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5D8F11F0" w:rsidR="00A800C7" w:rsidRPr="00E35C5F" w:rsidRDefault="00A800C7" w:rsidP="00A87D56">
      <w:pPr>
        <w:tabs>
          <w:tab w:val="center" w:pos="4536"/>
          <w:tab w:val="right" w:pos="8280"/>
          <w:tab w:val="right" w:pos="9639"/>
        </w:tabs>
        <w:spacing w:afterLines="50" w:after="120"/>
        <w:ind w:right="2"/>
        <w:jc w:val="both"/>
        <w:rPr>
          <w:rFonts w:ascii="Arial" w:eastAsia="SimSun" w:hAnsi="Arial" w:cs="Arial"/>
          <w:b/>
          <w:bCs/>
          <w:szCs w:val="24"/>
          <w:lang w:val="en-US" w:eastAsia="zh-CN"/>
        </w:rPr>
      </w:pPr>
      <w:r w:rsidRPr="00E35C5F">
        <w:rPr>
          <w:rFonts w:ascii="Arial" w:hAnsi="Arial" w:cs="Arial"/>
          <w:b/>
          <w:bCs/>
          <w:szCs w:val="24"/>
        </w:rPr>
        <w:t>3GPP TSG RAN WG1 #</w:t>
      </w:r>
      <w:r w:rsidR="00463986">
        <w:rPr>
          <w:rFonts w:asciiTheme="majorHAnsi" w:eastAsia="SimSun" w:hAnsiTheme="majorHAnsi" w:cstheme="majorHAnsi" w:hint="eastAsia"/>
          <w:b/>
          <w:bCs/>
          <w:szCs w:val="24"/>
          <w:lang w:eastAsia="zh-CN"/>
        </w:rPr>
        <w:t>121</w:t>
      </w:r>
      <w:r w:rsidRPr="00E35C5F">
        <w:rPr>
          <w:rFonts w:ascii="Arial" w:hAnsi="Arial" w:cs="Arial"/>
          <w:b/>
          <w:bCs/>
          <w:szCs w:val="24"/>
        </w:rPr>
        <w:tab/>
      </w:r>
      <w:r w:rsidRPr="00E35C5F">
        <w:rPr>
          <w:rFonts w:ascii="Arial" w:hAnsi="Arial" w:cs="Arial"/>
          <w:b/>
          <w:bCs/>
          <w:szCs w:val="24"/>
        </w:rPr>
        <w:tab/>
      </w:r>
      <w:r w:rsidRPr="00E35C5F">
        <w:rPr>
          <w:rFonts w:ascii="Arial" w:hAnsi="Arial" w:cs="Arial"/>
          <w:b/>
          <w:bCs/>
          <w:szCs w:val="24"/>
        </w:rPr>
        <w:tab/>
      </w:r>
      <w:r w:rsidR="00707EC0" w:rsidRPr="006302A5">
        <w:rPr>
          <w:rFonts w:ascii="Arial" w:eastAsia="SimSun" w:hAnsi="Arial" w:cs="Arial"/>
          <w:b/>
          <w:bCs/>
          <w:szCs w:val="24"/>
          <w:lang w:eastAsia="zh-CN"/>
        </w:rPr>
        <w:t>R1-2</w:t>
      </w:r>
      <w:r w:rsidR="00845266" w:rsidRPr="006302A5">
        <w:rPr>
          <w:rFonts w:ascii="Arial" w:eastAsia="SimSun" w:hAnsi="Arial" w:cs="Arial" w:hint="eastAsia"/>
          <w:b/>
          <w:bCs/>
          <w:szCs w:val="24"/>
          <w:lang w:eastAsia="zh-CN"/>
        </w:rPr>
        <w:t>5</w:t>
      </w:r>
      <w:r w:rsidR="006302A5">
        <w:rPr>
          <w:rFonts w:ascii="Arial" w:eastAsiaTheme="minorEastAsia" w:hAnsi="Arial" w:cs="Arial" w:hint="eastAsia"/>
          <w:b/>
          <w:bCs/>
          <w:szCs w:val="24"/>
        </w:rPr>
        <w:t>04504</w:t>
      </w:r>
      <w:r w:rsidR="00240D61" w:rsidRPr="00E35C5F">
        <w:rPr>
          <w:rFonts w:ascii="Arial" w:eastAsia="SimSun" w:hAnsi="Arial" w:cs="Arial" w:hint="eastAsia"/>
          <w:b/>
          <w:bCs/>
          <w:szCs w:val="24"/>
          <w:lang w:eastAsia="zh-CN"/>
        </w:rPr>
        <w:t xml:space="preserve"> </w:t>
      </w:r>
    </w:p>
    <w:p w14:paraId="40E99E16" w14:textId="2AA9DCC6" w:rsidR="00EB7164" w:rsidRPr="00E35C5F" w:rsidRDefault="00463986" w:rsidP="00A87D56">
      <w:pPr>
        <w:pStyle w:val="a8"/>
        <w:spacing w:afterLines="50" w:after="120"/>
        <w:ind w:left="1800" w:hanging="1800"/>
        <w:jc w:val="both"/>
        <w:rPr>
          <w:rFonts w:eastAsia="SimSun" w:cs="Arial"/>
          <w:bCs/>
          <w:noProof w:val="0"/>
          <w:sz w:val="24"/>
          <w:szCs w:val="24"/>
          <w:lang w:eastAsia="zh-CN"/>
        </w:rPr>
      </w:pPr>
      <w:r>
        <w:rPr>
          <w:rFonts w:eastAsia="SimSun" w:cs="Arial" w:hint="eastAsia"/>
          <w:bCs/>
          <w:noProof w:val="0"/>
          <w:sz w:val="24"/>
          <w:szCs w:val="24"/>
          <w:lang w:eastAsia="zh-CN"/>
        </w:rPr>
        <w:t>St Julian</w:t>
      </w:r>
      <w:r>
        <w:rPr>
          <w:rFonts w:eastAsia="SimSun" w:cs="Arial"/>
          <w:bCs/>
          <w:noProof w:val="0"/>
          <w:sz w:val="24"/>
          <w:szCs w:val="24"/>
          <w:lang w:eastAsia="zh-CN"/>
        </w:rPr>
        <w:t>’</w:t>
      </w:r>
      <w:r>
        <w:rPr>
          <w:rFonts w:eastAsia="SimSun" w:cs="Arial" w:hint="eastAsia"/>
          <w:bCs/>
          <w:noProof w:val="0"/>
          <w:sz w:val="24"/>
          <w:szCs w:val="24"/>
          <w:lang w:eastAsia="zh-CN"/>
        </w:rPr>
        <w:t>s</w:t>
      </w:r>
      <w:r w:rsidR="00EB7164" w:rsidRPr="00E35C5F">
        <w:rPr>
          <w:rFonts w:eastAsia="SimSun" w:cs="Arial"/>
          <w:bCs/>
          <w:noProof w:val="0"/>
          <w:sz w:val="24"/>
          <w:szCs w:val="24"/>
          <w:lang w:eastAsia="zh-CN"/>
        </w:rPr>
        <w:t>,</w:t>
      </w:r>
      <w:r>
        <w:rPr>
          <w:rFonts w:eastAsia="SimSun" w:cs="Arial" w:hint="eastAsia"/>
          <w:bCs/>
          <w:noProof w:val="0"/>
          <w:sz w:val="24"/>
          <w:szCs w:val="24"/>
          <w:lang w:eastAsia="zh-CN"/>
        </w:rPr>
        <w:t xml:space="preserve"> Malta,</w:t>
      </w:r>
      <w:r w:rsidR="00EB7164" w:rsidRPr="00E35C5F">
        <w:rPr>
          <w:rFonts w:eastAsia="SimSun" w:cs="Arial"/>
          <w:bCs/>
          <w:noProof w:val="0"/>
          <w:sz w:val="24"/>
          <w:szCs w:val="24"/>
          <w:lang w:eastAsia="zh-CN"/>
        </w:rPr>
        <w:t xml:space="preserve"> </w:t>
      </w:r>
      <w:r>
        <w:rPr>
          <w:rFonts w:eastAsia="SimSun" w:cs="Arial" w:hint="eastAsia"/>
          <w:bCs/>
          <w:noProof w:val="0"/>
          <w:sz w:val="24"/>
          <w:szCs w:val="24"/>
          <w:lang w:eastAsia="zh-CN"/>
        </w:rPr>
        <w:t>May</w:t>
      </w:r>
      <w:r w:rsidR="008264E1" w:rsidRPr="00E35C5F">
        <w:rPr>
          <w:rFonts w:eastAsia="SimSun" w:cs="Arial"/>
          <w:bCs/>
          <w:noProof w:val="0"/>
          <w:sz w:val="24"/>
          <w:szCs w:val="24"/>
          <w:lang w:eastAsia="zh-CN"/>
        </w:rPr>
        <w:t xml:space="preserve"> </w:t>
      </w:r>
      <w:r>
        <w:rPr>
          <w:rFonts w:eastAsia="SimSun" w:cs="Arial" w:hint="eastAsia"/>
          <w:bCs/>
          <w:noProof w:val="0"/>
          <w:sz w:val="24"/>
          <w:szCs w:val="24"/>
          <w:lang w:eastAsia="zh-CN"/>
        </w:rPr>
        <w:t>19</w:t>
      </w:r>
      <w:r w:rsidR="00EB7164" w:rsidRPr="00E35C5F">
        <w:rPr>
          <w:rFonts w:eastAsia="SimSun" w:cs="Arial"/>
          <w:bCs/>
          <w:noProof w:val="0"/>
          <w:sz w:val="24"/>
          <w:szCs w:val="24"/>
          <w:lang w:eastAsia="zh-CN"/>
        </w:rPr>
        <w:t xml:space="preserve">th – </w:t>
      </w:r>
      <w:proofErr w:type="gramStart"/>
      <w:r>
        <w:rPr>
          <w:rFonts w:eastAsia="SimSun" w:cs="Arial" w:hint="eastAsia"/>
          <w:bCs/>
          <w:noProof w:val="0"/>
          <w:sz w:val="24"/>
          <w:szCs w:val="24"/>
          <w:lang w:eastAsia="zh-CN"/>
        </w:rPr>
        <w:t>23</w:t>
      </w:r>
      <w:r w:rsidR="001674AD">
        <w:rPr>
          <w:rFonts w:eastAsia="SimSun" w:cs="Arial" w:hint="eastAsia"/>
          <w:bCs/>
          <w:noProof w:val="0"/>
          <w:sz w:val="24"/>
          <w:szCs w:val="24"/>
          <w:lang w:eastAsia="zh-CN"/>
        </w:rPr>
        <w:t>th</w:t>
      </w:r>
      <w:proofErr w:type="gramEnd"/>
      <w:r w:rsidR="00EB7164" w:rsidRPr="00E35C5F">
        <w:rPr>
          <w:rFonts w:eastAsia="SimSun" w:cs="Arial"/>
          <w:bCs/>
          <w:noProof w:val="0"/>
          <w:sz w:val="24"/>
          <w:szCs w:val="24"/>
          <w:lang w:eastAsia="zh-CN"/>
        </w:rPr>
        <w:t>, 202</w:t>
      </w:r>
      <w:r w:rsidR="001674AD">
        <w:rPr>
          <w:rFonts w:eastAsia="SimSun" w:cs="Arial" w:hint="eastAsia"/>
          <w:bCs/>
          <w:noProof w:val="0"/>
          <w:sz w:val="24"/>
          <w:szCs w:val="24"/>
          <w:lang w:eastAsia="zh-CN"/>
        </w:rPr>
        <w:t>5</w:t>
      </w:r>
    </w:p>
    <w:p w14:paraId="2F9ADA48" w14:textId="77777777" w:rsidR="0005146F" w:rsidRPr="001674AD" w:rsidRDefault="0005146F" w:rsidP="00A87D56">
      <w:pPr>
        <w:pStyle w:val="a8"/>
        <w:spacing w:afterLines="50" w:after="120"/>
        <w:ind w:left="1800" w:hanging="1800"/>
        <w:jc w:val="both"/>
        <w:rPr>
          <w:rFonts w:eastAsia="SimSun"/>
          <w:noProof w:val="0"/>
          <w:sz w:val="24"/>
          <w:szCs w:val="24"/>
          <w:lang w:eastAsia="zh-CN"/>
        </w:rPr>
      </w:pPr>
    </w:p>
    <w:p w14:paraId="16354F5F" w14:textId="557370BA" w:rsidR="001640AD" w:rsidRPr="00E35C5F" w:rsidRDefault="001640AD" w:rsidP="00A87D56">
      <w:pPr>
        <w:pStyle w:val="a8"/>
        <w:spacing w:afterLines="50" w:after="120"/>
        <w:ind w:left="1800" w:hanging="1800"/>
        <w:jc w:val="both"/>
        <w:rPr>
          <w:rFonts w:eastAsia="ＭＳ ゴシック"/>
          <w:noProof w:val="0"/>
          <w:sz w:val="24"/>
          <w:szCs w:val="24"/>
          <w:lang w:eastAsia="ja-JP"/>
        </w:rPr>
      </w:pPr>
      <w:r w:rsidRPr="00E35C5F">
        <w:rPr>
          <w:rFonts w:eastAsia="ＭＳ ゴシック"/>
          <w:noProof w:val="0"/>
          <w:sz w:val="24"/>
          <w:szCs w:val="24"/>
        </w:rPr>
        <w:t>Source:</w:t>
      </w:r>
      <w:r w:rsidRPr="00E35C5F">
        <w:rPr>
          <w:rFonts w:eastAsia="ＭＳ ゴシック"/>
          <w:noProof w:val="0"/>
          <w:sz w:val="24"/>
          <w:szCs w:val="24"/>
        </w:rPr>
        <w:tab/>
        <w:t xml:space="preserve">NTT </w:t>
      </w:r>
      <w:r w:rsidRPr="00E35C5F">
        <w:rPr>
          <w:rFonts w:eastAsia="ＭＳ ゴシック" w:hint="eastAsia"/>
          <w:noProof w:val="0"/>
          <w:sz w:val="24"/>
          <w:szCs w:val="24"/>
        </w:rPr>
        <w:t>DOCOMO</w:t>
      </w:r>
      <w:r w:rsidRPr="00E35C5F">
        <w:rPr>
          <w:rFonts w:eastAsia="ＭＳ ゴシック" w:hint="eastAsia"/>
          <w:noProof w:val="0"/>
          <w:sz w:val="24"/>
          <w:szCs w:val="24"/>
          <w:lang w:eastAsia="ja-JP"/>
        </w:rPr>
        <w:t>, INC.</w:t>
      </w:r>
    </w:p>
    <w:p w14:paraId="1632BD4A" w14:textId="34C4CA7B" w:rsidR="00900DAE" w:rsidRPr="00C17865" w:rsidRDefault="00D02352" w:rsidP="00A87D56">
      <w:pPr>
        <w:pStyle w:val="a8"/>
        <w:spacing w:afterLines="50" w:after="120"/>
        <w:ind w:left="1800" w:hanging="1800"/>
        <w:jc w:val="both"/>
        <w:rPr>
          <w:rFonts w:eastAsia="SimSun"/>
          <w:sz w:val="24"/>
          <w:szCs w:val="24"/>
          <w:lang w:val="en-US" w:eastAsia="zh-CN"/>
        </w:rPr>
      </w:pPr>
      <w:r w:rsidRPr="00E35C5F">
        <w:rPr>
          <w:sz w:val="24"/>
          <w:szCs w:val="24"/>
          <w:lang w:val="en-US"/>
        </w:rPr>
        <w:t>Title:</w:t>
      </w:r>
      <w:r w:rsidR="00DB782C" w:rsidRPr="00E35C5F">
        <w:rPr>
          <w:sz w:val="24"/>
          <w:szCs w:val="24"/>
          <w:lang w:val="en-US"/>
        </w:rPr>
        <w:tab/>
      </w:r>
      <w:r w:rsidR="00C17865">
        <w:rPr>
          <w:rFonts w:eastAsia="SimSun" w:hint="eastAsia"/>
          <w:sz w:val="24"/>
          <w:szCs w:val="24"/>
          <w:lang w:val="en-US" w:eastAsia="zh-CN"/>
        </w:rPr>
        <w:t>Discussion on other aspects</w:t>
      </w:r>
      <w:r w:rsidR="004872E6" w:rsidRPr="00E35C5F">
        <w:rPr>
          <w:sz w:val="24"/>
          <w:szCs w:val="24"/>
          <w:lang w:val="en-US"/>
        </w:rPr>
        <w:t xml:space="preserve"> for Ambient IoT</w:t>
      </w:r>
    </w:p>
    <w:p w14:paraId="33948831" w14:textId="2454A628" w:rsidR="00900DAE" w:rsidRPr="00C17865" w:rsidRDefault="00900DAE" w:rsidP="00A87D56">
      <w:pPr>
        <w:pStyle w:val="a8"/>
        <w:tabs>
          <w:tab w:val="left" w:pos="1800"/>
        </w:tabs>
        <w:spacing w:afterLines="50" w:after="120"/>
        <w:ind w:left="1800" w:hanging="1800"/>
        <w:jc w:val="both"/>
        <w:rPr>
          <w:rFonts w:eastAsia="SimSun"/>
          <w:sz w:val="24"/>
          <w:szCs w:val="24"/>
          <w:lang w:val="en-US" w:eastAsia="zh-CN"/>
        </w:rPr>
      </w:pPr>
      <w:r w:rsidRPr="00E35C5F">
        <w:rPr>
          <w:sz w:val="24"/>
          <w:szCs w:val="24"/>
          <w:lang w:val="en-US"/>
        </w:rPr>
        <w:t>Agenda Item:</w:t>
      </w:r>
      <w:bookmarkStart w:id="0" w:name="Source"/>
      <w:bookmarkEnd w:id="0"/>
      <w:r w:rsidR="00D02352" w:rsidRPr="00E35C5F">
        <w:rPr>
          <w:sz w:val="24"/>
          <w:szCs w:val="24"/>
          <w:lang w:val="en-US"/>
        </w:rPr>
        <w:tab/>
      </w:r>
      <w:r w:rsidR="00551D80" w:rsidRPr="00E35C5F">
        <w:rPr>
          <w:sz w:val="24"/>
          <w:szCs w:val="24"/>
          <w:lang w:val="en-US" w:eastAsia="ja-JP"/>
        </w:rPr>
        <w:t>9.4.</w:t>
      </w:r>
      <w:r w:rsidR="00C17865">
        <w:rPr>
          <w:rFonts w:eastAsia="SimSun" w:hint="eastAsia"/>
          <w:sz w:val="24"/>
          <w:szCs w:val="24"/>
          <w:lang w:val="en-US" w:eastAsia="zh-CN"/>
        </w:rPr>
        <w:t>4</w:t>
      </w:r>
    </w:p>
    <w:p w14:paraId="64397E24" w14:textId="6B6C7E88" w:rsidR="00900DAE" w:rsidRPr="00E35C5F" w:rsidRDefault="00900DAE" w:rsidP="00A87D56">
      <w:pPr>
        <w:pBdr>
          <w:bottom w:val="single" w:sz="6" w:space="1" w:color="auto"/>
        </w:pBdr>
        <w:spacing w:afterLines="50" w:after="120"/>
        <w:ind w:left="1800" w:hanging="1800"/>
        <w:jc w:val="both"/>
        <w:rPr>
          <w:rFonts w:ascii="Arial" w:hAnsi="Arial"/>
          <w:b/>
          <w:szCs w:val="24"/>
          <w:lang w:val="en-US"/>
        </w:rPr>
      </w:pPr>
      <w:r w:rsidRPr="00E35C5F">
        <w:rPr>
          <w:rFonts w:ascii="Arial" w:hAnsi="Arial"/>
          <w:b/>
          <w:szCs w:val="24"/>
          <w:lang w:val="en-US"/>
        </w:rPr>
        <w:t>Document for</w:t>
      </w:r>
      <w:proofErr w:type="gramStart"/>
      <w:r w:rsidRPr="00E35C5F">
        <w:rPr>
          <w:rFonts w:ascii="Arial" w:hAnsi="Arial"/>
          <w:b/>
          <w:szCs w:val="24"/>
          <w:lang w:val="en-US"/>
        </w:rPr>
        <w:t>:</w:t>
      </w:r>
      <w:bookmarkStart w:id="1" w:name="DocumentFor"/>
      <w:bookmarkEnd w:id="1"/>
      <w:r w:rsidR="00D02352" w:rsidRPr="00E35C5F">
        <w:rPr>
          <w:rFonts w:ascii="Arial" w:hAnsi="Arial"/>
          <w:b/>
          <w:szCs w:val="24"/>
          <w:lang w:val="en-US"/>
        </w:rPr>
        <w:t xml:space="preserve"> </w:t>
      </w:r>
      <w:r w:rsidR="00D02352" w:rsidRPr="00E35C5F">
        <w:rPr>
          <w:rFonts w:ascii="Arial" w:hAnsi="Arial"/>
          <w:b/>
          <w:szCs w:val="24"/>
          <w:lang w:val="en-US"/>
        </w:rPr>
        <w:tab/>
      </w:r>
      <w:r w:rsidRPr="00E35C5F">
        <w:rPr>
          <w:rFonts w:ascii="Arial" w:hAnsi="Arial"/>
          <w:b/>
          <w:szCs w:val="24"/>
          <w:lang w:val="en-US"/>
        </w:rPr>
        <w:t>Discussion</w:t>
      </w:r>
      <w:proofErr w:type="gramEnd"/>
      <w:r w:rsidRPr="00E35C5F">
        <w:rPr>
          <w:rFonts w:ascii="Arial" w:hAnsi="Arial"/>
          <w:b/>
          <w:szCs w:val="24"/>
          <w:lang w:val="en-US"/>
        </w:rPr>
        <w:t xml:space="preserve"> and Decision</w:t>
      </w:r>
    </w:p>
    <w:p w14:paraId="677CF427" w14:textId="168727C5" w:rsidR="006F75EC" w:rsidRPr="00E35C5F" w:rsidRDefault="001D2A61" w:rsidP="00A87D56">
      <w:pPr>
        <w:pStyle w:val="1"/>
        <w:numPr>
          <w:ilvl w:val="0"/>
          <w:numId w:val="5"/>
        </w:numPr>
        <w:tabs>
          <w:tab w:val="num" w:pos="425"/>
        </w:tabs>
        <w:spacing w:before="180" w:afterLines="50" w:after="120"/>
        <w:ind w:left="0" w:firstLine="0"/>
        <w:jc w:val="both"/>
        <w:rPr>
          <w:rFonts w:eastAsia="ＭＳ 明朝"/>
          <w:b/>
          <w:bCs/>
          <w:szCs w:val="24"/>
          <w:lang w:val="en-US"/>
        </w:rPr>
      </w:pPr>
      <w:r w:rsidRPr="00E35C5F">
        <w:rPr>
          <w:rFonts w:eastAsia="ＭＳ 明朝" w:hint="eastAsia"/>
          <w:b/>
          <w:bCs/>
          <w:szCs w:val="24"/>
          <w:lang w:val="en-US"/>
        </w:rPr>
        <w:t>Introduction</w:t>
      </w:r>
    </w:p>
    <w:p w14:paraId="1F528501" w14:textId="77777777" w:rsidR="00932FAF" w:rsidRPr="00E35C5F" w:rsidRDefault="00610E07" w:rsidP="00932FAF">
      <w:pPr>
        <w:spacing w:afterLines="50" w:after="120"/>
        <w:jc w:val="both"/>
        <w:rPr>
          <w:rFonts w:eastAsia="SimSun"/>
          <w:sz w:val="22"/>
          <w:szCs w:val="22"/>
          <w:lang w:val="en-US" w:eastAsia="zh-CN"/>
        </w:rPr>
      </w:pPr>
      <w:r>
        <w:rPr>
          <w:rFonts w:eastAsia="SimSun" w:hint="eastAsia"/>
          <w:sz w:val="22"/>
          <w:szCs w:val="22"/>
          <w:lang w:val="en-US" w:eastAsia="zh-CN"/>
        </w:rPr>
        <w:t xml:space="preserve"> </w:t>
      </w:r>
      <w:r w:rsidR="00932FAF" w:rsidRPr="00E35C5F">
        <w:rPr>
          <w:rFonts w:eastAsia="SimSun"/>
          <w:sz w:val="22"/>
          <w:szCs w:val="22"/>
          <w:lang w:val="en-US" w:eastAsia="zh-CN"/>
        </w:rPr>
        <w:t>In RAN#10</w:t>
      </w:r>
      <w:r w:rsidR="00932FAF">
        <w:rPr>
          <w:rFonts w:eastAsia="SimSun" w:hint="eastAsia"/>
          <w:sz w:val="22"/>
          <w:szCs w:val="22"/>
          <w:lang w:val="en-US" w:eastAsia="zh-CN"/>
        </w:rPr>
        <w:t>6</w:t>
      </w:r>
      <w:r w:rsidR="00932FAF" w:rsidRPr="00E35C5F">
        <w:rPr>
          <w:rFonts w:eastAsia="SimSun"/>
          <w:sz w:val="22"/>
          <w:szCs w:val="22"/>
          <w:lang w:val="en-US" w:eastAsia="zh-CN"/>
        </w:rPr>
        <w:t xml:space="preserve"> meeting, </w:t>
      </w:r>
      <w:r w:rsidR="00932FAF">
        <w:rPr>
          <w:rFonts w:eastAsia="SimSun" w:hint="eastAsia"/>
          <w:sz w:val="22"/>
          <w:szCs w:val="22"/>
          <w:lang w:val="en-US" w:eastAsia="zh-CN"/>
        </w:rPr>
        <w:t>WID</w:t>
      </w:r>
      <w:r w:rsidR="00932FAF" w:rsidRPr="00E35C5F">
        <w:rPr>
          <w:rFonts w:eastAsia="SimSun"/>
          <w:sz w:val="22"/>
          <w:szCs w:val="22"/>
          <w:lang w:val="en-US" w:eastAsia="zh-CN"/>
        </w:rPr>
        <w:t xml:space="preserve"> [1] “</w:t>
      </w:r>
      <w:r w:rsidR="00932FAF">
        <w:rPr>
          <w:rFonts w:eastAsia="SimSun" w:hint="eastAsia"/>
          <w:sz w:val="22"/>
          <w:szCs w:val="22"/>
          <w:lang w:val="en-US" w:eastAsia="zh-CN"/>
        </w:rPr>
        <w:t>S</w:t>
      </w:r>
      <w:r w:rsidR="00932FAF" w:rsidRPr="00E35C5F">
        <w:rPr>
          <w:rFonts w:eastAsia="SimSun"/>
          <w:sz w:val="22"/>
          <w:szCs w:val="22"/>
          <w:lang w:val="en-US" w:eastAsia="zh-CN"/>
        </w:rPr>
        <w:t xml:space="preserve">olutions for Ambient IoT (Internet of Things) in NR” was approved. </w:t>
      </w:r>
      <w:proofErr w:type="spellStart"/>
      <w:r w:rsidR="00932FAF">
        <w:rPr>
          <w:rFonts w:eastAsia="SimSun" w:hint="eastAsia"/>
          <w:sz w:val="22"/>
          <w:szCs w:val="22"/>
          <w:lang w:val="en-US" w:eastAsia="zh-CN"/>
        </w:rPr>
        <w:t>Genearl</w:t>
      </w:r>
      <w:proofErr w:type="spellEnd"/>
      <w:r w:rsidR="00932FAF">
        <w:rPr>
          <w:rFonts w:eastAsia="SimSun" w:hint="eastAsia"/>
          <w:sz w:val="22"/>
          <w:szCs w:val="22"/>
          <w:lang w:val="en-US" w:eastAsia="zh-CN"/>
        </w:rPr>
        <w:t xml:space="preserve"> scope and </w:t>
      </w:r>
      <w:r w:rsidR="00932FAF" w:rsidRPr="00E35C5F">
        <w:rPr>
          <w:rFonts w:eastAsia="SimSun"/>
          <w:sz w:val="22"/>
          <w:szCs w:val="22"/>
          <w:lang w:val="en-US" w:eastAsia="zh-CN"/>
        </w:rPr>
        <w:t>RAN1-led objectives are as follows.</w:t>
      </w:r>
    </w:p>
    <w:tbl>
      <w:tblPr>
        <w:tblStyle w:val="aff4"/>
        <w:tblW w:w="0" w:type="auto"/>
        <w:tblLook w:val="04A0" w:firstRow="1" w:lastRow="0" w:firstColumn="1" w:lastColumn="0" w:noHBand="0" w:noVBand="1"/>
      </w:tblPr>
      <w:tblGrid>
        <w:gridCol w:w="9962"/>
      </w:tblGrid>
      <w:tr w:rsidR="00932FAF" w14:paraId="1E8D3B2B" w14:textId="77777777" w:rsidTr="00172E4A">
        <w:tc>
          <w:tcPr>
            <w:tcW w:w="9962" w:type="dxa"/>
          </w:tcPr>
          <w:p w14:paraId="3BC53BB3" w14:textId="77777777" w:rsidR="00932FAF" w:rsidRPr="00323CA8" w:rsidRDefault="00932FAF" w:rsidP="00172E4A">
            <w:pPr>
              <w:spacing w:after="120"/>
              <w:ind w:right="-96"/>
              <w:jc w:val="both"/>
              <w:rPr>
                <w:rFonts w:eastAsia="SimSun"/>
                <w:sz w:val="20"/>
                <w:u w:val="single"/>
                <w:lang w:val="en-US"/>
              </w:rPr>
            </w:pPr>
            <w:r w:rsidRPr="00323CA8">
              <w:rPr>
                <w:rFonts w:eastAsia="SimSun"/>
                <w:sz w:val="20"/>
                <w:u w:val="single"/>
                <w:lang w:val="en-US"/>
              </w:rPr>
              <w:t>General Scope</w:t>
            </w:r>
          </w:p>
          <w:p w14:paraId="18900EAF" w14:textId="77777777" w:rsidR="00932FAF" w:rsidRPr="00323CA8" w:rsidRDefault="00932FAF" w:rsidP="00172E4A">
            <w:pPr>
              <w:spacing w:after="120"/>
              <w:ind w:right="-96"/>
              <w:jc w:val="both"/>
              <w:rPr>
                <w:rFonts w:eastAsia="SimSun"/>
                <w:sz w:val="20"/>
                <w:lang w:val="en-US"/>
              </w:rPr>
            </w:pPr>
            <w:r w:rsidRPr="00323CA8">
              <w:rPr>
                <w:rFonts w:eastAsia="SimSun"/>
                <w:sz w:val="20"/>
                <w:lang w:val="en-US"/>
              </w:rPr>
              <w:t>The definitions provided in TR 38.848, TR 38.769, and decisions, etc. made during the Rel-19 SI in RAN WGs are taken into this WI, and the following is the exclusive general scope:</w:t>
            </w:r>
          </w:p>
          <w:p w14:paraId="698FFC14" w14:textId="77777777" w:rsidR="00932FAF" w:rsidRPr="00323CA8" w:rsidRDefault="00932FAF" w:rsidP="00735B88">
            <w:pPr>
              <w:numPr>
                <w:ilvl w:val="0"/>
                <w:numId w:val="28"/>
              </w:numPr>
              <w:spacing w:after="120"/>
              <w:ind w:right="-96"/>
              <w:jc w:val="both"/>
              <w:rPr>
                <w:rFonts w:eastAsia="SimSun"/>
                <w:sz w:val="20"/>
                <w:lang w:val="en-US"/>
              </w:rPr>
            </w:pPr>
            <w:r w:rsidRPr="00323CA8">
              <w:rPr>
                <w:rFonts w:eastAsia="SimSun"/>
                <w:sz w:val="20"/>
                <w:lang w:val="en-US"/>
              </w:rPr>
              <w:t>The overall objective shall be to standardize the following Ambient IoT device:</w:t>
            </w:r>
          </w:p>
          <w:p w14:paraId="53C6876C" w14:textId="77777777" w:rsidR="00932FAF" w:rsidRPr="00323CA8" w:rsidRDefault="00932FAF" w:rsidP="00172E4A">
            <w:pPr>
              <w:spacing w:after="120"/>
              <w:ind w:left="720" w:right="-96"/>
              <w:jc w:val="both"/>
              <w:rPr>
                <w:rFonts w:eastAsia="SimSun"/>
                <w:sz w:val="20"/>
                <w:lang w:val="en-US"/>
              </w:rPr>
            </w:pPr>
            <w:r w:rsidRPr="00323CA8">
              <w:rPr>
                <w:rFonts w:eastAsia="SimSun"/>
                <w:sz w:val="20"/>
                <w:lang w:val="en-US"/>
              </w:rPr>
              <w:t xml:space="preserve">Device 1: ~1 </w:t>
            </w:r>
            <w:r w:rsidRPr="00323CA8">
              <w:rPr>
                <w:rFonts w:eastAsia="SimSun"/>
                <w:i/>
                <w:iCs/>
                <w:sz w:val="20"/>
                <w:lang w:val="en-US"/>
              </w:rPr>
              <w:t>µ</w:t>
            </w:r>
            <w:r w:rsidRPr="00323CA8">
              <w:rPr>
                <w:rFonts w:eastAsia="SimSun"/>
                <w:sz w:val="20"/>
                <w:lang w:val="en-US"/>
              </w:rPr>
              <w:t>W peak power consumption, has energy storage, RF envelope detector receiver, initial sampling frequency offset (SFO) up to 10</w:t>
            </w:r>
            <w:r w:rsidRPr="00323CA8">
              <w:rPr>
                <w:rFonts w:eastAsia="SimSun"/>
                <w:i/>
                <w:iCs/>
                <w:sz w:val="20"/>
                <w:vertAlign w:val="superscript"/>
                <w:lang w:val="en-US"/>
              </w:rPr>
              <w:t>X</w:t>
            </w:r>
            <w:r w:rsidRPr="00323CA8">
              <w:rPr>
                <w:rFonts w:eastAsia="SimSun"/>
                <w:sz w:val="20"/>
                <w:lang w:val="en-US"/>
              </w:rPr>
              <w:t xml:space="preserve"> ppm, neither R2D nor D2R amplification in the device. The device’s D2R transmission is backscattered on a carrier wave provided externally.</w:t>
            </w:r>
          </w:p>
          <w:p w14:paraId="02461341" w14:textId="77777777" w:rsidR="00932FAF" w:rsidRPr="00323CA8" w:rsidRDefault="00932FAF" w:rsidP="00735B88">
            <w:pPr>
              <w:numPr>
                <w:ilvl w:val="0"/>
                <w:numId w:val="28"/>
              </w:numPr>
              <w:rPr>
                <w:rFonts w:eastAsia="DengXian"/>
                <w:sz w:val="20"/>
                <w:lang w:eastAsia="en-GB"/>
              </w:rPr>
            </w:pPr>
            <w:bookmarkStart w:id="2" w:name="_Hlk160560296"/>
            <w:r w:rsidRPr="00323CA8">
              <w:rPr>
                <w:rFonts w:eastAsia="DengXian"/>
                <w:sz w:val="20"/>
                <w:lang w:eastAsia="en-GB"/>
              </w:rPr>
              <w:t xml:space="preserve">Deployment scenario 1 with Topology 1, according to D1T1-B. </w:t>
            </w:r>
          </w:p>
          <w:bookmarkEnd w:id="2"/>
          <w:p w14:paraId="555D4FFF" w14:textId="77777777" w:rsidR="00932FAF" w:rsidRPr="00323CA8" w:rsidRDefault="00932FAF" w:rsidP="00735B88">
            <w:pPr>
              <w:numPr>
                <w:ilvl w:val="0"/>
                <w:numId w:val="28"/>
              </w:numPr>
              <w:spacing w:after="120"/>
              <w:ind w:right="-96"/>
              <w:jc w:val="both"/>
              <w:rPr>
                <w:rFonts w:eastAsia="SimSun"/>
                <w:sz w:val="20"/>
                <w:lang w:val="en-US"/>
              </w:rPr>
            </w:pPr>
            <w:r w:rsidRPr="00323CA8">
              <w:rPr>
                <w:rFonts w:eastAsia="SimSun"/>
                <w:sz w:val="20"/>
                <w:lang w:val="en-US"/>
              </w:rPr>
              <w:t xml:space="preserve">FR1 licensed spectrum in FDD, with R2D in DL spectrum and D2R </w:t>
            </w:r>
            <w:r w:rsidRPr="00323CA8">
              <w:rPr>
                <w:rFonts w:eastAsia="DengXian"/>
                <w:sz w:val="20"/>
              </w:rPr>
              <w:t>and CW</w:t>
            </w:r>
            <w:r w:rsidRPr="00323CA8">
              <w:rPr>
                <w:rFonts w:eastAsia="SimSun"/>
                <w:sz w:val="20"/>
                <w:lang w:val="en-US"/>
              </w:rPr>
              <w:t xml:space="preserve"> in UL spectrum.</w:t>
            </w:r>
          </w:p>
          <w:p w14:paraId="77D2C9FE" w14:textId="77777777" w:rsidR="00932FAF" w:rsidRPr="00323CA8" w:rsidRDefault="00932FAF" w:rsidP="00735B88">
            <w:pPr>
              <w:numPr>
                <w:ilvl w:val="0"/>
                <w:numId w:val="28"/>
              </w:numPr>
              <w:spacing w:after="120"/>
              <w:ind w:right="-96"/>
              <w:jc w:val="both"/>
              <w:rPr>
                <w:rFonts w:eastAsia="SimSun"/>
                <w:sz w:val="20"/>
                <w:lang w:val="en-US"/>
              </w:rPr>
            </w:pPr>
            <w:r w:rsidRPr="00323CA8">
              <w:rPr>
                <w:rFonts w:eastAsia="SimSun"/>
                <w:sz w:val="20"/>
                <w:lang w:val="en-US"/>
              </w:rPr>
              <w:t>Spectrum deployment in-band to NR and standalone, with A-IoT BS located indoor.</w:t>
            </w:r>
          </w:p>
          <w:p w14:paraId="6C9C1CBE" w14:textId="77777777" w:rsidR="00932FAF" w:rsidRPr="00323CA8" w:rsidRDefault="00932FAF" w:rsidP="00735B88">
            <w:pPr>
              <w:numPr>
                <w:ilvl w:val="0"/>
                <w:numId w:val="28"/>
              </w:numPr>
              <w:spacing w:after="120"/>
              <w:ind w:right="-96"/>
              <w:jc w:val="both"/>
              <w:rPr>
                <w:rFonts w:eastAsia="SimSun"/>
                <w:sz w:val="20"/>
                <w:lang w:val="en-US"/>
              </w:rPr>
            </w:pPr>
            <w:r w:rsidRPr="00323CA8">
              <w:rPr>
                <w:rFonts w:eastAsia="SimSun"/>
                <w:sz w:val="20"/>
                <w:lang w:val="en-US"/>
              </w:rPr>
              <w:t>Traffic types DO-DTT, DT, for rUC1 (indoor inventory) and rUC4 (indoor command).</w:t>
            </w:r>
            <w:r w:rsidRPr="00323CA8">
              <w:rPr>
                <w:rFonts w:eastAsia="SimSun"/>
                <w:sz w:val="16"/>
                <w:szCs w:val="16"/>
                <w:lang w:eastAsia="en-GB"/>
              </w:rPr>
              <w:t xml:space="preserve"> </w:t>
            </w:r>
          </w:p>
          <w:p w14:paraId="3C078E73" w14:textId="77777777" w:rsidR="00932FAF" w:rsidRPr="00323CA8" w:rsidRDefault="00932FAF" w:rsidP="00735B88">
            <w:pPr>
              <w:numPr>
                <w:ilvl w:val="0"/>
                <w:numId w:val="28"/>
              </w:numPr>
              <w:spacing w:after="120"/>
              <w:ind w:right="-96"/>
              <w:jc w:val="both"/>
              <w:rPr>
                <w:rFonts w:eastAsia="DengXian"/>
                <w:sz w:val="20"/>
                <w:lang w:eastAsia="en-GB"/>
              </w:rPr>
            </w:pPr>
            <w:r w:rsidRPr="00323CA8">
              <w:rPr>
                <w:rFonts w:eastAsia="SimSun"/>
                <w:sz w:val="20"/>
                <w:lang w:val="en-US"/>
              </w:rPr>
              <w:t>Carrier wave transmission for waveform 1 only, without hopping, per the following cases in TR 38.769:</w:t>
            </w:r>
          </w:p>
          <w:p w14:paraId="08F09B23" w14:textId="77777777" w:rsidR="00932FAF" w:rsidRPr="00323CA8" w:rsidRDefault="00932FAF" w:rsidP="00735B88">
            <w:pPr>
              <w:numPr>
                <w:ilvl w:val="1"/>
                <w:numId w:val="27"/>
              </w:numPr>
              <w:rPr>
                <w:rFonts w:eastAsia="DengXian"/>
                <w:sz w:val="20"/>
                <w:lang w:eastAsia="en-GB"/>
              </w:rPr>
            </w:pPr>
            <w:r w:rsidRPr="00323CA8">
              <w:rPr>
                <w:rFonts w:eastAsia="SimSun"/>
                <w:sz w:val="20"/>
              </w:rPr>
              <w:t>Case 1-4 for D1T1-B</w:t>
            </w:r>
          </w:p>
          <w:p w14:paraId="117C3A86" w14:textId="77777777" w:rsidR="00932FAF" w:rsidRPr="00323CA8" w:rsidRDefault="00932FAF" w:rsidP="00735B88">
            <w:pPr>
              <w:numPr>
                <w:ilvl w:val="0"/>
                <w:numId w:val="28"/>
              </w:numPr>
              <w:rPr>
                <w:rFonts w:eastAsia="DengXian"/>
                <w:sz w:val="20"/>
                <w:lang w:eastAsia="en-GB"/>
              </w:rPr>
            </w:pPr>
            <w:r w:rsidRPr="00323CA8">
              <w:rPr>
                <w:rFonts w:eastAsia="SimSun"/>
                <w:sz w:val="20"/>
                <w:lang w:val="en-US"/>
              </w:rPr>
              <w:t>Proximity determination via Solution 1 in TR 38.769 only.</w:t>
            </w:r>
          </w:p>
          <w:p w14:paraId="65DDF1FB" w14:textId="77777777" w:rsidR="00932FAF" w:rsidRDefault="00932FAF" w:rsidP="00735B88">
            <w:pPr>
              <w:numPr>
                <w:ilvl w:val="0"/>
                <w:numId w:val="28"/>
              </w:numPr>
              <w:rPr>
                <w:rFonts w:eastAsia="DengXian"/>
                <w:sz w:val="20"/>
                <w:lang w:eastAsia="en-GB"/>
              </w:rPr>
            </w:pPr>
            <w:r w:rsidRPr="00323CA8">
              <w:rPr>
                <w:rFonts w:eastAsia="DengXian"/>
                <w:sz w:val="20"/>
                <w:lang w:eastAsia="en-GB"/>
              </w:rPr>
              <w:t>Device (un)availability via Direction 1 in TR 38.769 only.</w:t>
            </w:r>
          </w:p>
          <w:p w14:paraId="0E991915" w14:textId="77777777" w:rsidR="00932FAF" w:rsidRPr="003C30E6" w:rsidRDefault="00932FAF" w:rsidP="00172E4A">
            <w:pPr>
              <w:spacing w:after="120"/>
              <w:ind w:right="-96"/>
              <w:jc w:val="both"/>
              <w:rPr>
                <w:rFonts w:eastAsia="SimSun"/>
                <w:sz w:val="20"/>
                <w:lang w:val="en-US" w:eastAsia="zh-CN"/>
              </w:rPr>
            </w:pPr>
            <w:r w:rsidRPr="003C30E6">
              <w:rPr>
                <w:rFonts w:eastAsia="SimSun"/>
                <w:sz w:val="20"/>
                <w:lang w:val="en-US"/>
              </w:rPr>
              <w:t xml:space="preserve">WGs begin their discussions </w:t>
            </w:r>
            <w:proofErr w:type="gramStart"/>
            <w:r w:rsidRPr="003C30E6">
              <w:rPr>
                <w:rFonts w:eastAsia="SimSun"/>
                <w:sz w:val="20"/>
                <w:lang w:val="en-US"/>
              </w:rPr>
              <w:t>from</w:t>
            </w:r>
            <w:proofErr w:type="gramEnd"/>
            <w:r w:rsidRPr="003C30E6">
              <w:rPr>
                <w:rFonts w:eastAsia="SimSun"/>
                <w:sz w:val="20"/>
                <w:lang w:val="en-US"/>
              </w:rPr>
              <w:t xml:space="preserve"> the decisions already made in TR 38.769, with the following refinements for the scope: </w:t>
            </w:r>
          </w:p>
          <w:p w14:paraId="2263E783" w14:textId="77777777" w:rsidR="00932FAF" w:rsidRPr="003C30E6" w:rsidRDefault="00932FAF" w:rsidP="00172E4A">
            <w:pPr>
              <w:spacing w:after="120"/>
              <w:ind w:right="-96"/>
              <w:jc w:val="both"/>
              <w:rPr>
                <w:rFonts w:eastAsia="SimSun"/>
                <w:sz w:val="20"/>
                <w:lang w:val="en-US" w:eastAsia="zh-CN"/>
              </w:rPr>
            </w:pPr>
            <w:r w:rsidRPr="003C30E6">
              <w:rPr>
                <w:rFonts w:eastAsia="SimSun"/>
                <w:sz w:val="20"/>
                <w:lang w:val="en-US"/>
              </w:rPr>
              <w:t xml:space="preserve">The following objectives are </w:t>
            </w:r>
            <w:proofErr w:type="gramStart"/>
            <w:r w:rsidRPr="003C30E6">
              <w:rPr>
                <w:rFonts w:eastAsia="SimSun"/>
                <w:sz w:val="20"/>
                <w:lang w:val="en-US"/>
              </w:rPr>
              <w:t>set,</w:t>
            </w:r>
            <w:proofErr w:type="gramEnd"/>
            <w:r w:rsidRPr="003C30E6">
              <w:rPr>
                <w:rFonts w:eastAsia="SimSun"/>
                <w:sz w:val="20"/>
                <w:lang w:val="en-US"/>
              </w:rPr>
              <w:t xml:space="preserve"> within the General Scope:</w:t>
            </w:r>
          </w:p>
          <w:p w14:paraId="6DB55EDC" w14:textId="77777777" w:rsidR="00932FAF" w:rsidRPr="00D11067" w:rsidRDefault="00932FAF" w:rsidP="00735B88">
            <w:pPr>
              <w:numPr>
                <w:ilvl w:val="0"/>
                <w:numId w:val="26"/>
              </w:numPr>
              <w:spacing w:after="120"/>
              <w:ind w:right="-96"/>
              <w:jc w:val="both"/>
              <w:rPr>
                <w:rFonts w:eastAsia="SimSun"/>
                <w:sz w:val="20"/>
                <w:lang w:val="en-US"/>
              </w:rPr>
            </w:pPr>
            <w:r w:rsidRPr="00D11067">
              <w:rPr>
                <w:rFonts w:eastAsia="SimSun"/>
                <w:sz w:val="20"/>
                <w:lang w:val="en-US"/>
              </w:rPr>
              <w:t>RAN1 scope:</w:t>
            </w:r>
          </w:p>
          <w:p w14:paraId="620508B1" w14:textId="77777777" w:rsidR="00932FAF" w:rsidRPr="00D11067" w:rsidRDefault="00932FAF" w:rsidP="00735B88">
            <w:pPr>
              <w:numPr>
                <w:ilvl w:val="1"/>
                <w:numId w:val="26"/>
              </w:numPr>
              <w:spacing w:after="120"/>
              <w:ind w:right="-96"/>
              <w:jc w:val="both"/>
              <w:rPr>
                <w:rFonts w:eastAsia="SimSun"/>
                <w:sz w:val="20"/>
                <w:lang w:val="en-US"/>
              </w:rPr>
            </w:pPr>
            <w:r w:rsidRPr="00D11067">
              <w:rPr>
                <w:rFonts w:eastAsia="SimSun"/>
                <w:sz w:val="20"/>
                <w:lang w:val="en-US"/>
              </w:rPr>
              <w:t>PRDCH and PDRCH, which are the only physical channels in R2D and D2R, respectively.</w:t>
            </w:r>
          </w:p>
          <w:p w14:paraId="762B685B" w14:textId="77777777" w:rsidR="00932FAF" w:rsidRPr="00D11067" w:rsidRDefault="00932FAF" w:rsidP="00735B88">
            <w:pPr>
              <w:numPr>
                <w:ilvl w:val="1"/>
                <w:numId w:val="26"/>
              </w:numPr>
              <w:spacing w:after="120"/>
              <w:ind w:right="-96"/>
              <w:jc w:val="both"/>
              <w:rPr>
                <w:rFonts w:eastAsia="SimSun"/>
                <w:sz w:val="20"/>
                <w:lang w:val="en-US"/>
              </w:rPr>
            </w:pPr>
            <w:r w:rsidRPr="00D11067">
              <w:rPr>
                <w:rFonts w:eastAsia="SimSun"/>
                <w:sz w:val="20"/>
                <w:lang w:val="en-US"/>
              </w:rPr>
              <w:t>R2D and D2R signal(s)</w:t>
            </w:r>
          </w:p>
          <w:p w14:paraId="7A4F6723" w14:textId="77777777" w:rsidR="00932FAF" w:rsidRPr="00D11067" w:rsidRDefault="00932FAF" w:rsidP="00735B88">
            <w:pPr>
              <w:numPr>
                <w:ilvl w:val="1"/>
                <w:numId w:val="26"/>
              </w:numPr>
              <w:spacing w:after="120"/>
              <w:ind w:right="-96"/>
              <w:jc w:val="both"/>
              <w:rPr>
                <w:rFonts w:eastAsia="SimSun"/>
                <w:sz w:val="20"/>
                <w:lang w:val="en-US"/>
              </w:rPr>
            </w:pPr>
            <w:r w:rsidRPr="00D11067">
              <w:rPr>
                <w:rFonts w:eastAsia="SimSun"/>
                <w:sz w:val="20"/>
                <w:lang w:val="en-US"/>
              </w:rPr>
              <w:t>Multiplexing/multiple access in R2D is by only TDMA, and in D2R is by only TDMA and FDMA.</w:t>
            </w:r>
          </w:p>
          <w:p w14:paraId="5334A220" w14:textId="77777777" w:rsidR="00932FAF" w:rsidRPr="00D11067" w:rsidRDefault="00932FAF" w:rsidP="00735B88">
            <w:pPr>
              <w:numPr>
                <w:ilvl w:val="1"/>
                <w:numId w:val="26"/>
              </w:numPr>
              <w:spacing w:after="120"/>
              <w:ind w:right="-96"/>
              <w:rPr>
                <w:rFonts w:eastAsia="SimSun"/>
                <w:sz w:val="20"/>
                <w:lang w:val="en-US"/>
              </w:rPr>
            </w:pPr>
            <w:r w:rsidRPr="00D11067">
              <w:rPr>
                <w:rFonts w:eastAsia="SimSun"/>
                <w:sz w:val="20"/>
                <w:lang w:val="en-US"/>
              </w:rPr>
              <w:t xml:space="preserve">R2D supports only OOK-4 modulation, one solution for CP handling. </w:t>
            </w:r>
            <w:proofErr w:type="gramStart"/>
            <w:r w:rsidRPr="00D11067">
              <w:rPr>
                <w:rFonts w:eastAsia="SimSun"/>
                <w:sz w:val="20"/>
                <w:lang w:val="en-US"/>
              </w:rPr>
              <w:t>D2R backscattering</w:t>
            </w:r>
            <w:proofErr w:type="gramEnd"/>
            <w:r w:rsidRPr="00D11067">
              <w:rPr>
                <w:rFonts w:eastAsia="SimSun"/>
                <w:sz w:val="20"/>
                <w:lang w:val="en-US"/>
              </w:rPr>
              <w:t xml:space="preserve"> supports only OOK and BPSK modulations.</w:t>
            </w:r>
          </w:p>
          <w:p w14:paraId="253C7B92" w14:textId="77777777" w:rsidR="00932FAF" w:rsidRPr="00D11067" w:rsidRDefault="00932FAF" w:rsidP="00735B88">
            <w:pPr>
              <w:numPr>
                <w:ilvl w:val="1"/>
                <w:numId w:val="26"/>
              </w:numPr>
              <w:spacing w:after="120"/>
              <w:ind w:right="-96"/>
              <w:jc w:val="both"/>
              <w:rPr>
                <w:rFonts w:eastAsia="SimSun"/>
                <w:sz w:val="20"/>
                <w:lang w:val="en-US"/>
              </w:rPr>
            </w:pPr>
            <w:r w:rsidRPr="00D11067">
              <w:rPr>
                <w:rFonts w:eastAsia="SimSun"/>
                <w:sz w:val="20"/>
                <w:lang w:val="en-US"/>
              </w:rPr>
              <w:t>R2D transmission supports only the Manchester line code in TR 38.769</w:t>
            </w:r>
          </w:p>
          <w:p w14:paraId="1C5D50A1" w14:textId="77777777" w:rsidR="00932FAF" w:rsidRPr="00D11067" w:rsidRDefault="00932FAF" w:rsidP="00735B88">
            <w:pPr>
              <w:numPr>
                <w:ilvl w:val="1"/>
                <w:numId w:val="26"/>
              </w:numPr>
              <w:spacing w:after="120"/>
              <w:ind w:right="-96"/>
              <w:jc w:val="both"/>
              <w:rPr>
                <w:rFonts w:eastAsia="SimSun"/>
                <w:sz w:val="20"/>
                <w:lang w:val="en-US"/>
              </w:rPr>
            </w:pPr>
            <w:r w:rsidRPr="00D11067">
              <w:rPr>
                <w:rFonts w:eastAsia="SimSun"/>
                <w:sz w:val="20"/>
                <w:lang w:val="en-US"/>
              </w:rPr>
              <w:t>D2R transmission supports:</w:t>
            </w:r>
          </w:p>
          <w:p w14:paraId="42EAF9FE" w14:textId="77777777" w:rsidR="00932FAF" w:rsidRPr="00D11067" w:rsidRDefault="00932FAF" w:rsidP="00735B88">
            <w:pPr>
              <w:numPr>
                <w:ilvl w:val="2"/>
                <w:numId w:val="26"/>
              </w:numPr>
              <w:spacing w:after="120"/>
              <w:ind w:right="-96"/>
              <w:jc w:val="both"/>
              <w:rPr>
                <w:rFonts w:eastAsia="SimSun"/>
                <w:sz w:val="20"/>
                <w:lang w:val="en-US"/>
              </w:rPr>
            </w:pPr>
            <w:r w:rsidRPr="00D11067">
              <w:rPr>
                <w:rFonts w:eastAsia="SimSun"/>
                <w:sz w:val="20"/>
                <w:lang w:val="en-US"/>
              </w:rPr>
              <w:t xml:space="preserve">Either the Manchester line code in TR 38.769 or no line code (one to be </w:t>
            </w:r>
            <w:proofErr w:type="gramStart"/>
            <w:r w:rsidRPr="00D11067">
              <w:rPr>
                <w:rFonts w:eastAsia="SimSun"/>
                <w:sz w:val="20"/>
                <w:lang w:val="en-US"/>
              </w:rPr>
              <w:t>down-selected</w:t>
            </w:r>
            <w:proofErr w:type="gramEnd"/>
            <w:r w:rsidRPr="00D11067">
              <w:rPr>
                <w:rFonts w:eastAsia="SimSun"/>
                <w:sz w:val="20"/>
                <w:lang w:val="en-US"/>
              </w:rPr>
              <w:t>); and</w:t>
            </w:r>
          </w:p>
          <w:p w14:paraId="4B856661" w14:textId="77777777" w:rsidR="00932FAF" w:rsidRPr="00D11067" w:rsidRDefault="00932FAF" w:rsidP="00735B88">
            <w:pPr>
              <w:numPr>
                <w:ilvl w:val="2"/>
                <w:numId w:val="26"/>
              </w:numPr>
              <w:spacing w:after="120"/>
              <w:ind w:right="-96"/>
              <w:jc w:val="both"/>
              <w:rPr>
                <w:rFonts w:eastAsia="SimSun"/>
                <w:sz w:val="20"/>
                <w:lang w:val="en-US"/>
              </w:rPr>
            </w:pPr>
            <w:r w:rsidRPr="00D11067">
              <w:rPr>
                <w:rFonts w:eastAsia="SimSun"/>
                <w:sz w:val="20"/>
                <w:lang w:val="en-US"/>
              </w:rPr>
              <w:t>A corresponding small frequency shift method according to the options in TR 38.769.</w:t>
            </w:r>
          </w:p>
          <w:p w14:paraId="57B580A9" w14:textId="77777777" w:rsidR="00932FAF" w:rsidRPr="00D11067" w:rsidRDefault="00932FAF" w:rsidP="00735B88">
            <w:pPr>
              <w:numPr>
                <w:ilvl w:val="1"/>
                <w:numId w:val="26"/>
              </w:numPr>
              <w:spacing w:after="120"/>
              <w:ind w:right="-96"/>
              <w:jc w:val="both"/>
              <w:rPr>
                <w:rFonts w:eastAsia="SimSun"/>
                <w:sz w:val="20"/>
                <w:lang w:val="en-US"/>
              </w:rPr>
            </w:pPr>
            <w:r w:rsidRPr="00D11067">
              <w:rPr>
                <w:rFonts w:eastAsia="SimSun"/>
                <w:sz w:val="20"/>
                <w:lang w:val="en-US"/>
              </w:rPr>
              <w:t>R2D does not support FEC. D2R supports only convolutional code with generator polynomials as per TS 36.212 (unless RAN1 decides to use other generator polynomials by RAN1#120bis).</w:t>
            </w:r>
          </w:p>
          <w:p w14:paraId="6915C309" w14:textId="77777777" w:rsidR="00932FAF" w:rsidRPr="00D11067" w:rsidRDefault="00932FAF" w:rsidP="00735B88">
            <w:pPr>
              <w:numPr>
                <w:ilvl w:val="1"/>
                <w:numId w:val="26"/>
              </w:numPr>
              <w:spacing w:after="120"/>
              <w:ind w:right="-96"/>
              <w:jc w:val="both"/>
              <w:rPr>
                <w:rFonts w:eastAsia="SimSun"/>
                <w:sz w:val="20"/>
                <w:lang w:val="en-US"/>
              </w:rPr>
            </w:pPr>
            <w:r w:rsidRPr="00D11067">
              <w:rPr>
                <w:rFonts w:eastAsia="SimSun"/>
                <w:sz w:val="20"/>
                <w:lang w:val="en-US"/>
              </w:rPr>
              <w:lastRenderedPageBreak/>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02E822D7" w14:textId="77777777" w:rsidR="00932FAF" w:rsidRPr="00D11067" w:rsidRDefault="00932FAF" w:rsidP="00735B88">
            <w:pPr>
              <w:numPr>
                <w:ilvl w:val="1"/>
                <w:numId w:val="26"/>
              </w:numPr>
              <w:spacing w:after="120"/>
              <w:ind w:right="-96"/>
              <w:jc w:val="both"/>
              <w:rPr>
                <w:rFonts w:eastAsia="SimSun"/>
                <w:sz w:val="20"/>
                <w:lang w:val="en-US"/>
              </w:rPr>
            </w:pPr>
            <w:r w:rsidRPr="00D11067">
              <w:rPr>
                <w:rFonts w:eastAsia="SimSun"/>
                <w:sz w:val="20"/>
                <w:lang w:val="en-US"/>
              </w:rPr>
              <w:t xml:space="preserve">D2R supports physical layer repetition transmission. R2D does not support physical-layer repetition transmission. </w:t>
            </w:r>
          </w:p>
        </w:tc>
      </w:tr>
    </w:tbl>
    <w:p w14:paraId="2B23A8C8" w14:textId="47819C8C" w:rsidR="00932FAF" w:rsidRPr="00E35C5F" w:rsidRDefault="00932FAF" w:rsidP="00932FAF">
      <w:pPr>
        <w:spacing w:beforeLines="50" w:before="120" w:afterLines="50" w:after="120"/>
        <w:jc w:val="both"/>
        <w:rPr>
          <w:rFonts w:eastAsia="SimSun"/>
          <w:sz w:val="22"/>
          <w:szCs w:val="22"/>
          <w:lang w:val="en-US" w:eastAsia="zh-CN"/>
        </w:rPr>
      </w:pPr>
      <w:r w:rsidRPr="00E35C5F">
        <w:rPr>
          <w:rFonts w:eastAsia="SimSun" w:hint="eastAsia"/>
          <w:sz w:val="22"/>
          <w:szCs w:val="22"/>
          <w:lang w:val="en-US" w:eastAsia="zh-CN"/>
        </w:rPr>
        <w:lastRenderedPageBreak/>
        <w:t>I</w:t>
      </w:r>
      <w:r w:rsidRPr="00E35C5F">
        <w:rPr>
          <w:rFonts w:eastAsia="SimSun"/>
          <w:sz w:val="22"/>
          <w:szCs w:val="22"/>
          <w:lang w:val="en-US" w:eastAsia="zh-CN"/>
        </w:rPr>
        <w:t xml:space="preserve">n this contribution, we discuss </w:t>
      </w:r>
      <w:r>
        <w:rPr>
          <w:rFonts w:eastAsia="SimSun" w:hint="eastAsia"/>
          <w:sz w:val="22"/>
          <w:szCs w:val="22"/>
          <w:lang w:val="en-US" w:eastAsia="zh-CN"/>
        </w:rPr>
        <w:t>aspect</w:t>
      </w:r>
      <w:r w:rsidRPr="00E830E6">
        <w:rPr>
          <w:rFonts w:eastAsia="SimSun" w:hint="eastAsia"/>
          <w:sz w:val="22"/>
          <w:szCs w:val="22"/>
          <w:lang w:val="en-US" w:eastAsia="zh-CN"/>
        </w:rPr>
        <w:t>s</w:t>
      </w:r>
      <w:r w:rsidR="004254FB" w:rsidRPr="00E830E6">
        <w:rPr>
          <w:rFonts w:eastAsia="SimSun" w:hint="eastAsia"/>
          <w:sz w:val="22"/>
          <w:szCs w:val="22"/>
          <w:lang w:val="en-US" w:eastAsia="zh-CN"/>
        </w:rPr>
        <w:t xml:space="preserve"> including multiplexing/multiple access, scheduling information, and timing relationships</w:t>
      </w:r>
      <w:r w:rsidRPr="00E830E6">
        <w:rPr>
          <w:rFonts w:eastAsia="SimSun" w:hint="eastAsia"/>
          <w:sz w:val="22"/>
          <w:szCs w:val="22"/>
          <w:lang w:val="en-US" w:eastAsia="zh-CN"/>
        </w:rPr>
        <w:t xml:space="preserve"> </w:t>
      </w:r>
      <w:r w:rsidRPr="00E830E6">
        <w:rPr>
          <w:rFonts w:eastAsia="SimSun"/>
          <w:sz w:val="22"/>
          <w:szCs w:val="22"/>
          <w:lang w:val="en-US" w:eastAsia="zh-CN"/>
        </w:rPr>
        <w:t>for Ambient IoT</w:t>
      </w:r>
      <w:r w:rsidRPr="00E830E6">
        <w:rPr>
          <w:rFonts w:eastAsia="SimSun" w:hint="eastAsia"/>
          <w:sz w:val="22"/>
          <w:szCs w:val="22"/>
          <w:lang w:val="en-US" w:eastAsia="zh-CN"/>
        </w:rPr>
        <w:t>.</w:t>
      </w:r>
    </w:p>
    <w:p w14:paraId="0B27CC37" w14:textId="120EC811" w:rsidR="00BA7C7B" w:rsidRPr="00932FAF" w:rsidRDefault="00BA7C7B" w:rsidP="00932FAF">
      <w:pPr>
        <w:spacing w:afterLines="50" w:after="120"/>
        <w:jc w:val="both"/>
        <w:rPr>
          <w:rFonts w:eastAsia="SimSun"/>
          <w:sz w:val="22"/>
          <w:szCs w:val="22"/>
          <w:lang w:val="en-US" w:eastAsia="zh-CN"/>
        </w:rPr>
      </w:pPr>
    </w:p>
    <w:p w14:paraId="47A9BAF7" w14:textId="46D21579" w:rsidR="002068DD" w:rsidRPr="00E35C5F" w:rsidRDefault="00997E25" w:rsidP="00A87D56">
      <w:pPr>
        <w:pStyle w:val="1"/>
        <w:numPr>
          <w:ilvl w:val="0"/>
          <w:numId w:val="5"/>
        </w:numPr>
        <w:spacing w:before="180" w:afterLines="50" w:after="120"/>
        <w:jc w:val="both"/>
        <w:rPr>
          <w:rFonts w:eastAsia="ＭＳ 明朝"/>
          <w:b/>
          <w:bCs/>
          <w:szCs w:val="24"/>
          <w:lang w:val="en-US"/>
        </w:rPr>
      </w:pPr>
      <w:r w:rsidRPr="00E35C5F">
        <w:rPr>
          <w:rFonts w:eastAsia="ＭＳ 明朝"/>
          <w:b/>
          <w:bCs/>
          <w:szCs w:val="24"/>
          <w:lang w:val="en-US"/>
        </w:rPr>
        <w:t>Discussion</w:t>
      </w:r>
      <w:r w:rsidR="000913BD" w:rsidRPr="00E35C5F">
        <w:rPr>
          <w:rFonts w:eastAsia="ＭＳ 明朝"/>
          <w:b/>
          <w:bCs/>
          <w:szCs w:val="24"/>
          <w:lang w:val="en-US"/>
        </w:rPr>
        <w:t xml:space="preserve"> </w:t>
      </w:r>
    </w:p>
    <w:p w14:paraId="7BD6F9A9" w14:textId="313221EF" w:rsidR="007D7FF3" w:rsidRPr="00452B86" w:rsidRDefault="00215B22" w:rsidP="00452B86">
      <w:pPr>
        <w:pStyle w:val="2"/>
        <w:rPr>
          <w:rFonts w:eastAsia="SimSun"/>
          <w:b/>
          <w:bCs/>
          <w:szCs w:val="24"/>
          <w:lang w:val="en-US" w:eastAsia="zh-CN"/>
        </w:rPr>
      </w:pPr>
      <w:r w:rsidRPr="00E35C5F">
        <w:rPr>
          <w:rFonts w:eastAsia="ＭＳ 明朝" w:hint="eastAsia"/>
          <w:b/>
          <w:bCs/>
          <w:szCs w:val="24"/>
          <w:lang w:val="en-US"/>
        </w:rPr>
        <w:t>2</w:t>
      </w:r>
      <w:r w:rsidRPr="00E35C5F">
        <w:rPr>
          <w:rFonts w:eastAsia="ＭＳ 明朝"/>
          <w:b/>
          <w:bCs/>
          <w:szCs w:val="24"/>
          <w:lang w:val="en-US"/>
        </w:rPr>
        <w:t>.</w:t>
      </w:r>
      <w:r w:rsidR="00D16681" w:rsidRPr="00E35C5F">
        <w:rPr>
          <w:rFonts w:eastAsia="SimSun" w:hint="eastAsia"/>
          <w:b/>
          <w:bCs/>
          <w:szCs w:val="24"/>
          <w:lang w:val="en-US" w:eastAsia="zh-CN"/>
        </w:rPr>
        <w:t>1</w:t>
      </w:r>
      <w:r w:rsidR="00A64C02">
        <w:rPr>
          <w:rFonts w:eastAsia="SimSun" w:hint="eastAsia"/>
          <w:b/>
          <w:bCs/>
          <w:szCs w:val="24"/>
          <w:lang w:val="en-US" w:eastAsia="zh-CN"/>
        </w:rPr>
        <w:t xml:space="preserve"> </w:t>
      </w:r>
      <w:r w:rsidRPr="00E35C5F">
        <w:rPr>
          <w:rFonts w:eastAsia="SimSun" w:hint="eastAsia"/>
          <w:b/>
          <w:bCs/>
          <w:szCs w:val="24"/>
          <w:lang w:val="en-US" w:eastAsia="zh-CN"/>
        </w:rPr>
        <w:t xml:space="preserve">Scheduling of R2D  </w:t>
      </w:r>
    </w:p>
    <w:p w14:paraId="215DE284" w14:textId="7304CA1E" w:rsidR="00B3112D" w:rsidRDefault="00480F54" w:rsidP="00867401">
      <w:pPr>
        <w:spacing w:afterLines="50" w:after="120"/>
        <w:jc w:val="both"/>
        <w:rPr>
          <w:rFonts w:eastAsia="SimSun"/>
          <w:sz w:val="22"/>
          <w:szCs w:val="22"/>
          <w:lang w:val="en-US" w:eastAsia="zh-CN"/>
        </w:rPr>
      </w:pPr>
      <w:r w:rsidRPr="00480F54">
        <w:rPr>
          <w:rFonts w:eastAsia="SimSun" w:hint="eastAsia"/>
          <w:sz w:val="22"/>
          <w:szCs w:val="22"/>
          <w:lang w:val="en-US" w:eastAsia="zh-CN"/>
        </w:rPr>
        <w:t xml:space="preserve">Scheduling of R2D Rx was studied during SI. </w:t>
      </w:r>
      <w:r>
        <w:rPr>
          <w:rFonts w:eastAsia="SimSun" w:hint="eastAsia"/>
          <w:sz w:val="22"/>
          <w:szCs w:val="22"/>
          <w:lang w:val="en-US" w:eastAsia="zh-CN"/>
        </w:rPr>
        <w:t xml:space="preserve">It was agreed </w:t>
      </w:r>
      <w:r w:rsidR="000A4196">
        <w:rPr>
          <w:rFonts w:eastAsiaTheme="minorEastAsia" w:hint="eastAsia"/>
          <w:sz w:val="22"/>
          <w:szCs w:val="22"/>
          <w:lang w:val="en-US"/>
        </w:rPr>
        <w:t xml:space="preserve">during SI </w:t>
      </w:r>
      <w:r>
        <w:rPr>
          <w:rFonts w:eastAsia="SimSun" w:hint="eastAsia"/>
          <w:sz w:val="22"/>
          <w:szCs w:val="22"/>
          <w:lang w:val="en-US" w:eastAsia="zh-CN"/>
        </w:rPr>
        <w:t>that f</w:t>
      </w:r>
      <w:r w:rsidR="00B3112D" w:rsidRPr="00480F54">
        <w:rPr>
          <w:rFonts w:eastAsia="SimSun"/>
          <w:sz w:val="22"/>
          <w:szCs w:val="22"/>
          <w:lang w:val="en-US" w:eastAsia="zh-CN"/>
        </w:rPr>
        <w:t>or R2D reception, the following information potentially can be explicitly/implicitly indicated to the device via the corresponding PRDCH</w:t>
      </w:r>
      <w:r w:rsidR="00E93754">
        <w:rPr>
          <w:rFonts w:eastAsia="SimSun" w:hint="eastAsia"/>
          <w:sz w:val="22"/>
          <w:szCs w:val="22"/>
          <w:lang w:val="en-US" w:eastAsia="zh-CN"/>
        </w:rPr>
        <w:t xml:space="preserve">: </w:t>
      </w:r>
      <w:r w:rsidR="00B3112D" w:rsidRPr="00480F54">
        <w:rPr>
          <w:rFonts w:eastAsia="SimSun"/>
          <w:sz w:val="22"/>
          <w:szCs w:val="22"/>
          <w:lang w:val="en-US" w:eastAsia="zh-CN"/>
        </w:rPr>
        <w:t>ID associated with device(s) intended for the reception of R2D</w:t>
      </w:r>
      <w:r w:rsidR="00E93754">
        <w:rPr>
          <w:rFonts w:eastAsia="SimSun" w:hint="eastAsia"/>
          <w:sz w:val="22"/>
          <w:szCs w:val="22"/>
          <w:lang w:val="en-US" w:eastAsia="zh-CN"/>
        </w:rPr>
        <w:t>. Whether the information</w:t>
      </w:r>
      <w:r w:rsidR="0099577D">
        <w:rPr>
          <w:rFonts w:eastAsia="SimSun" w:hint="eastAsia"/>
          <w:sz w:val="22"/>
          <w:szCs w:val="22"/>
          <w:lang w:val="en-US" w:eastAsia="zh-CN"/>
        </w:rPr>
        <w:t xml:space="preserve"> is </w:t>
      </w:r>
      <w:proofErr w:type="gramStart"/>
      <w:r w:rsidR="0099577D">
        <w:rPr>
          <w:rFonts w:eastAsia="SimSun" w:hint="eastAsia"/>
          <w:sz w:val="22"/>
          <w:szCs w:val="22"/>
          <w:lang w:val="en-US" w:eastAsia="zh-CN"/>
        </w:rPr>
        <w:t>higher</w:t>
      </w:r>
      <w:r w:rsidR="007C1B6E">
        <w:rPr>
          <w:rFonts w:eastAsia="SimSun" w:hint="eastAsia"/>
          <w:sz w:val="22"/>
          <w:szCs w:val="22"/>
          <w:lang w:val="en-US" w:eastAsia="zh-CN"/>
        </w:rPr>
        <w:t>-layer</w:t>
      </w:r>
      <w:proofErr w:type="gramEnd"/>
      <w:r w:rsidR="007C1B6E">
        <w:rPr>
          <w:rFonts w:eastAsia="SimSun" w:hint="eastAsia"/>
          <w:sz w:val="22"/>
          <w:szCs w:val="22"/>
          <w:lang w:val="en-US" w:eastAsia="zh-CN"/>
        </w:rPr>
        <w:t xml:space="preserve"> signaling or L1 R2D control signaling is for further study. </w:t>
      </w:r>
    </w:p>
    <w:p w14:paraId="23FE998A" w14:textId="5A204E5C" w:rsidR="00F566A6" w:rsidRDefault="00867401" w:rsidP="00867401">
      <w:pPr>
        <w:spacing w:afterLines="50" w:after="120"/>
        <w:jc w:val="both"/>
        <w:rPr>
          <w:rFonts w:eastAsia="SimSun"/>
          <w:sz w:val="22"/>
          <w:szCs w:val="18"/>
          <w:lang w:val="en-US" w:eastAsia="zh-CN"/>
        </w:rPr>
      </w:pPr>
      <w:r>
        <w:rPr>
          <w:rFonts w:eastAsia="SimSun" w:hint="eastAsia"/>
          <w:sz w:val="22"/>
          <w:szCs w:val="22"/>
          <w:lang w:val="en-US" w:eastAsia="zh-CN"/>
        </w:rPr>
        <w:t xml:space="preserve">In our </w:t>
      </w:r>
      <w:r>
        <w:rPr>
          <w:rFonts w:eastAsia="SimSun"/>
          <w:sz w:val="22"/>
          <w:szCs w:val="22"/>
          <w:lang w:val="en-US" w:eastAsia="zh-CN"/>
        </w:rPr>
        <w:t>understanding</w:t>
      </w:r>
      <w:r>
        <w:rPr>
          <w:rFonts w:eastAsia="SimSun" w:hint="eastAsia"/>
          <w:sz w:val="22"/>
          <w:szCs w:val="22"/>
          <w:lang w:val="en-US" w:eastAsia="zh-CN"/>
        </w:rPr>
        <w:t xml:space="preserve">, if the </w:t>
      </w:r>
      <w:r>
        <w:rPr>
          <w:rFonts w:eastAsia="SimSun"/>
          <w:sz w:val="22"/>
          <w:szCs w:val="22"/>
          <w:lang w:val="en-US" w:eastAsia="zh-CN"/>
        </w:rPr>
        <w:t>information</w:t>
      </w:r>
      <w:r>
        <w:rPr>
          <w:rFonts w:eastAsia="SimSun" w:hint="eastAsia"/>
          <w:sz w:val="22"/>
          <w:szCs w:val="22"/>
          <w:lang w:val="en-US" w:eastAsia="zh-CN"/>
        </w:rPr>
        <w:t xml:space="preserve"> is </w:t>
      </w:r>
      <w:proofErr w:type="gramStart"/>
      <w:r>
        <w:rPr>
          <w:rFonts w:eastAsia="SimSun" w:hint="eastAsia"/>
          <w:sz w:val="22"/>
          <w:szCs w:val="22"/>
          <w:lang w:val="en-US" w:eastAsia="zh-CN"/>
        </w:rPr>
        <w:t>high</w:t>
      </w:r>
      <w:r w:rsidR="000F4062">
        <w:rPr>
          <w:rFonts w:eastAsia="SimSun" w:hint="eastAsia"/>
          <w:sz w:val="22"/>
          <w:szCs w:val="22"/>
          <w:lang w:val="en-US" w:eastAsia="zh-CN"/>
        </w:rPr>
        <w:t>er</w:t>
      </w:r>
      <w:r>
        <w:rPr>
          <w:rFonts w:eastAsia="SimSun" w:hint="eastAsia"/>
          <w:sz w:val="22"/>
          <w:szCs w:val="22"/>
          <w:lang w:val="en-US" w:eastAsia="zh-CN"/>
        </w:rPr>
        <w:t>-layer</w:t>
      </w:r>
      <w:proofErr w:type="gramEnd"/>
      <w:r>
        <w:rPr>
          <w:rFonts w:eastAsia="SimSun" w:hint="eastAsia"/>
          <w:sz w:val="22"/>
          <w:szCs w:val="22"/>
          <w:lang w:val="en-US" w:eastAsia="zh-CN"/>
        </w:rPr>
        <w:t xml:space="preserve"> signaling, it </w:t>
      </w:r>
      <w:r>
        <w:rPr>
          <w:rFonts w:eastAsia="SimSun"/>
          <w:sz w:val="22"/>
          <w:szCs w:val="22"/>
          <w:lang w:val="en-US" w:eastAsia="zh-CN"/>
        </w:rPr>
        <w:t>means</w:t>
      </w:r>
      <w:r>
        <w:rPr>
          <w:rFonts w:eastAsia="SimSun" w:hint="eastAsia"/>
          <w:sz w:val="22"/>
          <w:szCs w:val="22"/>
          <w:lang w:val="en-US" w:eastAsia="zh-CN"/>
        </w:rPr>
        <w:t xml:space="preserve"> the ID is part of the R2D data</w:t>
      </w:r>
      <w:r w:rsidR="00FE557A">
        <w:rPr>
          <w:rFonts w:eastAsia="SimSun" w:hint="eastAsia"/>
          <w:sz w:val="22"/>
          <w:szCs w:val="22"/>
          <w:lang w:val="en-US" w:eastAsia="zh-CN"/>
        </w:rPr>
        <w:t xml:space="preserve"> and joint CRC is attached to the</w:t>
      </w:r>
      <w:r w:rsidR="0089541D">
        <w:rPr>
          <w:rFonts w:eastAsia="SimSun" w:hint="eastAsia"/>
          <w:sz w:val="22"/>
          <w:szCs w:val="22"/>
          <w:lang w:val="en-US" w:eastAsia="zh-CN"/>
        </w:rPr>
        <w:t xml:space="preserve"> whole</w:t>
      </w:r>
      <w:r w:rsidR="00FE557A">
        <w:rPr>
          <w:rFonts w:eastAsia="SimSun" w:hint="eastAsia"/>
          <w:sz w:val="22"/>
          <w:szCs w:val="22"/>
          <w:lang w:val="en-US" w:eastAsia="zh-CN"/>
        </w:rPr>
        <w:t xml:space="preserve"> PRDCH</w:t>
      </w:r>
      <w:r w:rsidR="006F7C4B">
        <w:rPr>
          <w:rFonts w:eastAsia="SimSun" w:hint="eastAsia"/>
          <w:sz w:val="22"/>
          <w:szCs w:val="22"/>
          <w:lang w:val="en-US" w:eastAsia="zh-CN"/>
        </w:rPr>
        <w:t>. In this case,</w:t>
      </w:r>
      <w:r>
        <w:rPr>
          <w:rFonts w:eastAsia="SimSun" w:hint="eastAsia"/>
          <w:sz w:val="22"/>
          <w:szCs w:val="22"/>
          <w:lang w:val="en-US" w:eastAsia="zh-CN"/>
        </w:rPr>
        <w:t xml:space="preserve"> </w:t>
      </w:r>
      <w:r w:rsidR="001F6FDD">
        <w:rPr>
          <w:rFonts w:eastAsia="SimSun" w:hint="eastAsia"/>
          <w:sz w:val="22"/>
          <w:szCs w:val="22"/>
          <w:lang w:val="en-US" w:eastAsia="zh-CN"/>
        </w:rPr>
        <w:t xml:space="preserve">even if </w:t>
      </w:r>
      <w:r w:rsidR="00CA4C18">
        <w:rPr>
          <w:rFonts w:eastAsia="SimSun" w:hint="eastAsia"/>
          <w:sz w:val="22"/>
          <w:szCs w:val="22"/>
          <w:lang w:val="en-US" w:eastAsia="zh-CN"/>
        </w:rPr>
        <w:t xml:space="preserve">the ID part is decoded </w:t>
      </w:r>
      <w:r w:rsidR="000D2FC8">
        <w:rPr>
          <w:rFonts w:eastAsia="SimSun" w:hint="eastAsia"/>
          <w:sz w:val="22"/>
          <w:szCs w:val="22"/>
          <w:lang w:val="en-US" w:eastAsia="zh-CN"/>
        </w:rPr>
        <w:t xml:space="preserve">incorrectly, </w:t>
      </w:r>
      <w:proofErr w:type="gramStart"/>
      <w:r w:rsidR="0089541D">
        <w:rPr>
          <w:rFonts w:eastAsia="SimSun" w:hint="eastAsia"/>
          <w:sz w:val="22"/>
          <w:szCs w:val="22"/>
          <w:lang w:val="en-US" w:eastAsia="zh-CN"/>
        </w:rPr>
        <w:t>device</w:t>
      </w:r>
      <w:proofErr w:type="gramEnd"/>
      <w:r w:rsidR="0089541D">
        <w:rPr>
          <w:rFonts w:eastAsia="SimSun" w:hint="eastAsia"/>
          <w:sz w:val="22"/>
          <w:szCs w:val="22"/>
          <w:lang w:val="en-US" w:eastAsia="zh-CN"/>
        </w:rPr>
        <w:t xml:space="preserve"> will receive the subsequent R2D data. </w:t>
      </w:r>
      <w:r>
        <w:rPr>
          <w:rFonts w:eastAsia="SimSun" w:hint="eastAsia"/>
          <w:sz w:val="22"/>
          <w:szCs w:val="22"/>
          <w:lang w:val="en-US" w:eastAsia="zh-CN"/>
        </w:rPr>
        <w:t xml:space="preserve">While, if the </w:t>
      </w:r>
      <w:r>
        <w:rPr>
          <w:rFonts w:eastAsia="SimSun"/>
          <w:sz w:val="22"/>
          <w:szCs w:val="22"/>
          <w:lang w:val="en-US" w:eastAsia="zh-CN"/>
        </w:rPr>
        <w:t>information</w:t>
      </w:r>
      <w:r>
        <w:rPr>
          <w:rFonts w:eastAsia="SimSun" w:hint="eastAsia"/>
          <w:sz w:val="22"/>
          <w:szCs w:val="22"/>
          <w:lang w:val="en-US" w:eastAsia="zh-CN"/>
        </w:rPr>
        <w:t xml:space="preserve"> is L1 R2D control,</w:t>
      </w:r>
      <w:r w:rsidR="0089541D">
        <w:rPr>
          <w:rFonts w:eastAsia="SimSun" w:hint="eastAsia"/>
          <w:sz w:val="22"/>
          <w:szCs w:val="22"/>
          <w:lang w:val="en-US" w:eastAsia="zh-CN"/>
        </w:rPr>
        <w:t xml:space="preserve"> separate CRC can be attached to L1 R2D control and R2D data.</w:t>
      </w:r>
      <w:r>
        <w:rPr>
          <w:rFonts w:eastAsia="SimSun" w:hint="eastAsia"/>
          <w:sz w:val="22"/>
          <w:szCs w:val="22"/>
          <w:lang w:val="en-US" w:eastAsia="zh-CN"/>
        </w:rPr>
        <w:t xml:space="preserve"> </w:t>
      </w:r>
      <w:r w:rsidR="0089541D">
        <w:rPr>
          <w:rFonts w:eastAsia="SimSun" w:hint="eastAsia"/>
          <w:sz w:val="22"/>
          <w:szCs w:val="22"/>
          <w:lang w:val="en-US" w:eastAsia="zh-CN"/>
        </w:rPr>
        <w:t>D</w:t>
      </w:r>
      <w:r>
        <w:rPr>
          <w:rFonts w:eastAsia="SimSun" w:hint="eastAsia"/>
          <w:sz w:val="22"/>
          <w:szCs w:val="22"/>
          <w:lang w:val="en-US" w:eastAsia="zh-CN"/>
        </w:rPr>
        <w:t xml:space="preserve">evice </w:t>
      </w:r>
      <w:r w:rsidR="00AD1EB1">
        <w:rPr>
          <w:rFonts w:eastAsia="SimSun" w:hint="eastAsia"/>
          <w:sz w:val="22"/>
          <w:szCs w:val="22"/>
          <w:lang w:val="en-US" w:eastAsia="zh-CN"/>
        </w:rPr>
        <w:t xml:space="preserve">will </w:t>
      </w:r>
      <w:r>
        <w:rPr>
          <w:rFonts w:eastAsia="SimSun" w:hint="eastAsia"/>
          <w:sz w:val="22"/>
          <w:szCs w:val="22"/>
          <w:lang w:val="en-US" w:eastAsia="zh-CN"/>
        </w:rPr>
        <w:t xml:space="preserve">decode </w:t>
      </w:r>
      <w:r w:rsidR="006F7C4B">
        <w:rPr>
          <w:rFonts w:eastAsia="SimSun" w:hint="eastAsia"/>
          <w:sz w:val="22"/>
          <w:szCs w:val="22"/>
          <w:lang w:val="en-US" w:eastAsia="zh-CN"/>
        </w:rPr>
        <w:t xml:space="preserve">the subsequent </w:t>
      </w:r>
      <w:r>
        <w:rPr>
          <w:rFonts w:eastAsia="SimSun" w:hint="eastAsia"/>
          <w:sz w:val="22"/>
          <w:szCs w:val="22"/>
          <w:lang w:val="en-US" w:eastAsia="zh-CN"/>
        </w:rPr>
        <w:t xml:space="preserve">R2D data only if the </w:t>
      </w:r>
      <w:r w:rsidR="00A64826">
        <w:rPr>
          <w:rFonts w:eastAsia="SimSun" w:hint="eastAsia"/>
          <w:sz w:val="22"/>
          <w:szCs w:val="22"/>
          <w:lang w:val="en-US" w:eastAsia="zh-CN"/>
        </w:rPr>
        <w:t xml:space="preserve">L1 R2D control is decoded correctly and the </w:t>
      </w:r>
      <w:r>
        <w:rPr>
          <w:rFonts w:eastAsia="SimSun" w:hint="eastAsia"/>
          <w:sz w:val="22"/>
          <w:szCs w:val="22"/>
          <w:lang w:val="en-US" w:eastAsia="zh-CN"/>
        </w:rPr>
        <w:t xml:space="preserve">ID carried in L1 R2D control matches the ID of the device. </w:t>
      </w:r>
      <w:r w:rsidRPr="00E35C5F">
        <w:rPr>
          <w:rFonts w:eastAsia="SimSun" w:hint="eastAsia"/>
          <w:sz w:val="22"/>
          <w:szCs w:val="18"/>
          <w:lang w:val="en-US" w:eastAsia="zh-CN"/>
        </w:rPr>
        <w:t xml:space="preserve">From our perspective, at least for device </w:t>
      </w:r>
      <w:r w:rsidRPr="00E35C5F">
        <w:rPr>
          <w:rFonts w:eastAsia="SimSun"/>
          <w:sz w:val="22"/>
          <w:szCs w:val="18"/>
          <w:lang w:val="en-US" w:eastAsia="zh-CN"/>
        </w:rPr>
        <w:t>specific</w:t>
      </w:r>
      <w:r w:rsidRPr="00E35C5F">
        <w:rPr>
          <w:rFonts w:eastAsia="SimSun" w:hint="eastAsia"/>
          <w:sz w:val="22"/>
          <w:szCs w:val="18"/>
          <w:lang w:val="en-US" w:eastAsia="zh-CN"/>
        </w:rPr>
        <w:t xml:space="preserve"> R2D traffic</w:t>
      </w:r>
      <w:r w:rsidR="00F566A6">
        <w:rPr>
          <w:rFonts w:eastAsia="SimSun" w:hint="eastAsia"/>
          <w:sz w:val="22"/>
          <w:szCs w:val="18"/>
          <w:lang w:val="en-US" w:eastAsia="zh-CN"/>
        </w:rPr>
        <w:t>/command</w:t>
      </w:r>
      <w:r w:rsidRPr="00E35C5F">
        <w:rPr>
          <w:rFonts w:eastAsia="SimSun" w:hint="eastAsia"/>
          <w:sz w:val="22"/>
          <w:szCs w:val="18"/>
          <w:lang w:val="en-US" w:eastAsia="zh-CN"/>
        </w:rPr>
        <w:t xml:space="preserve">, </w:t>
      </w:r>
      <w:r w:rsidR="00F566A6">
        <w:rPr>
          <w:rFonts w:eastAsia="SimSun" w:hint="eastAsia"/>
          <w:sz w:val="22"/>
          <w:szCs w:val="18"/>
          <w:lang w:val="en-US" w:eastAsia="zh-CN"/>
        </w:rPr>
        <w:t xml:space="preserve">it is beneficial that </w:t>
      </w:r>
      <w:r w:rsidR="00184752">
        <w:rPr>
          <w:rFonts w:eastAsia="SimSun" w:hint="eastAsia"/>
          <w:sz w:val="22"/>
          <w:szCs w:val="18"/>
          <w:lang w:val="en-US" w:eastAsia="zh-CN"/>
        </w:rPr>
        <w:t xml:space="preserve">the </w:t>
      </w:r>
      <w:r w:rsidRPr="00E35C5F">
        <w:rPr>
          <w:rFonts w:eastAsia="SimSun" w:hint="eastAsia"/>
          <w:sz w:val="22"/>
          <w:szCs w:val="18"/>
          <w:lang w:val="en-US" w:eastAsia="zh-CN"/>
        </w:rPr>
        <w:t xml:space="preserve">ID associated with device </w:t>
      </w:r>
      <w:r w:rsidR="00F566A6">
        <w:rPr>
          <w:rFonts w:eastAsia="SimSun" w:hint="eastAsia"/>
          <w:sz w:val="22"/>
          <w:szCs w:val="18"/>
          <w:lang w:val="en-US" w:eastAsia="zh-CN"/>
        </w:rPr>
        <w:t xml:space="preserve">is </w:t>
      </w:r>
      <w:r w:rsidRPr="00E35C5F">
        <w:rPr>
          <w:rFonts w:eastAsia="SimSun" w:hint="eastAsia"/>
          <w:sz w:val="22"/>
          <w:szCs w:val="18"/>
          <w:lang w:val="en-US" w:eastAsia="zh-CN"/>
        </w:rPr>
        <w:t xml:space="preserve">indicated in </w:t>
      </w:r>
      <w:r w:rsidR="00F566A6">
        <w:rPr>
          <w:rFonts w:eastAsia="SimSun" w:hint="eastAsia"/>
          <w:sz w:val="22"/>
          <w:szCs w:val="18"/>
          <w:lang w:val="en-US" w:eastAsia="zh-CN"/>
        </w:rPr>
        <w:t xml:space="preserve">L1 </w:t>
      </w:r>
      <w:r w:rsidRPr="00E35C5F">
        <w:rPr>
          <w:rFonts w:eastAsia="SimSun" w:hint="eastAsia"/>
          <w:sz w:val="22"/>
          <w:szCs w:val="18"/>
          <w:lang w:val="en-US" w:eastAsia="zh-CN"/>
        </w:rPr>
        <w:t>R2D control</w:t>
      </w:r>
      <w:r w:rsidR="00A64826">
        <w:rPr>
          <w:rFonts w:eastAsia="SimSun" w:hint="eastAsia"/>
          <w:sz w:val="22"/>
          <w:szCs w:val="18"/>
          <w:lang w:val="en-US" w:eastAsia="zh-CN"/>
        </w:rPr>
        <w:t xml:space="preserve"> to avoid </w:t>
      </w:r>
      <w:r w:rsidR="00A64826">
        <w:rPr>
          <w:rFonts w:eastAsia="SimSun"/>
          <w:sz w:val="22"/>
          <w:szCs w:val="18"/>
          <w:lang w:val="en-US" w:eastAsia="zh-CN"/>
        </w:rPr>
        <w:t>unnecessary</w:t>
      </w:r>
      <w:r w:rsidR="00A64826">
        <w:rPr>
          <w:rFonts w:eastAsia="SimSun" w:hint="eastAsia"/>
          <w:sz w:val="22"/>
          <w:szCs w:val="18"/>
          <w:lang w:val="en-US" w:eastAsia="zh-CN"/>
        </w:rPr>
        <w:t xml:space="preserve"> </w:t>
      </w:r>
      <w:r w:rsidR="00A64826">
        <w:rPr>
          <w:rFonts w:eastAsia="SimSun"/>
          <w:sz w:val="22"/>
          <w:szCs w:val="18"/>
          <w:lang w:val="en-US" w:eastAsia="zh-CN"/>
        </w:rPr>
        <w:t>reception</w:t>
      </w:r>
      <w:r w:rsidR="00A64826">
        <w:rPr>
          <w:rFonts w:eastAsia="SimSun" w:hint="eastAsia"/>
          <w:sz w:val="22"/>
          <w:szCs w:val="18"/>
          <w:lang w:val="en-US" w:eastAsia="zh-CN"/>
        </w:rPr>
        <w:t xml:space="preserve"> of R2D data which is not </w:t>
      </w:r>
      <w:r w:rsidR="00F732B3">
        <w:rPr>
          <w:rFonts w:eastAsia="SimSun" w:hint="eastAsia"/>
          <w:sz w:val="22"/>
          <w:szCs w:val="18"/>
          <w:lang w:val="en-US" w:eastAsia="zh-CN"/>
        </w:rPr>
        <w:t>targeting</w:t>
      </w:r>
      <w:r w:rsidR="00A64826">
        <w:rPr>
          <w:rFonts w:eastAsia="SimSun" w:hint="eastAsia"/>
          <w:sz w:val="22"/>
          <w:szCs w:val="18"/>
          <w:lang w:val="en-US" w:eastAsia="zh-CN"/>
        </w:rPr>
        <w:t xml:space="preserve"> to the device. </w:t>
      </w:r>
      <w:r w:rsidR="00BA13B2">
        <w:rPr>
          <w:rFonts w:eastAsia="SimSun" w:hint="eastAsia"/>
          <w:sz w:val="22"/>
          <w:szCs w:val="18"/>
          <w:lang w:val="en-US" w:eastAsia="zh-CN"/>
        </w:rPr>
        <w:t xml:space="preserve">RAN2 agreed that </w:t>
      </w:r>
      <w:r w:rsidR="00BA13B2">
        <w:rPr>
          <w:rFonts w:eastAsia="SimSun"/>
          <w:sz w:val="22"/>
          <w:szCs w:val="18"/>
          <w:lang w:val="en-US" w:eastAsia="zh-CN"/>
        </w:rPr>
        <w:t>“</w:t>
      </w:r>
      <w:r w:rsidR="00BA13B2">
        <w:rPr>
          <w:rFonts w:eastAsia="SimSun" w:hint="eastAsia"/>
          <w:sz w:val="22"/>
          <w:szCs w:val="18"/>
          <w:lang w:val="en-US" w:eastAsia="zh-CN"/>
        </w:rPr>
        <w:t>AS ID</w:t>
      </w:r>
      <w:r w:rsidR="00BA13B2">
        <w:rPr>
          <w:rFonts w:eastAsia="SimSun"/>
          <w:sz w:val="22"/>
          <w:szCs w:val="18"/>
          <w:lang w:val="en-US" w:eastAsia="zh-CN"/>
        </w:rPr>
        <w:t>”</w:t>
      </w:r>
      <w:r w:rsidR="00BA13B2">
        <w:rPr>
          <w:rFonts w:eastAsia="SimSun" w:hint="eastAsia"/>
          <w:sz w:val="22"/>
          <w:szCs w:val="18"/>
          <w:lang w:val="en-US" w:eastAsia="zh-CN"/>
        </w:rPr>
        <w:t xml:space="preserve"> can be assigned to device</w:t>
      </w:r>
      <w:r w:rsidR="00273FF5">
        <w:rPr>
          <w:rFonts w:eastAsia="SimSun" w:hint="eastAsia"/>
          <w:sz w:val="22"/>
          <w:szCs w:val="18"/>
          <w:lang w:val="en-US" w:eastAsia="zh-CN"/>
        </w:rPr>
        <w:t xml:space="preserve">s. Such </w:t>
      </w:r>
      <w:r w:rsidR="00273FF5">
        <w:rPr>
          <w:rFonts w:eastAsia="SimSun"/>
          <w:sz w:val="22"/>
          <w:szCs w:val="18"/>
          <w:lang w:val="en-US" w:eastAsia="zh-CN"/>
        </w:rPr>
        <w:t>“</w:t>
      </w:r>
      <w:r w:rsidR="00273FF5">
        <w:rPr>
          <w:rFonts w:eastAsia="SimSun" w:hint="eastAsia"/>
          <w:sz w:val="22"/>
          <w:szCs w:val="18"/>
          <w:lang w:val="en-US" w:eastAsia="zh-CN"/>
        </w:rPr>
        <w:t>AS ID</w:t>
      </w:r>
      <w:r w:rsidR="00273FF5">
        <w:rPr>
          <w:rFonts w:eastAsia="SimSun"/>
          <w:sz w:val="22"/>
          <w:szCs w:val="18"/>
          <w:lang w:val="en-US" w:eastAsia="zh-CN"/>
        </w:rPr>
        <w:t>”</w:t>
      </w:r>
      <w:r w:rsidR="00273FF5">
        <w:rPr>
          <w:rFonts w:eastAsia="SimSun" w:hint="eastAsia"/>
          <w:sz w:val="22"/>
          <w:szCs w:val="18"/>
          <w:lang w:val="en-US" w:eastAsia="zh-CN"/>
        </w:rPr>
        <w:t xml:space="preserve"> can be carried in L1 R2D control.</w:t>
      </w:r>
    </w:p>
    <w:p w14:paraId="00E3136D" w14:textId="5639A467" w:rsidR="00916EBA" w:rsidRDefault="00916EBA" w:rsidP="00867401">
      <w:pPr>
        <w:spacing w:afterLines="50" w:after="120"/>
        <w:jc w:val="both"/>
        <w:rPr>
          <w:rFonts w:eastAsia="SimSun"/>
          <w:sz w:val="22"/>
          <w:szCs w:val="18"/>
          <w:lang w:val="en-US" w:eastAsia="zh-CN"/>
        </w:rPr>
      </w:pPr>
      <w:r>
        <w:rPr>
          <w:rFonts w:eastAsia="SimSun" w:hint="eastAsia"/>
          <w:sz w:val="22"/>
          <w:szCs w:val="18"/>
          <w:lang w:val="en-US" w:eastAsia="zh-CN"/>
        </w:rPr>
        <w:t xml:space="preserve">In addition to </w:t>
      </w:r>
      <w:proofErr w:type="gramStart"/>
      <w:r>
        <w:rPr>
          <w:rFonts w:eastAsia="SimSun" w:hint="eastAsia"/>
          <w:sz w:val="22"/>
          <w:szCs w:val="18"/>
          <w:lang w:val="en-US" w:eastAsia="zh-CN"/>
        </w:rPr>
        <w:t>ID of device</w:t>
      </w:r>
      <w:proofErr w:type="gramEnd"/>
      <w:r>
        <w:rPr>
          <w:rFonts w:eastAsia="SimSun" w:hint="eastAsia"/>
          <w:sz w:val="22"/>
          <w:szCs w:val="18"/>
          <w:lang w:val="en-US" w:eastAsia="zh-CN"/>
        </w:rPr>
        <w:t xml:space="preserve">, indicating TBS in L1 R2D control can be considered. </w:t>
      </w:r>
      <w:r w:rsidR="00596088">
        <w:rPr>
          <w:rFonts w:eastAsia="SimSun" w:hint="eastAsia"/>
          <w:sz w:val="22"/>
          <w:szCs w:val="18"/>
          <w:lang w:val="en-US" w:eastAsia="zh-CN"/>
        </w:rPr>
        <w:t xml:space="preserve">As </w:t>
      </w:r>
      <w:r w:rsidR="00596088">
        <w:rPr>
          <w:rFonts w:eastAsia="SimSun"/>
          <w:sz w:val="22"/>
          <w:szCs w:val="18"/>
          <w:lang w:val="en-US" w:eastAsia="zh-CN"/>
        </w:rPr>
        <w:t>discussed</w:t>
      </w:r>
      <w:r w:rsidR="00596088">
        <w:rPr>
          <w:rFonts w:eastAsia="SimSun" w:hint="eastAsia"/>
          <w:sz w:val="22"/>
          <w:szCs w:val="18"/>
          <w:lang w:val="en-US" w:eastAsia="zh-CN"/>
        </w:rPr>
        <w:t xml:space="preserve"> in our companion paper </w:t>
      </w:r>
      <w:r w:rsidR="00596088" w:rsidRPr="00A248DC">
        <w:rPr>
          <w:rFonts w:eastAsia="SimSun" w:hint="eastAsia"/>
          <w:sz w:val="22"/>
          <w:szCs w:val="18"/>
          <w:lang w:val="en-US" w:eastAsia="zh-CN"/>
        </w:rPr>
        <w:t>[</w:t>
      </w:r>
      <w:r w:rsidR="00DC7790">
        <w:rPr>
          <w:rFonts w:eastAsia="SimSun" w:hint="eastAsia"/>
          <w:sz w:val="22"/>
          <w:szCs w:val="18"/>
          <w:lang w:val="en-US" w:eastAsia="zh-CN"/>
        </w:rPr>
        <w:t>2</w:t>
      </w:r>
      <w:r w:rsidR="00596088" w:rsidRPr="00A248DC">
        <w:rPr>
          <w:rFonts w:eastAsia="SimSun" w:hint="eastAsia"/>
          <w:sz w:val="22"/>
          <w:szCs w:val="18"/>
          <w:lang w:val="en-US" w:eastAsia="zh-CN"/>
        </w:rPr>
        <w:t>],</w:t>
      </w:r>
      <w:r w:rsidR="00596088">
        <w:rPr>
          <w:rFonts w:eastAsia="SimSun" w:hint="eastAsia"/>
          <w:sz w:val="22"/>
          <w:szCs w:val="18"/>
          <w:lang w:val="en-US" w:eastAsia="zh-CN"/>
        </w:rPr>
        <w:t xml:space="preserve"> we see </w:t>
      </w:r>
      <w:proofErr w:type="gramStart"/>
      <w:r w:rsidR="00596088">
        <w:rPr>
          <w:rFonts w:eastAsia="SimSun" w:hint="eastAsia"/>
          <w:sz w:val="22"/>
          <w:szCs w:val="18"/>
          <w:lang w:val="en-US" w:eastAsia="zh-CN"/>
        </w:rPr>
        <w:t>following</w:t>
      </w:r>
      <w:proofErr w:type="gramEnd"/>
      <w:r w:rsidR="00596088">
        <w:rPr>
          <w:rFonts w:eastAsia="SimSun" w:hint="eastAsia"/>
          <w:sz w:val="22"/>
          <w:szCs w:val="18"/>
          <w:lang w:val="en-US" w:eastAsia="zh-CN"/>
        </w:rPr>
        <w:t xml:space="preserve"> options for determination of end of R2D </w:t>
      </w:r>
      <w:r w:rsidR="00637D46">
        <w:rPr>
          <w:rFonts w:eastAsia="SimSun" w:hint="eastAsia"/>
          <w:sz w:val="22"/>
          <w:szCs w:val="18"/>
          <w:lang w:val="en-US" w:eastAsia="zh-CN"/>
        </w:rPr>
        <w:t>transmission at device.</w:t>
      </w:r>
    </w:p>
    <w:p w14:paraId="2B6D9FD0" w14:textId="756808BF" w:rsidR="00916EBA" w:rsidRPr="00916EBA" w:rsidRDefault="00916EBA" w:rsidP="00735B88">
      <w:pPr>
        <w:pStyle w:val="aff6"/>
        <w:numPr>
          <w:ilvl w:val="0"/>
          <w:numId w:val="30"/>
        </w:numPr>
        <w:spacing w:afterLines="50" w:after="120"/>
        <w:ind w:leftChars="0"/>
        <w:jc w:val="both"/>
        <w:rPr>
          <w:rFonts w:eastAsia="SimSun"/>
          <w:sz w:val="22"/>
          <w:szCs w:val="18"/>
          <w:lang w:val="en-US" w:eastAsia="zh-CN"/>
        </w:rPr>
      </w:pPr>
      <w:r w:rsidRPr="00916EBA">
        <w:rPr>
          <w:rFonts w:eastAsia="SimSun"/>
          <w:sz w:val="22"/>
          <w:szCs w:val="18"/>
          <w:lang w:val="en-US" w:eastAsia="zh-CN"/>
        </w:rPr>
        <w:t xml:space="preserve">Opt.1: </w:t>
      </w:r>
      <w:r w:rsidR="006B3B39">
        <w:rPr>
          <w:rFonts w:eastAsia="SimSun" w:hint="eastAsia"/>
          <w:sz w:val="22"/>
          <w:szCs w:val="18"/>
          <w:lang w:val="en-US" w:eastAsia="zh-CN"/>
        </w:rPr>
        <w:t xml:space="preserve">device </w:t>
      </w:r>
      <w:r w:rsidR="006B3B39">
        <w:rPr>
          <w:rFonts w:eastAsia="SimSun"/>
          <w:sz w:val="22"/>
          <w:szCs w:val="18"/>
          <w:lang w:val="en-US" w:eastAsia="zh-CN"/>
        </w:rPr>
        <w:t>determines</w:t>
      </w:r>
      <w:r w:rsidR="006B3B39">
        <w:rPr>
          <w:rFonts w:eastAsia="SimSun" w:hint="eastAsia"/>
          <w:sz w:val="22"/>
          <w:szCs w:val="18"/>
          <w:lang w:val="en-US" w:eastAsia="zh-CN"/>
        </w:rPr>
        <w:t xml:space="preserve"> the </w:t>
      </w:r>
      <w:r w:rsidRPr="00916EBA">
        <w:rPr>
          <w:rFonts w:eastAsia="SimSun"/>
          <w:sz w:val="22"/>
          <w:szCs w:val="18"/>
          <w:lang w:val="en-US" w:eastAsia="zh-CN"/>
        </w:rPr>
        <w:t>end of R2D</w:t>
      </w:r>
      <w:r w:rsidR="006B3B39">
        <w:rPr>
          <w:rFonts w:eastAsia="SimSun" w:hint="eastAsia"/>
          <w:sz w:val="22"/>
          <w:szCs w:val="18"/>
          <w:lang w:val="en-US" w:eastAsia="zh-CN"/>
        </w:rPr>
        <w:t xml:space="preserve"> transmission based on </w:t>
      </w:r>
      <w:r w:rsidR="00A46BF6" w:rsidRPr="00A46BF6">
        <w:rPr>
          <w:rFonts w:eastAsia="SimSun"/>
          <w:sz w:val="22"/>
          <w:szCs w:val="18"/>
          <w:lang w:val="en-US" w:eastAsia="zh-CN"/>
        </w:rPr>
        <w:t>message type</w:t>
      </w:r>
      <w:r w:rsidR="00167CE1">
        <w:rPr>
          <w:rFonts w:eastAsia="SimSun" w:hint="eastAsia"/>
          <w:sz w:val="22"/>
          <w:szCs w:val="18"/>
          <w:lang w:val="en-US" w:eastAsia="zh-CN"/>
        </w:rPr>
        <w:t xml:space="preserve">, </w:t>
      </w:r>
      <w:r w:rsidR="00A46BF6" w:rsidRPr="00A46BF6">
        <w:rPr>
          <w:rFonts w:eastAsia="SimSun"/>
          <w:sz w:val="22"/>
          <w:szCs w:val="18"/>
          <w:lang w:val="en-US" w:eastAsia="zh-CN"/>
        </w:rPr>
        <w:t>length for SDU and variable part(s)</w:t>
      </w:r>
      <w:r w:rsidR="00834A58">
        <w:rPr>
          <w:rFonts w:eastAsia="SimSun" w:hint="eastAsia"/>
          <w:sz w:val="22"/>
          <w:szCs w:val="18"/>
          <w:lang w:val="en-US" w:eastAsia="zh-CN"/>
        </w:rPr>
        <w:t xml:space="preserve"> indicated in MAC header.  </w:t>
      </w:r>
    </w:p>
    <w:p w14:paraId="2798BCF0" w14:textId="5D8C1F90" w:rsidR="00916EBA" w:rsidRPr="00916EBA" w:rsidRDefault="00916EBA" w:rsidP="00735B88">
      <w:pPr>
        <w:pStyle w:val="aff6"/>
        <w:numPr>
          <w:ilvl w:val="0"/>
          <w:numId w:val="30"/>
        </w:numPr>
        <w:spacing w:afterLines="50" w:after="120"/>
        <w:ind w:leftChars="0"/>
        <w:jc w:val="both"/>
        <w:rPr>
          <w:rFonts w:eastAsia="SimSun"/>
          <w:sz w:val="22"/>
          <w:szCs w:val="18"/>
          <w:lang w:val="en-US" w:eastAsia="zh-CN"/>
        </w:rPr>
      </w:pPr>
      <w:r w:rsidRPr="00916EBA">
        <w:rPr>
          <w:rFonts w:eastAsia="SimSun"/>
          <w:sz w:val="22"/>
          <w:szCs w:val="18"/>
          <w:lang w:val="en-US" w:eastAsia="zh-CN"/>
        </w:rPr>
        <w:t xml:space="preserve">Opt.2: </w:t>
      </w:r>
      <w:r w:rsidR="00834A58">
        <w:rPr>
          <w:rFonts w:eastAsia="SimSun" w:hint="eastAsia"/>
          <w:sz w:val="22"/>
          <w:szCs w:val="18"/>
          <w:lang w:val="en-US" w:eastAsia="zh-CN"/>
        </w:rPr>
        <w:t xml:space="preserve">device </w:t>
      </w:r>
      <w:r w:rsidR="00834A58">
        <w:rPr>
          <w:rFonts w:eastAsia="SimSun"/>
          <w:sz w:val="22"/>
          <w:szCs w:val="18"/>
          <w:lang w:val="en-US" w:eastAsia="zh-CN"/>
        </w:rPr>
        <w:t>determines</w:t>
      </w:r>
      <w:r w:rsidR="00834A58">
        <w:rPr>
          <w:rFonts w:eastAsia="SimSun" w:hint="eastAsia"/>
          <w:sz w:val="22"/>
          <w:szCs w:val="18"/>
          <w:lang w:val="en-US" w:eastAsia="zh-CN"/>
        </w:rPr>
        <w:t xml:space="preserve"> the </w:t>
      </w:r>
      <w:r w:rsidR="00834A58" w:rsidRPr="00916EBA">
        <w:rPr>
          <w:rFonts w:eastAsia="SimSun"/>
          <w:sz w:val="22"/>
          <w:szCs w:val="18"/>
          <w:lang w:val="en-US" w:eastAsia="zh-CN"/>
        </w:rPr>
        <w:t>end of R2D</w:t>
      </w:r>
      <w:r w:rsidR="00834A58">
        <w:rPr>
          <w:rFonts w:eastAsia="SimSun" w:hint="eastAsia"/>
          <w:sz w:val="22"/>
          <w:szCs w:val="18"/>
          <w:lang w:val="en-US" w:eastAsia="zh-CN"/>
        </w:rPr>
        <w:t xml:space="preserve"> transmission based on</w:t>
      </w:r>
      <w:r w:rsidR="00834A58" w:rsidRPr="00916EBA">
        <w:rPr>
          <w:rFonts w:eastAsia="SimSun"/>
          <w:sz w:val="22"/>
          <w:szCs w:val="18"/>
          <w:lang w:val="en-US" w:eastAsia="zh-CN"/>
        </w:rPr>
        <w:t xml:space="preserve"> </w:t>
      </w:r>
      <w:r w:rsidRPr="00916EBA">
        <w:rPr>
          <w:rFonts w:eastAsia="SimSun"/>
          <w:sz w:val="22"/>
          <w:szCs w:val="18"/>
          <w:lang w:val="en-US" w:eastAsia="zh-CN"/>
        </w:rPr>
        <w:t xml:space="preserve">TBS indicated in L1 </w:t>
      </w:r>
      <w:r w:rsidR="00834A58">
        <w:rPr>
          <w:rFonts w:eastAsia="SimSun" w:hint="eastAsia"/>
          <w:sz w:val="22"/>
          <w:szCs w:val="18"/>
          <w:lang w:val="en-US" w:eastAsia="zh-CN"/>
        </w:rPr>
        <w:t>R2D control.</w:t>
      </w:r>
    </w:p>
    <w:p w14:paraId="08299601" w14:textId="3EDA2D91" w:rsidR="00916EBA" w:rsidRDefault="00916EBA" w:rsidP="00735B88">
      <w:pPr>
        <w:pStyle w:val="aff6"/>
        <w:numPr>
          <w:ilvl w:val="0"/>
          <w:numId w:val="30"/>
        </w:numPr>
        <w:spacing w:afterLines="50" w:after="120"/>
        <w:ind w:leftChars="0"/>
        <w:jc w:val="both"/>
        <w:rPr>
          <w:rFonts w:eastAsia="SimSun"/>
          <w:sz w:val="22"/>
          <w:szCs w:val="18"/>
          <w:lang w:val="en-US" w:eastAsia="zh-CN"/>
        </w:rPr>
      </w:pPr>
      <w:r w:rsidRPr="00916EBA">
        <w:rPr>
          <w:rFonts w:eastAsia="SimSun"/>
          <w:sz w:val="22"/>
          <w:szCs w:val="18"/>
          <w:lang w:val="en-US" w:eastAsia="zh-CN"/>
        </w:rPr>
        <w:t xml:space="preserve">Opt.3: </w:t>
      </w:r>
      <w:proofErr w:type="gramStart"/>
      <w:r w:rsidR="00422ED3">
        <w:rPr>
          <w:rFonts w:eastAsia="SimSun" w:hint="eastAsia"/>
          <w:sz w:val="22"/>
          <w:szCs w:val="18"/>
          <w:lang w:val="en-US" w:eastAsia="zh-CN"/>
        </w:rPr>
        <w:t>device</w:t>
      </w:r>
      <w:proofErr w:type="gramEnd"/>
      <w:r w:rsidR="00422ED3">
        <w:rPr>
          <w:rFonts w:eastAsia="SimSun" w:hint="eastAsia"/>
          <w:sz w:val="22"/>
          <w:szCs w:val="18"/>
          <w:lang w:val="en-US" w:eastAsia="zh-CN"/>
        </w:rPr>
        <w:t xml:space="preserve"> determines the end of R2D transmission based on </w:t>
      </w:r>
      <w:proofErr w:type="spellStart"/>
      <w:r w:rsidRPr="00916EBA">
        <w:rPr>
          <w:rFonts w:eastAsia="SimSun"/>
          <w:sz w:val="22"/>
          <w:szCs w:val="18"/>
          <w:lang w:val="en-US" w:eastAsia="zh-CN"/>
        </w:rPr>
        <w:t>postamble</w:t>
      </w:r>
      <w:proofErr w:type="spellEnd"/>
      <w:r w:rsidR="00422ED3">
        <w:rPr>
          <w:rFonts w:eastAsia="SimSun" w:hint="eastAsia"/>
          <w:sz w:val="22"/>
          <w:szCs w:val="18"/>
          <w:lang w:val="en-US" w:eastAsia="zh-CN"/>
        </w:rPr>
        <w:t xml:space="preserve"> or Manchester rule</w:t>
      </w:r>
      <w:r w:rsidR="00250AF7">
        <w:rPr>
          <w:rFonts w:eastAsia="SimSun" w:hint="eastAsia"/>
          <w:sz w:val="22"/>
          <w:szCs w:val="18"/>
          <w:lang w:val="en-US" w:eastAsia="zh-CN"/>
        </w:rPr>
        <w:t xml:space="preserve"> violation</w:t>
      </w:r>
      <w:r w:rsidR="00422ED3">
        <w:rPr>
          <w:rFonts w:eastAsia="SimSun" w:hint="eastAsia"/>
          <w:sz w:val="22"/>
          <w:szCs w:val="18"/>
          <w:lang w:val="en-US" w:eastAsia="zh-CN"/>
        </w:rPr>
        <w:t>.</w:t>
      </w:r>
    </w:p>
    <w:p w14:paraId="4B524F8D" w14:textId="1B12E195" w:rsidR="00916EBA" w:rsidRPr="00AA0391" w:rsidRDefault="00FA3ABE" w:rsidP="00867401">
      <w:pPr>
        <w:spacing w:afterLines="50" w:after="120"/>
        <w:jc w:val="both"/>
        <w:rPr>
          <w:rFonts w:eastAsia="SimSun"/>
          <w:sz w:val="22"/>
          <w:szCs w:val="18"/>
          <w:lang w:val="en-US" w:eastAsia="zh-CN"/>
        </w:rPr>
      </w:pPr>
      <w:r>
        <w:rPr>
          <w:rFonts w:eastAsia="SimSun" w:hint="eastAsia"/>
          <w:sz w:val="22"/>
          <w:szCs w:val="18"/>
          <w:lang w:val="en-US" w:eastAsia="zh-CN"/>
        </w:rPr>
        <w:t xml:space="preserve">Similar as discussed </w:t>
      </w:r>
      <w:r w:rsidR="00F73072">
        <w:rPr>
          <w:rFonts w:eastAsia="SimSun" w:hint="eastAsia"/>
          <w:sz w:val="22"/>
          <w:szCs w:val="18"/>
          <w:lang w:val="en-US" w:eastAsia="zh-CN"/>
        </w:rPr>
        <w:t xml:space="preserve">above, from our perspective, option 2 is </w:t>
      </w:r>
      <w:r w:rsidR="00F73072">
        <w:rPr>
          <w:rFonts w:eastAsia="SimSun"/>
          <w:sz w:val="22"/>
          <w:szCs w:val="18"/>
          <w:lang w:val="en-US" w:eastAsia="zh-CN"/>
        </w:rPr>
        <w:t>preferred</w:t>
      </w:r>
      <w:r w:rsidR="00AA0391">
        <w:rPr>
          <w:rFonts w:eastAsia="SimSun" w:hint="eastAsia"/>
          <w:sz w:val="22"/>
          <w:szCs w:val="18"/>
          <w:lang w:val="en-US" w:eastAsia="zh-CN"/>
        </w:rPr>
        <w:t xml:space="preserve"> </w:t>
      </w:r>
      <w:r w:rsidR="002F6EC1">
        <w:rPr>
          <w:rFonts w:eastAsia="SimSun" w:hint="eastAsia"/>
          <w:sz w:val="22"/>
          <w:szCs w:val="18"/>
          <w:lang w:val="en-US" w:eastAsia="zh-CN"/>
        </w:rPr>
        <w:t>considering that if</w:t>
      </w:r>
      <w:r w:rsidR="00AA0391">
        <w:rPr>
          <w:rFonts w:eastAsia="SimSun" w:hint="eastAsia"/>
          <w:sz w:val="22"/>
          <w:szCs w:val="18"/>
          <w:lang w:val="en-US" w:eastAsia="zh-CN"/>
        </w:rPr>
        <w:t xml:space="preserve"> device fails to decode the scheduling information in L1 R2D control, device can skip reception of the subsequence R2D. </w:t>
      </w:r>
      <w:r w:rsidR="003D73B5">
        <w:rPr>
          <w:rFonts w:eastAsia="SimSun" w:hint="eastAsia"/>
          <w:sz w:val="22"/>
          <w:szCs w:val="18"/>
          <w:lang w:val="en-US" w:eastAsia="zh-CN"/>
        </w:rPr>
        <w:t xml:space="preserve">Moreover, if option 3 is considered, more discussion and effort are needed on specifying the </w:t>
      </w:r>
      <w:proofErr w:type="spellStart"/>
      <w:r w:rsidR="003D73B5">
        <w:rPr>
          <w:rFonts w:eastAsia="SimSun" w:hint="eastAsia"/>
          <w:sz w:val="22"/>
          <w:szCs w:val="18"/>
          <w:lang w:val="en-US" w:eastAsia="zh-CN"/>
        </w:rPr>
        <w:t>postamble</w:t>
      </w:r>
      <w:proofErr w:type="spellEnd"/>
      <w:r w:rsidR="003D73B5">
        <w:rPr>
          <w:rFonts w:eastAsia="SimSun" w:hint="eastAsia"/>
          <w:sz w:val="22"/>
          <w:szCs w:val="18"/>
          <w:lang w:val="en-US" w:eastAsia="zh-CN"/>
        </w:rPr>
        <w:t xml:space="preserve"> pattern or Manchester </w:t>
      </w:r>
      <w:r w:rsidR="00AE558C">
        <w:rPr>
          <w:rFonts w:eastAsia="SimSun" w:hint="eastAsia"/>
          <w:sz w:val="22"/>
          <w:szCs w:val="18"/>
          <w:lang w:val="en-US" w:eastAsia="zh-CN"/>
        </w:rPr>
        <w:t xml:space="preserve">rule </w:t>
      </w:r>
      <w:r w:rsidR="00250AF7">
        <w:rPr>
          <w:rFonts w:eastAsia="SimSun" w:hint="eastAsia"/>
          <w:sz w:val="22"/>
          <w:szCs w:val="18"/>
          <w:lang w:val="en-US" w:eastAsia="zh-CN"/>
        </w:rPr>
        <w:t xml:space="preserve">violation </w:t>
      </w:r>
      <w:r w:rsidR="00691910">
        <w:rPr>
          <w:rFonts w:eastAsia="SimSun" w:hint="eastAsia"/>
          <w:sz w:val="22"/>
          <w:szCs w:val="18"/>
          <w:lang w:val="en-US" w:eastAsia="zh-CN"/>
        </w:rPr>
        <w:t xml:space="preserve">as well as </w:t>
      </w:r>
      <w:r w:rsidR="003D73B5">
        <w:rPr>
          <w:rFonts w:eastAsia="SimSun" w:hint="eastAsia"/>
          <w:sz w:val="22"/>
          <w:szCs w:val="18"/>
          <w:lang w:val="en-US" w:eastAsia="zh-CN"/>
        </w:rPr>
        <w:t>on the impact</w:t>
      </w:r>
      <w:r w:rsidR="00691910">
        <w:rPr>
          <w:rFonts w:eastAsia="SimSun" w:hint="eastAsia"/>
          <w:sz w:val="22"/>
          <w:szCs w:val="18"/>
          <w:lang w:val="en-US" w:eastAsia="zh-CN"/>
        </w:rPr>
        <w:t xml:space="preserve"> on padding </w:t>
      </w:r>
      <w:r w:rsidR="00C037CA">
        <w:rPr>
          <w:rFonts w:eastAsia="SimSun" w:hint="eastAsia"/>
          <w:sz w:val="22"/>
          <w:szCs w:val="18"/>
          <w:lang w:val="en-US" w:eastAsia="zh-CN"/>
        </w:rPr>
        <w:t>in the last OFDM symbol</w:t>
      </w:r>
      <w:r w:rsidR="00114731">
        <w:rPr>
          <w:rFonts w:eastAsia="SimSun" w:hint="eastAsia"/>
          <w:sz w:val="22"/>
          <w:szCs w:val="18"/>
          <w:lang w:val="en-US" w:eastAsia="zh-CN"/>
        </w:rPr>
        <w:t xml:space="preserve">, e.g., whether padding </w:t>
      </w:r>
      <w:r w:rsidR="00421529">
        <w:rPr>
          <w:rFonts w:eastAsia="SimSun" w:hint="eastAsia"/>
          <w:sz w:val="22"/>
          <w:szCs w:val="18"/>
          <w:lang w:val="en-US" w:eastAsia="zh-CN"/>
        </w:rPr>
        <w:t xml:space="preserve">is before or after </w:t>
      </w:r>
      <w:proofErr w:type="spellStart"/>
      <w:r w:rsidR="00421529">
        <w:rPr>
          <w:rFonts w:eastAsia="SimSun" w:hint="eastAsia"/>
          <w:sz w:val="22"/>
          <w:szCs w:val="18"/>
          <w:lang w:val="en-US" w:eastAsia="zh-CN"/>
        </w:rPr>
        <w:t>postamble</w:t>
      </w:r>
      <w:proofErr w:type="spellEnd"/>
      <w:r w:rsidR="00421529">
        <w:rPr>
          <w:rFonts w:eastAsia="SimSun" w:hint="eastAsia"/>
          <w:sz w:val="22"/>
          <w:szCs w:val="18"/>
          <w:lang w:val="en-US" w:eastAsia="zh-CN"/>
        </w:rPr>
        <w:t xml:space="preserve"> or Manchester </w:t>
      </w:r>
      <w:r w:rsidR="00FC224E">
        <w:rPr>
          <w:rFonts w:eastAsia="SimSun" w:hint="eastAsia"/>
          <w:sz w:val="22"/>
          <w:szCs w:val="18"/>
          <w:lang w:val="en-US" w:eastAsia="zh-CN"/>
        </w:rPr>
        <w:t xml:space="preserve">rule </w:t>
      </w:r>
      <w:r w:rsidR="00421529">
        <w:rPr>
          <w:rFonts w:eastAsia="SimSun" w:hint="eastAsia"/>
          <w:sz w:val="22"/>
          <w:szCs w:val="18"/>
          <w:lang w:val="en-US" w:eastAsia="zh-CN"/>
        </w:rPr>
        <w:t xml:space="preserve">violation. </w:t>
      </w:r>
    </w:p>
    <w:p w14:paraId="4909DDF2" w14:textId="4177C521" w:rsidR="00F566A6" w:rsidRPr="00E35C5F" w:rsidRDefault="00F566A6" w:rsidP="00F566A6">
      <w:pPr>
        <w:spacing w:afterLines="50" w:after="120"/>
        <w:jc w:val="both"/>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sidRPr="00E35C5F">
        <w:rPr>
          <w:rFonts w:eastAsia="SimSun" w:hint="eastAsia"/>
          <w:b/>
          <w:bCs/>
          <w:sz w:val="22"/>
          <w:szCs w:val="18"/>
          <w:u w:val="single"/>
          <w:lang w:val="en-US" w:eastAsia="zh-CN"/>
        </w:rPr>
        <w:t xml:space="preserve"> </w:t>
      </w:r>
      <w:r w:rsidR="00F349CA">
        <w:rPr>
          <w:rFonts w:eastAsia="SimSun" w:hint="eastAsia"/>
          <w:b/>
          <w:bCs/>
          <w:sz w:val="22"/>
          <w:szCs w:val="18"/>
          <w:u w:val="single"/>
          <w:lang w:val="en-US" w:eastAsia="zh-CN"/>
        </w:rPr>
        <w:t>1</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45B41956" w14:textId="6F2F292E" w:rsidR="00F566A6" w:rsidRDefault="00184752" w:rsidP="003D1DBA">
      <w:pPr>
        <w:pStyle w:val="aff6"/>
        <w:numPr>
          <w:ilvl w:val="0"/>
          <w:numId w:val="24"/>
        </w:numPr>
        <w:spacing w:afterLines="50" w:after="120"/>
        <w:ind w:leftChars="0"/>
        <w:jc w:val="both"/>
        <w:rPr>
          <w:rFonts w:eastAsia="SimSun"/>
          <w:b/>
          <w:bCs/>
          <w:sz w:val="22"/>
          <w:szCs w:val="18"/>
          <w:lang w:val="en-US" w:eastAsia="zh-CN"/>
        </w:rPr>
      </w:pPr>
      <w:r>
        <w:rPr>
          <w:rFonts w:eastAsia="SimSun"/>
          <w:b/>
          <w:bCs/>
          <w:sz w:val="22"/>
          <w:szCs w:val="18"/>
          <w:lang w:val="en-US" w:eastAsia="zh-CN"/>
        </w:rPr>
        <w:t>The following</w:t>
      </w:r>
      <w:r w:rsidR="00F566A6" w:rsidRPr="00E35C5F">
        <w:rPr>
          <w:rFonts w:eastAsia="SimSun" w:hint="eastAsia"/>
          <w:b/>
          <w:bCs/>
          <w:sz w:val="22"/>
          <w:szCs w:val="18"/>
          <w:lang w:val="en-US" w:eastAsia="zh-CN"/>
        </w:rPr>
        <w:t xml:space="preserve"> information </w:t>
      </w:r>
      <w:r w:rsidR="00810690">
        <w:rPr>
          <w:rFonts w:eastAsia="SimSun"/>
          <w:b/>
          <w:bCs/>
          <w:sz w:val="22"/>
          <w:szCs w:val="18"/>
          <w:lang w:val="en-US" w:eastAsia="zh-CN"/>
        </w:rPr>
        <w:t>is</w:t>
      </w:r>
      <w:r w:rsidR="00F566A6">
        <w:rPr>
          <w:rFonts w:eastAsia="SimSun" w:hint="eastAsia"/>
          <w:b/>
          <w:bCs/>
          <w:sz w:val="22"/>
          <w:szCs w:val="18"/>
          <w:lang w:val="en-US" w:eastAsia="zh-CN"/>
        </w:rPr>
        <w:t xml:space="preserve"> </w:t>
      </w:r>
      <w:r w:rsidR="00F566A6" w:rsidRPr="00E35C5F">
        <w:rPr>
          <w:rFonts w:eastAsia="SimSun" w:hint="eastAsia"/>
          <w:b/>
          <w:bCs/>
          <w:sz w:val="22"/>
          <w:szCs w:val="18"/>
          <w:lang w:val="en-US" w:eastAsia="zh-CN"/>
        </w:rPr>
        <w:t xml:space="preserve">indicated in </w:t>
      </w:r>
      <w:r w:rsidR="00F566A6">
        <w:rPr>
          <w:rFonts w:eastAsia="SimSun" w:hint="eastAsia"/>
          <w:b/>
          <w:bCs/>
          <w:sz w:val="22"/>
          <w:szCs w:val="18"/>
          <w:lang w:val="en-US" w:eastAsia="zh-CN"/>
        </w:rPr>
        <w:t xml:space="preserve">L1 </w:t>
      </w:r>
      <w:r w:rsidR="00F566A6" w:rsidRPr="00E35C5F">
        <w:rPr>
          <w:rFonts w:eastAsia="SimSun" w:hint="eastAsia"/>
          <w:b/>
          <w:bCs/>
          <w:sz w:val="22"/>
          <w:szCs w:val="18"/>
          <w:lang w:val="en-US" w:eastAsia="zh-CN"/>
        </w:rPr>
        <w:t>R2D control</w:t>
      </w:r>
      <w:r w:rsidR="00F566A6">
        <w:rPr>
          <w:rFonts w:eastAsia="SimSun" w:hint="eastAsia"/>
          <w:b/>
          <w:bCs/>
          <w:sz w:val="22"/>
          <w:szCs w:val="18"/>
          <w:lang w:val="en-US" w:eastAsia="zh-CN"/>
        </w:rPr>
        <w:t xml:space="preserve"> for </w:t>
      </w:r>
      <w:r w:rsidR="00F566A6">
        <w:rPr>
          <w:rFonts w:eastAsia="SimSun"/>
          <w:b/>
          <w:bCs/>
          <w:sz w:val="22"/>
          <w:szCs w:val="18"/>
          <w:lang w:val="en-US" w:eastAsia="zh-CN"/>
        </w:rPr>
        <w:t>scheduling</w:t>
      </w:r>
      <w:r w:rsidR="00F566A6">
        <w:rPr>
          <w:rFonts w:eastAsia="SimSun" w:hint="eastAsia"/>
          <w:b/>
          <w:bCs/>
          <w:sz w:val="22"/>
          <w:szCs w:val="18"/>
          <w:lang w:val="en-US" w:eastAsia="zh-CN"/>
        </w:rPr>
        <w:t xml:space="preserve"> of R2D reception.</w:t>
      </w:r>
    </w:p>
    <w:p w14:paraId="4B116C96" w14:textId="1767BDD4" w:rsidR="00F566A6" w:rsidRDefault="00421529" w:rsidP="003D1DBA">
      <w:pPr>
        <w:pStyle w:val="aff6"/>
        <w:numPr>
          <w:ilvl w:val="1"/>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 xml:space="preserve">AS </w:t>
      </w:r>
      <w:r w:rsidR="00F566A6" w:rsidRPr="00F566A6">
        <w:rPr>
          <w:rFonts w:eastAsia="SimSun" w:hint="eastAsia"/>
          <w:b/>
          <w:bCs/>
          <w:sz w:val="22"/>
          <w:szCs w:val="18"/>
          <w:lang w:val="en-US" w:eastAsia="zh-CN"/>
        </w:rPr>
        <w:t xml:space="preserve">ID </w:t>
      </w:r>
      <w:r>
        <w:rPr>
          <w:rFonts w:eastAsia="SimSun" w:hint="eastAsia"/>
          <w:b/>
          <w:bCs/>
          <w:sz w:val="22"/>
          <w:szCs w:val="18"/>
          <w:lang w:val="en-US" w:eastAsia="zh-CN"/>
        </w:rPr>
        <w:t>of device</w:t>
      </w:r>
    </w:p>
    <w:p w14:paraId="2B375326" w14:textId="01EA1E93" w:rsidR="003A5836" w:rsidRDefault="00421529" w:rsidP="003D1DBA">
      <w:pPr>
        <w:pStyle w:val="aff6"/>
        <w:numPr>
          <w:ilvl w:val="1"/>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 xml:space="preserve">TBS </w:t>
      </w:r>
      <w:r w:rsidR="002721DC">
        <w:rPr>
          <w:rFonts w:eastAsia="SimSun" w:hint="eastAsia"/>
          <w:b/>
          <w:bCs/>
          <w:sz w:val="22"/>
          <w:szCs w:val="18"/>
          <w:lang w:val="en-US" w:eastAsia="zh-CN"/>
        </w:rPr>
        <w:t>of R2D data</w:t>
      </w:r>
    </w:p>
    <w:p w14:paraId="2D60ACC4" w14:textId="23A50179" w:rsidR="002721DC" w:rsidRPr="00E35C5F" w:rsidRDefault="002721DC" w:rsidP="002721DC">
      <w:pPr>
        <w:spacing w:afterLines="50" w:after="120"/>
        <w:jc w:val="both"/>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sidRPr="00E35C5F">
        <w:rPr>
          <w:rFonts w:eastAsia="SimSun" w:hint="eastAsia"/>
          <w:b/>
          <w:bCs/>
          <w:sz w:val="22"/>
          <w:szCs w:val="18"/>
          <w:u w:val="single"/>
          <w:lang w:val="en-US" w:eastAsia="zh-CN"/>
        </w:rPr>
        <w:t xml:space="preserve"> </w:t>
      </w:r>
      <w:r>
        <w:rPr>
          <w:rFonts w:eastAsia="SimSun" w:hint="eastAsia"/>
          <w:b/>
          <w:bCs/>
          <w:sz w:val="22"/>
          <w:szCs w:val="18"/>
          <w:u w:val="single"/>
          <w:lang w:val="en-US" w:eastAsia="zh-CN"/>
        </w:rPr>
        <w:t>2</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70D09F63" w14:textId="77777777" w:rsidR="002721DC" w:rsidRPr="00E35C5F" w:rsidRDefault="002721DC" w:rsidP="002721DC">
      <w:pPr>
        <w:pStyle w:val="aff6"/>
        <w:numPr>
          <w:ilvl w:val="0"/>
          <w:numId w:val="24"/>
        </w:numPr>
        <w:spacing w:afterLines="50" w:after="120"/>
        <w:ind w:leftChars="0"/>
        <w:jc w:val="both"/>
        <w:rPr>
          <w:rFonts w:eastAsia="SimSun"/>
          <w:lang w:val="en-US" w:eastAsia="zh-CN"/>
        </w:rPr>
      </w:pPr>
      <w:r>
        <w:rPr>
          <w:rFonts w:eastAsia="SimSun" w:hint="eastAsia"/>
          <w:b/>
          <w:bCs/>
          <w:sz w:val="22"/>
          <w:szCs w:val="18"/>
          <w:lang w:val="en-US" w:eastAsia="zh-CN"/>
        </w:rPr>
        <w:t>Support</w:t>
      </w:r>
      <w:r w:rsidRPr="00E35C5F">
        <w:rPr>
          <w:rFonts w:eastAsia="SimSun" w:hint="eastAsia"/>
          <w:b/>
          <w:bCs/>
          <w:sz w:val="22"/>
          <w:szCs w:val="18"/>
          <w:lang w:val="en-US" w:eastAsia="zh-CN"/>
        </w:rPr>
        <w:t xml:space="preserve"> </w:t>
      </w:r>
      <w:r w:rsidRPr="00E35C5F">
        <w:rPr>
          <w:rFonts w:eastAsia="SimSun"/>
          <w:b/>
          <w:bCs/>
          <w:sz w:val="22"/>
          <w:szCs w:val="18"/>
          <w:lang w:val="en-US" w:eastAsia="zh-CN"/>
        </w:rPr>
        <w:t>f</w:t>
      </w:r>
      <w:r w:rsidRPr="00E35C5F">
        <w:rPr>
          <w:rFonts w:eastAsia="SimSun" w:hint="eastAsia"/>
          <w:b/>
          <w:bCs/>
          <w:sz w:val="22"/>
          <w:szCs w:val="18"/>
          <w:lang w:val="en-US" w:eastAsia="zh-CN"/>
        </w:rPr>
        <w:t xml:space="preserve">ollowing structure of R2D </w:t>
      </w:r>
      <w:r w:rsidRPr="00E35C5F">
        <w:rPr>
          <w:rFonts w:eastAsia="SimSun"/>
          <w:b/>
          <w:bCs/>
          <w:sz w:val="22"/>
          <w:szCs w:val="18"/>
          <w:lang w:val="en-US" w:eastAsia="zh-CN"/>
        </w:rPr>
        <w:t>transmission</w:t>
      </w:r>
      <w:r w:rsidRPr="00E35C5F">
        <w:rPr>
          <w:rFonts w:eastAsia="SimSun" w:hint="eastAsia"/>
          <w:b/>
          <w:bCs/>
          <w:sz w:val="22"/>
          <w:szCs w:val="18"/>
          <w:lang w:val="en-US" w:eastAsia="zh-CN"/>
        </w:rPr>
        <w:t>.</w:t>
      </w:r>
    </w:p>
    <w:p w14:paraId="0E7F7E0C" w14:textId="77777777" w:rsidR="002721DC" w:rsidRPr="00E35C5F" w:rsidRDefault="002721DC" w:rsidP="002721DC">
      <w:pPr>
        <w:pStyle w:val="aff6"/>
        <w:numPr>
          <w:ilvl w:val="1"/>
          <w:numId w:val="24"/>
        </w:numPr>
        <w:spacing w:afterLines="50" w:after="120"/>
        <w:ind w:leftChars="0"/>
        <w:jc w:val="both"/>
        <w:rPr>
          <w:rFonts w:eastAsia="SimSun"/>
          <w:b/>
          <w:bCs/>
          <w:sz w:val="22"/>
          <w:szCs w:val="18"/>
          <w:lang w:val="en-US" w:eastAsia="zh-CN"/>
        </w:rPr>
      </w:pPr>
      <w:r w:rsidRPr="00E35C5F">
        <w:rPr>
          <w:rFonts w:eastAsia="SimSun" w:hint="eastAsia"/>
          <w:b/>
          <w:bCs/>
          <w:sz w:val="22"/>
          <w:szCs w:val="18"/>
          <w:lang w:val="en-US" w:eastAsia="zh-CN"/>
        </w:rPr>
        <w:t xml:space="preserve">R2D </w:t>
      </w:r>
      <w:r>
        <w:rPr>
          <w:rFonts w:eastAsia="SimSun" w:hint="eastAsia"/>
          <w:b/>
          <w:bCs/>
          <w:sz w:val="22"/>
          <w:szCs w:val="18"/>
          <w:lang w:val="en-US" w:eastAsia="zh-CN"/>
        </w:rPr>
        <w:t xml:space="preserve">timing </w:t>
      </w:r>
      <w:r>
        <w:rPr>
          <w:rFonts w:eastAsia="SimSun"/>
          <w:b/>
          <w:bCs/>
          <w:sz w:val="22"/>
          <w:szCs w:val="18"/>
          <w:lang w:val="en-US" w:eastAsia="zh-CN"/>
        </w:rPr>
        <w:t>acquisition</w:t>
      </w:r>
      <w:r>
        <w:rPr>
          <w:rFonts w:eastAsia="SimSun" w:hint="eastAsia"/>
          <w:b/>
          <w:bCs/>
          <w:sz w:val="22"/>
          <w:szCs w:val="18"/>
          <w:lang w:val="en-US" w:eastAsia="zh-CN"/>
        </w:rPr>
        <w:t xml:space="preserve"> signal</w:t>
      </w:r>
      <w:r w:rsidRPr="00E35C5F">
        <w:rPr>
          <w:rFonts w:eastAsia="SimSun" w:hint="eastAsia"/>
          <w:b/>
          <w:bCs/>
          <w:sz w:val="22"/>
          <w:szCs w:val="18"/>
          <w:lang w:val="en-US" w:eastAsia="zh-CN"/>
        </w:rPr>
        <w:t xml:space="preserve"> immediately precedes </w:t>
      </w:r>
      <w:r>
        <w:rPr>
          <w:rFonts w:eastAsia="SimSun" w:hint="eastAsia"/>
          <w:b/>
          <w:bCs/>
          <w:sz w:val="22"/>
          <w:szCs w:val="18"/>
          <w:lang w:val="en-US" w:eastAsia="zh-CN"/>
        </w:rPr>
        <w:t xml:space="preserve">L1 </w:t>
      </w:r>
      <w:r w:rsidRPr="00E35C5F">
        <w:rPr>
          <w:rFonts w:eastAsia="SimSun" w:hint="eastAsia"/>
          <w:b/>
          <w:bCs/>
          <w:sz w:val="22"/>
          <w:szCs w:val="18"/>
          <w:lang w:val="en-US" w:eastAsia="zh-CN"/>
        </w:rPr>
        <w:t xml:space="preserve">R2D control, </w:t>
      </w:r>
      <w:r>
        <w:rPr>
          <w:rFonts w:eastAsia="SimSun" w:hint="eastAsia"/>
          <w:b/>
          <w:bCs/>
          <w:sz w:val="22"/>
          <w:szCs w:val="18"/>
          <w:lang w:val="en-US" w:eastAsia="zh-CN"/>
        </w:rPr>
        <w:t xml:space="preserve">and L1 </w:t>
      </w:r>
      <w:r w:rsidRPr="00E35C5F">
        <w:rPr>
          <w:rFonts w:eastAsia="SimSun" w:hint="eastAsia"/>
          <w:b/>
          <w:bCs/>
          <w:sz w:val="22"/>
          <w:szCs w:val="18"/>
          <w:lang w:val="en-US" w:eastAsia="zh-CN"/>
        </w:rPr>
        <w:t>R2D control precedes R2D data.</w:t>
      </w:r>
    </w:p>
    <w:p w14:paraId="69B4EF24" w14:textId="1797E058" w:rsidR="002721DC" w:rsidRPr="00E35C5F" w:rsidRDefault="002721DC" w:rsidP="002721DC">
      <w:pPr>
        <w:spacing w:afterLines="50" w:after="120"/>
        <w:jc w:val="both"/>
        <w:rPr>
          <w:rFonts w:eastAsia="SimSun"/>
          <w:b/>
          <w:bCs/>
          <w:sz w:val="22"/>
          <w:szCs w:val="18"/>
          <w:u w:val="single"/>
          <w:lang w:val="en-US" w:eastAsia="zh-CN"/>
        </w:rPr>
      </w:pPr>
      <w:r>
        <w:rPr>
          <w:rFonts w:eastAsia="SimSun" w:hint="eastAsia"/>
          <w:b/>
          <w:bCs/>
          <w:sz w:val="22"/>
          <w:szCs w:val="18"/>
          <w:u w:val="single"/>
          <w:lang w:val="en-US" w:eastAsia="zh-CN"/>
        </w:rPr>
        <w:t>Proposal 3:</w:t>
      </w:r>
      <w:r w:rsidRPr="00E35C5F">
        <w:rPr>
          <w:rFonts w:eastAsia="SimSun" w:hint="eastAsia"/>
          <w:b/>
          <w:bCs/>
          <w:sz w:val="22"/>
          <w:szCs w:val="18"/>
          <w:u w:val="single"/>
          <w:lang w:val="en-US" w:eastAsia="zh-CN"/>
        </w:rPr>
        <w:t xml:space="preserve"> </w:t>
      </w:r>
    </w:p>
    <w:p w14:paraId="5D473189" w14:textId="77777777" w:rsidR="002721DC" w:rsidRPr="00196FA7" w:rsidRDefault="002721DC" w:rsidP="002721DC">
      <w:pPr>
        <w:pStyle w:val="aff6"/>
        <w:numPr>
          <w:ilvl w:val="0"/>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 xml:space="preserve">Separate CRC is attached to L1 R2D control </w:t>
      </w:r>
      <w:r>
        <w:rPr>
          <w:rFonts w:eastAsia="SimSun"/>
          <w:b/>
          <w:bCs/>
          <w:sz w:val="22"/>
          <w:szCs w:val="18"/>
          <w:lang w:val="en-US" w:eastAsia="zh-CN"/>
        </w:rPr>
        <w:t>information</w:t>
      </w:r>
      <w:r>
        <w:rPr>
          <w:rFonts w:eastAsia="SimSun" w:hint="eastAsia"/>
          <w:b/>
          <w:bCs/>
          <w:sz w:val="22"/>
          <w:szCs w:val="18"/>
          <w:lang w:val="en-US" w:eastAsia="zh-CN"/>
        </w:rPr>
        <w:t xml:space="preserve"> and R2D data.</w:t>
      </w:r>
    </w:p>
    <w:p w14:paraId="36345B15" w14:textId="525C6F86" w:rsidR="000E7CEA" w:rsidRPr="000E7CEA" w:rsidRDefault="00D04FD3" w:rsidP="00452B86">
      <w:pPr>
        <w:spacing w:afterLines="50" w:after="120"/>
        <w:jc w:val="both"/>
        <w:rPr>
          <w:rFonts w:eastAsia="SimSun"/>
          <w:sz w:val="22"/>
          <w:szCs w:val="18"/>
          <w:lang w:val="en-US" w:eastAsia="zh-CN"/>
        </w:rPr>
      </w:pPr>
      <w:r w:rsidRPr="00D04FD3">
        <w:rPr>
          <w:rFonts w:eastAsia="SimSun" w:hint="eastAsia"/>
          <w:sz w:val="22"/>
          <w:szCs w:val="18"/>
          <w:lang w:val="en-US" w:eastAsia="zh-CN"/>
        </w:rPr>
        <w:t xml:space="preserve">If </w:t>
      </w:r>
      <w:r>
        <w:rPr>
          <w:rFonts w:eastAsia="SimSun" w:hint="eastAsia"/>
          <w:sz w:val="22"/>
          <w:szCs w:val="18"/>
          <w:lang w:val="en-US" w:eastAsia="zh-CN"/>
        </w:rPr>
        <w:t xml:space="preserve">AS ID of device is carried in L1 R2D control, </w:t>
      </w:r>
      <w:r w:rsidR="0061716B">
        <w:rPr>
          <w:rFonts w:eastAsia="SimSun" w:hint="eastAsia"/>
          <w:sz w:val="22"/>
          <w:szCs w:val="18"/>
          <w:lang w:val="en-US" w:eastAsia="zh-CN"/>
        </w:rPr>
        <w:t xml:space="preserve">how </w:t>
      </w:r>
      <w:r w:rsidR="00AE37B2">
        <w:rPr>
          <w:rFonts w:eastAsia="SimSun" w:hint="eastAsia"/>
          <w:sz w:val="22"/>
          <w:szCs w:val="18"/>
          <w:lang w:val="en-US" w:eastAsia="zh-CN"/>
        </w:rPr>
        <w:t>AS ID fie</w:t>
      </w:r>
      <w:r w:rsidR="00F55ECD">
        <w:rPr>
          <w:rFonts w:eastAsiaTheme="minorEastAsia" w:hint="eastAsia"/>
          <w:sz w:val="22"/>
          <w:szCs w:val="18"/>
          <w:lang w:val="en-US"/>
        </w:rPr>
        <w:t>l</w:t>
      </w:r>
      <w:r w:rsidR="00AE37B2">
        <w:rPr>
          <w:rFonts w:eastAsia="SimSun" w:hint="eastAsia"/>
          <w:sz w:val="22"/>
          <w:szCs w:val="18"/>
          <w:lang w:val="en-US" w:eastAsia="zh-CN"/>
        </w:rPr>
        <w:t>d is indicated for</w:t>
      </w:r>
      <w:r w:rsidR="0061716B">
        <w:rPr>
          <w:rFonts w:eastAsia="SimSun" w:hint="eastAsia"/>
          <w:sz w:val="22"/>
          <w:szCs w:val="18"/>
          <w:lang w:val="en-US" w:eastAsia="zh-CN"/>
        </w:rPr>
        <w:t xml:space="preserve"> broadcast</w:t>
      </w:r>
      <w:r w:rsidR="00AE37B2">
        <w:rPr>
          <w:rFonts w:eastAsia="SimSun" w:hint="eastAsia"/>
          <w:sz w:val="22"/>
          <w:szCs w:val="18"/>
          <w:lang w:val="en-US" w:eastAsia="zh-CN"/>
        </w:rPr>
        <w:t>/</w:t>
      </w:r>
      <w:r w:rsidR="00AE37B2">
        <w:rPr>
          <w:rFonts w:eastAsia="SimSun"/>
          <w:sz w:val="22"/>
          <w:szCs w:val="18"/>
          <w:lang w:val="en-US" w:eastAsia="zh-CN"/>
        </w:rPr>
        <w:t>group</w:t>
      </w:r>
      <w:r w:rsidR="00AE37B2">
        <w:rPr>
          <w:rFonts w:eastAsia="SimSun" w:hint="eastAsia"/>
          <w:sz w:val="22"/>
          <w:szCs w:val="18"/>
          <w:lang w:val="en-US" w:eastAsia="zh-CN"/>
        </w:rPr>
        <w:t xml:space="preserve"> cast </w:t>
      </w:r>
      <w:r w:rsidR="0061716B">
        <w:rPr>
          <w:rFonts w:eastAsia="SimSun" w:hint="eastAsia"/>
          <w:sz w:val="22"/>
          <w:szCs w:val="18"/>
          <w:lang w:val="en-US" w:eastAsia="zh-CN"/>
        </w:rPr>
        <w:t xml:space="preserve">R2D Tx needs to be discussed. </w:t>
      </w:r>
      <w:r w:rsidR="00B20D8F">
        <w:rPr>
          <w:rFonts w:eastAsia="SimSun" w:hint="eastAsia"/>
          <w:sz w:val="22"/>
          <w:szCs w:val="18"/>
          <w:lang w:val="en-US" w:eastAsia="zh-CN"/>
        </w:rPr>
        <w:t xml:space="preserve">In our views, a </w:t>
      </w:r>
      <w:r w:rsidR="00B20D8F">
        <w:rPr>
          <w:rFonts w:eastAsia="SimSun"/>
          <w:sz w:val="22"/>
          <w:szCs w:val="18"/>
          <w:lang w:val="en-US" w:eastAsia="zh-CN"/>
        </w:rPr>
        <w:t>straightforward</w:t>
      </w:r>
      <w:r w:rsidR="00B20D8F">
        <w:rPr>
          <w:rFonts w:eastAsia="SimSun" w:hint="eastAsia"/>
          <w:sz w:val="22"/>
          <w:szCs w:val="18"/>
          <w:lang w:val="en-US" w:eastAsia="zh-CN"/>
        </w:rPr>
        <w:t xml:space="preserve"> way </w:t>
      </w:r>
      <w:proofErr w:type="gramStart"/>
      <w:r w:rsidR="00B20D8F">
        <w:rPr>
          <w:rFonts w:eastAsia="SimSun" w:hint="eastAsia"/>
          <w:sz w:val="22"/>
          <w:szCs w:val="18"/>
          <w:lang w:val="en-US" w:eastAsia="zh-CN"/>
        </w:rPr>
        <w:t>is</w:t>
      </w:r>
      <w:proofErr w:type="gramEnd"/>
      <w:r w:rsidR="00B20D8F">
        <w:rPr>
          <w:rFonts w:eastAsia="SimSun" w:hint="eastAsia"/>
          <w:sz w:val="22"/>
          <w:szCs w:val="18"/>
          <w:lang w:val="en-US" w:eastAsia="zh-CN"/>
        </w:rPr>
        <w:t xml:space="preserve"> the AS ID field in L1 R2D control can be</w:t>
      </w:r>
      <w:r w:rsidR="00452B86" w:rsidRPr="00452B86">
        <w:rPr>
          <w:rFonts w:eastAsia="SimSun"/>
          <w:sz w:val="22"/>
          <w:szCs w:val="18"/>
          <w:lang w:val="en-US" w:eastAsia="zh-CN"/>
        </w:rPr>
        <w:t xml:space="preserve"> set to a specific value, e.g., all zeros</w:t>
      </w:r>
      <w:r w:rsidR="00B20D8F">
        <w:rPr>
          <w:rFonts w:eastAsia="SimSun" w:hint="eastAsia"/>
          <w:sz w:val="22"/>
          <w:szCs w:val="18"/>
          <w:lang w:val="en-US" w:eastAsia="zh-CN"/>
        </w:rPr>
        <w:t>, for the broadcast/groupcast R2D Tx.</w:t>
      </w:r>
    </w:p>
    <w:p w14:paraId="3E7479A8" w14:textId="50ED0769" w:rsidR="003D1DBA" w:rsidRPr="00E35C5F" w:rsidRDefault="003D1DBA" w:rsidP="003D1DBA">
      <w:pPr>
        <w:spacing w:afterLines="50" w:after="120"/>
        <w:jc w:val="both"/>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sidR="00BD38D3">
        <w:rPr>
          <w:rFonts w:eastAsia="SimSun" w:hint="eastAsia"/>
          <w:b/>
          <w:bCs/>
          <w:sz w:val="22"/>
          <w:szCs w:val="18"/>
          <w:u w:val="single"/>
          <w:lang w:val="en-US" w:eastAsia="zh-CN"/>
        </w:rPr>
        <w:t xml:space="preserve"> </w:t>
      </w:r>
      <w:r w:rsidR="002721DC">
        <w:rPr>
          <w:rFonts w:eastAsia="SimSun" w:hint="eastAsia"/>
          <w:b/>
          <w:bCs/>
          <w:sz w:val="22"/>
          <w:szCs w:val="18"/>
          <w:u w:val="single"/>
          <w:lang w:val="en-US" w:eastAsia="zh-CN"/>
        </w:rPr>
        <w:t>4</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0C1E4F29" w14:textId="7DC6B117" w:rsidR="00B30578" w:rsidRPr="00B30578" w:rsidRDefault="00B30578" w:rsidP="00B30578">
      <w:pPr>
        <w:pStyle w:val="aff6"/>
        <w:numPr>
          <w:ilvl w:val="0"/>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I</w:t>
      </w:r>
      <w:r w:rsidRPr="00B30578">
        <w:rPr>
          <w:rFonts w:eastAsia="SimSun"/>
          <w:b/>
          <w:bCs/>
          <w:sz w:val="22"/>
          <w:szCs w:val="18"/>
          <w:lang w:val="en-US" w:eastAsia="zh-CN"/>
        </w:rPr>
        <w:t>f AS ID is indicated in L1 R2D control, for</w:t>
      </w:r>
      <w:r>
        <w:rPr>
          <w:rFonts w:eastAsia="SimSun" w:hint="eastAsia"/>
          <w:lang w:eastAsia="zh-CN"/>
        </w:rPr>
        <w:t xml:space="preserve"> </w:t>
      </w:r>
      <w:r>
        <w:rPr>
          <w:rFonts w:eastAsia="SimSun" w:hint="eastAsia"/>
          <w:b/>
          <w:bCs/>
          <w:sz w:val="22"/>
          <w:szCs w:val="18"/>
          <w:lang w:val="en-US" w:eastAsia="zh-CN"/>
        </w:rPr>
        <w:t>R2D p</w:t>
      </w:r>
      <w:r w:rsidRPr="00B30578">
        <w:rPr>
          <w:rFonts w:eastAsia="SimSun"/>
          <w:b/>
          <w:bCs/>
          <w:sz w:val="22"/>
          <w:szCs w:val="18"/>
          <w:lang w:val="en-US" w:eastAsia="zh-CN"/>
        </w:rPr>
        <w:t>aging message, the R2D message introduced for determining MSG1 resources, Msg.2, AS ID field in L1 R2D control is set to a specific value, e.g., all zeros.</w:t>
      </w:r>
    </w:p>
    <w:p w14:paraId="1CBF0266" w14:textId="0A8DEB10" w:rsidR="00CD5844" w:rsidRPr="00D26A86" w:rsidRDefault="00CD5844" w:rsidP="00B76988">
      <w:pPr>
        <w:rPr>
          <w:lang w:val="en-US" w:eastAsia="zh-CN"/>
        </w:rPr>
      </w:pPr>
    </w:p>
    <w:p w14:paraId="68838429" w14:textId="344903FE" w:rsidR="00366366" w:rsidRPr="005322A9" w:rsidRDefault="00366366" w:rsidP="00196FA7">
      <w:pPr>
        <w:pStyle w:val="2"/>
        <w:rPr>
          <w:rFonts w:eastAsia="SimSun"/>
          <w:b/>
          <w:bCs/>
          <w:szCs w:val="24"/>
          <w:lang w:val="en-US" w:eastAsia="zh-CN"/>
        </w:rPr>
      </w:pPr>
      <w:r w:rsidRPr="00E35C5F">
        <w:rPr>
          <w:rFonts w:eastAsia="ＭＳ 明朝" w:hint="eastAsia"/>
          <w:b/>
          <w:bCs/>
          <w:szCs w:val="24"/>
          <w:lang w:val="en-US"/>
        </w:rPr>
        <w:t>2.</w:t>
      </w:r>
      <w:r w:rsidR="00196FA7">
        <w:rPr>
          <w:rFonts w:eastAsia="SimSun" w:hint="eastAsia"/>
          <w:b/>
          <w:bCs/>
          <w:szCs w:val="24"/>
          <w:lang w:val="en-US" w:eastAsia="zh-CN"/>
        </w:rPr>
        <w:t>2</w:t>
      </w:r>
      <w:r w:rsidRPr="00E35C5F">
        <w:rPr>
          <w:rFonts w:eastAsia="ＭＳ 明朝" w:hint="eastAsia"/>
          <w:b/>
          <w:bCs/>
          <w:szCs w:val="24"/>
          <w:lang w:val="en-US"/>
        </w:rPr>
        <w:t xml:space="preserve"> Scheduling</w:t>
      </w:r>
      <w:r w:rsidR="005322A9">
        <w:rPr>
          <w:rFonts w:eastAsia="SimSun" w:hint="eastAsia"/>
          <w:b/>
          <w:bCs/>
          <w:szCs w:val="24"/>
          <w:lang w:val="en-US" w:eastAsia="zh-CN"/>
        </w:rPr>
        <w:t xml:space="preserve"> of D2R</w:t>
      </w:r>
    </w:p>
    <w:p w14:paraId="0B1A3772" w14:textId="5C516C44" w:rsidR="00170440" w:rsidRDefault="00092EC7" w:rsidP="00170440">
      <w:pPr>
        <w:spacing w:afterLines="50" w:after="120"/>
        <w:jc w:val="both"/>
        <w:rPr>
          <w:rFonts w:eastAsia="SimSun"/>
          <w:sz w:val="22"/>
          <w:szCs w:val="18"/>
          <w:lang w:val="en-US" w:eastAsia="zh-CN"/>
        </w:rPr>
      </w:pPr>
      <w:r>
        <w:rPr>
          <w:rFonts w:eastAsia="SimSun" w:hint="eastAsia"/>
          <w:sz w:val="22"/>
          <w:szCs w:val="18"/>
          <w:lang w:val="en-US" w:eastAsia="zh-CN"/>
        </w:rPr>
        <w:t xml:space="preserve">For Msg.3 Tx, it was agreed </w:t>
      </w:r>
      <w:r w:rsidR="00F55ECD">
        <w:rPr>
          <w:rFonts w:eastAsiaTheme="minorEastAsia" w:hint="eastAsia"/>
          <w:sz w:val="22"/>
          <w:szCs w:val="18"/>
          <w:lang w:val="en-US"/>
        </w:rPr>
        <w:t xml:space="preserve">that </w:t>
      </w:r>
      <w:r>
        <w:rPr>
          <w:rFonts w:eastAsia="SimSun" w:hint="eastAsia"/>
          <w:sz w:val="22"/>
          <w:szCs w:val="18"/>
          <w:lang w:val="en-US" w:eastAsia="zh-CN"/>
        </w:rPr>
        <w:t>frequency domain resource can be determined based on explicit indication in Msg.2</w:t>
      </w:r>
      <w:r w:rsidR="008D5581">
        <w:rPr>
          <w:rFonts w:eastAsia="SimSun" w:hint="eastAsia"/>
          <w:sz w:val="22"/>
          <w:szCs w:val="18"/>
          <w:lang w:val="en-US" w:eastAsia="zh-CN"/>
        </w:rPr>
        <w:t>. And f</w:t>
      </w:r>
      <w:r w:rsidR="006806CF" w:rsidRPr="007F2E9F">
        <w:rPr>
          <w:rFonts w:eastAsia="SimSun"/>
          <w:sz w:val="22"/>
          <w:szCs w:val="18"/>
          <w:lang w:val="en-US" w:eastAsia="zh-CN"/>
        </w:rPr>
        <w:t xml:space="preserve">or </w:t>
      </w:r>
      <w:r w:rsidR="00471EDF">
        <w:rPr>
          <w:rFonts w:eastAsia="SimSun" w:hint="eastAsia"/>
          <w:sz w:val="22"/>
          <w:szCs w:val="18"/>
          <w:lang w:val="en-US" w:eastAsia="zh-CN"/>
        </w:rPr>
        <w:t xml:space="preserve">D2R </w:t>
      </w:r>
      <w:r w:rsidR="00170440">
        <w:rPr>
          <w:rFonts w:eastAsia="SimSun" w:hint="eastAsia"/>
          <w:sz w:val="22"/>
          <w:szCs w:val="18"/>
          <w:lang w:val="en-US" w:eastAsia="zh-CN"/>
        </w:rPr>
        <w:t>Tx</w:t>
      </w:r>
      <w:r w:rsidR="006806CF" w:rsidRPr="007F2E9F">
        <w:rPr>
          <w:rFonts w:eastAsia="SimSun"/>
          <w:sz w:val="22"/>
          <w:szCs w:val="18"/>
          <w:lang w:val="en-US" w:eastAsia="zh-CN"/>
        </w:rPr>
        <w:t xml:space="preserve">, </w:t>
      </w:r>
      <w:r w:rsidR="006806CF" w:rsidRPr="007F2E9F">
        <w:rPr>
          <w:rFonts w:eastAsia="SimSun" w:hint="eastAsia"/>
          <w:sz w:val="22"/>
          <w:szCs w:val="18"/>
          <w:lang w:val="en-US" w:eastAsia="zh-CN"/>
        </w:rPr>
        <w:t>it was agreed</w:t>
      </w:r>
      <w:r w:rsidR="006806CF">
        <w:rPr>
          <w:rFonts w:eastAsia="SimSun" w:hint="eastAsia"/>
          <w:sz w:val="22"/>
          <w:szCs w:val="18"/>
          <w:lang w:val="en-US" w:eastAsia="zh-CN"/>
        </w:rPr>
        <w:t xml:space="preserve"> </w:t>
      </w:r>
      <w:r w:rsidR="00F55ECD">
        <w:rPr>
          <w:rFonts w:eastAsiaTheme="minorEastAsia" w:hint="eastAsia"/>
          <w:sz w:val="22"/>
          <w:szCs w:val="18"/>
          <w:lang w:val="en-US"/>
        </w:rPr>
        <w:t xml:space="preserve">that </w:t>
      </w:r>
      <w:r w:rsidR="00170440">
        <w:rPr>
          <w:rFonts w:eastAsia="SimSun" w:hint="eastAsia"/>
          <w:sz w:val="22"/>
          <w:szCs w:val="18"/>
          <w:lang w:val="en-US" w:eastAsia="zh-CN"/>
        </w:rPr>
        <w:t xml:space="preserve">chip duration and payload size </w:t>
      </w:r>
      <w:r w:rsidR="006806CF" w:rsidRPr="006806CF">
        <w:rPr>
          <w:rFonts w:eastAsia="SimSun"/>
          <w:sz w:val="22"/>
          <w:szCs w:val="18"/>
          <w:lang w:val="en-US" w:eastAsia="zh-CN"/>
        </w:rPr>
        <w:t xml:space="preserve">can be </w:t>
      </w:r>
      <w:r w:rsidR="006806CF">
        <w:rPr>
          <w:rFonts w:eastAsia="SimSun" w:hint="eastAsia"/>
          <w:sz w:val="22"/>
          <w:szCs w:val="18"/>
          <w:lang w:val="en-US" w:eastAsia="zh-CN"/>
        </w:rPr>
        <w:t>indicated</w:t>
      </w:r>
      <w:r w:rsidR="00170440">
        <w:rPr>
          <w:rFonts w:eastAsia="SimSun" w:hint="eastAsia"/>
          <w:sz w:val="22"/>
          <w:szCs w:val="18"/>
          <w:lang w:val="en-US" w:eastAsia="zh-CN"/>
        </w:rPr>
        <w:t xml:space="preserve"> in the corresponding R2D control information</w:t>
      </w:r>
      <w:r w:rsidR="006806CF">
        <w:rPr>
          <w:rFonts w:eastAsia="SimSun" w:hint="eastAsia"/>
          <w:sz w:val="22"/>
          <w:szCs w:val="18"/>
          <w:lang w:val="en-US" w:eastAsia="zh-CN"/>
        </w:rPr>
        <w:t>.</w:t>
      </w:r>
      <w:r w:rsidR="00965801">
        <w:rPr>
          <w:rFonts w:eastAsia="SimSun" w:hint="eastAsia"/>
          <w:sz w:val="22"/>
          <w:szCs w:val="18"/>
          <w:lang w:val="en-US" w:eastAsia="zh-CN"/>
        </w:rPr>
        <w:t xml:space="preserve"> In addition to </w:t>
      </w:r>
      <w:proofErr w:type="gramStart"/>
      <w:r w:rsidR="008D5581">
        <w:rPr>
          <w:rFonts w:eastAsia="SimSun" w:hint="eastAsia"/>
          <w:sz w:val="22"/>
          <w:szCs w:val="18"/>
          <w:lang w:val="en-US" w:eastAsia="zh-CN"/>
        </w:rPr>
        <w:t>these</w:t>
      </w:r>
      <w:proofErr w:type="gramEnd"/>
      <w:r w:rsidR="00965801">
        <w:rPr>
          <w:rFonts w:eastAsia="SimSun" w:hint="eastAsia"/>
          <w:sz w:val="22"/>
          <w:szCs w:val="18"/>
          <w:lang w:val="en-US" w:eastAsia="zh-CN"/>
        </w:rPr>
        <w:t xml:space="preserve">, </w:t>
      </w:r>
      <w:proofErr w:type="gramStart"/>
      <w:r w:rsidR="0017507B">
        <w:rPr>
          <w:rFonts w:eastAsia="SimSun"/>
          <w:sz w:val="22"/>
          <w:szCs w:val="18"/>
          <w:lang w:val="en-US" w:eastAsia="zh-CN"/>
        </w:rPr>
        <w:t>following</w:t>
      </w:r>
      <w:proofErr w:type="gramEnd"/>
      <w:r w:rsidR="0017507B">
        <w:rPr>
          <w:rFonts w:eastAsia="SimSun" w:hint="eastAsia"/>
          <w:sz w:val="22"/>
          <w:szCs w:val="18"/>
          <w:lang w:val="en-US" w:eastAsia="zh-CN"/>
        </w:rPr>
        <w:t xml:space="preserve"> </w:t>
      </w:r>
      <w:r w:rsidR="00FD1BC0">
        <w:rPr>
          <w:rFonts w:eastAsia="SimSun" w:hint="eastAsia"/>
          <w:sz w:val="22"/>
          <w:szCs w:val="18"/>
          <w:lang w:val="en-US" w:eastAsia="zh-CN"/>
        </w:rPr>
        <w:t xml:space="preserve">scheduling </w:t>
      </w:r>
      <w:r w:rsidR="0017507B">
        <w:rPr>
          <w:rFonts w:eastAsia="SimSun" w:hint="eastAsia"/>
          <w:sz w:val="22"/>
          <w:szCs w:val="18"/>
          <w:lang w:val="en-US" w:eastAsia="zh-CN"/>
        </w:rPr>
        <w:t xml:space="preserve">information </w:t>
      </w:r>
      <w:r w:rsidR="00FD1BC0">
        <w:rPr>
          <w:rFonts w:eastAsia="SimSun" w:hint="eastAsia"/>
          <w:sz w:val="22"/>
          <w:szCs w:val="18"/>
          <w:lang w:val="en-US" w:eastAsia="zh-CN"/>
        </w:rPr>
        <w:t>is needed</w:t>
      </w:r>
      <w:r w:rsidR="008D5581">
        <w:rPr>
          <w:rFonts w:eastAsia="SimSun" w:hint="eastAsia"/>
          <w:sz w:val="22"/>
          <w:szCs w:val="18"/>
          <w:lang w:val="en-US" w:eastAsia="zh-CN"/>
        </w:rPr>
        <w:t xml:space="preserve"> for</w:t>
      </w:r>
      <w:r w:rsidR="00AB2F33">
        <w:rPr>
          <w:rFonts w:eastAsia="SimSun" w:hint="eastAsia"/>
          <w:sz w:val="22"/>
          <w:szCs w:val="18"/>
          <w:lang w:val="en-US" w:eastAsia="zh-CN"/>
        </w:rPr>
        <w:t xml:space="preserve"> </w:t>
      </w:r>
      <w:r w:rsidR="00AC7FEB">
        <w:rPr>
          <w:rFonts w:eastAsia="SimSun" w:hint="eastAsia"/>
          <w:sz w:val="22"/>
          <w:szCs w:val="18"/>
          <w:lang w:val="en-US" w:eastAsia="zh-CN"/>
        </w:rPr>
        <w:t xml:space="preserve">CBRA/CFRA </w:t>
      </w:r>
      <w:r w:rsidR="00AB2F33">
        <w:rPr>
          <w:rFonts w:eastAsia="SimSun" w:hint="eastAsia"/>
          <w:sz w:val="22"/>
          <w:szCs w:val="18"/>
          <w:lang w:val="en-US" w:eastAsia="zh-CN"/>
        </w:rPr>
        <w:t>Msg.1,</w:t>
      </w:r>
      <w:r w:rsidR="008D5581">
        <w:rPr>
          <w:rFonts w:eastAsia="SimSun" w:hint="eastAsia"/>
          <w:sz w:val="22"/>
          <w:szCs w:val="18"/>
          <w:lang w:val="en-US" w:eastAsia="zh-CN"/>
        </w:rPr>
        <w:t xml:space="preserve"> Msg.</w:t>
      </w:r>
      <w:r w:rsidR="000C359C">
        <w:rPr>
          <w:rFonts w:eastAsia="SimSun" w:hint="eastAsia"/>
          <w:sz w:val="22"/>
          <w:szCs w:val="18"/>
          <w:lang w:val="en-US" w:eastAsia="zh-CN"/>
        </w:rPr>
        <w:t xml:space="preserve">3 and </w:t>
      </w:r>
      <w:r w:rsidR="008D5581">
        <w:rPr>
          <w:rFonts w:eastAsia="SimSun" w:hint="eastAsia"/>
          <w:sz w:val="22"/>
          <w:szCs w:val="18"/>
          <w:lang w:val="en-US" w:eastAsia="zh-CN"/>
        </w:rPr>
        <w:t>step C2 D2R Tx</w:t>
      </w:r>
      <w:r w:rsidR="000C359C">
        <w:rPr>
          <w:rFonts w:eastAsia="SimSun" w:hint="eastAsia"/>
          <w:sz w:val="22"/>
          <w:szCs w:val="18"/>
          <w:lang w:val="en-US" w:eastAsia="zh-CN"/>
        </w:rPr>
        <w:t xml:space="preserve"> (D2R after random </w:t>
      </w:r>
      <w:r w:rsidR="000C359C">
        <w:rPr>
          <w:rFonts w:eastAsia="SimSun"/>
          <w:sz w:val="22"/>
          <w:szCs w:val="18"/>
          <w:lang w:val="en-US" w:eastAsia="zh-CN"/>
        </w:rPr>
        <w:t>access</w:t>
      </w:r>
      <w:r w:rsidR="000C359C">
        <w:rPr>
          <w:rFonts w:eastAsia="SimSun" w:hint="eastAsia"/>
          <w:sz w:val="22"/>
          <w:szCs w:val="18"/>
          <w:lang w:val="en-US" w:eastAsia="zh-CN"/>
        </w:rPr>
        <w:t xml:space="preserve"> procedure)</w:t>
      </w:r>
      <w:r w:rsidR="00FD1BC0">
        <w:rPr>
          <w:rFonts w:eastAsia="SimSun" w:hint="eastAsia"/>
          <w:sz w:val="22"/>
          <w:szCs w:val="18"/>
          <w:lang w:val="en-US" w:eastAsia="zh-CN"/>
        </w:rPr>
        <w:t>.</w:t>
      </w:r>
    </w:p>
    <w:p w14:paraId="043658AD" w14:textId="3F2F53BA" w:rsidR="006806CF" w:rsidRDefault="008B3D62" w:rsidP="00735B88">
      <w:pPr>
        <w:pStyle w:val="aff6"/>
        <w:numPr>
          <w:ilvl w:val="0"/>
          <w:numId w:val="29"/>
        </w:numPr>
        <w:spacing w:afterLines="50" w:after="120"/>
        <w:ind w:leftChars="0"/>
        <w:jc w:val="both"/>
        <w:rPr>
          <w:rFonts w:eastAsia="SimSun"/>
          <w:sz w:val="22"/>
          <w:szCs w:val="18"/>
          <w:lang w:val="en-US" w:eastAsia="zh-CN"/>
        </w:rPr>
      </w:pPr>
      <w:r>
        <w:rPr>
          <w:rFonts w:eastAsia="SimSun" w:hint="eastAsia"/>
          <w:sz w:val="22"/>
          <w:szCs w:val="18"/>
          <w:lang w:val="en-US" w:eastAsia="zh-CN"/>
        </w:rPr>
        <w:t>Repetition factor</w:t>
      </w:r>
      <w:r w:rsidR="00F55ECD">
        <w:rPr>
          <w:rFonts w:eastAsiaTheme="minorEastAsia" w:hint="eastAsia"/>
          <w:sz w:val="22"/>
          <w:szCs w:val="18"/>
          <w:lang w:val="en-US"/>
        </w:rPr>
        <w:t>:</w:t>
      </w:r>
      <w:r w:rsidR="00FF0794">
        <w:rPr>
          <w:rFonts w:eastAsia="SimSun" w:hint="eastAsia"/>
          <w:sz w:val="22"/>
          <w:szCs w:val="18"/>
          <w:lang w:val="en-US" w:eastAsia="zh-CN"/>
        </w:rPr>
        <w:t xml:space="preserve"> It was agreed to support block level repetition for D2R.</w:t>
      </w:r>
      <w:r w:rsidR="009A6C09" w:rsidRPr="009A6C09">
        <w:rPr>
          <w:rFonts w:eastAsiaTheme="minorEastAsia"/>
          <w:sz w:val="22"/>
          <w:szCs w:val="18"/>
          <w:lang w:val="en-US"/>
        </w:rPr>
        <w:t xml:space="preserve"> </w:t>
      </w:r>
      <w:r w:rsidR="00B904F3">
        <w:rPr>
          <w:rFonts w:eastAsia="SimSun" w:hint="eastAsia"/>
          <w:sz w:val="22"/>
          <w:szCs w:val="18"/>
          <w:lang w:val="en-US" w:eastAsia="zh-CN"/>
        </w:rPr>
        <w:t xml:space="preserve">Repetition factor needs to be indicated. </w:t>
      </w:r>
      <w:r w:rsidR="009A6C09">
        <w:rPr>
          <w:rFonts w:eastAsiaTheme="minorEastAsia"/>
          <w:sz w:val="22"/>
          <w:szCs w:val="18"/>
          <w:lang w:val="en-US"/>
        </w:rPr>
        <w:t>T</w:t>
      </w:r>
      <w:r w:rsidR="009A6C09">
        <w:rPr>
          <w:rFonts w:eastAsiaTheme="minorEastAsia" w:hint="eastAsia"/>
          <w:sz w:val="22"/>
          <w:szCs w:val="18"/>
          <w:lang w:val="en-US"/>
        </w:rPr>
        <w:t>he candidate value</w:t>
      </w:r>
      <w:r w:rsidR="009A6C09">
        <w:rPr>
          <w:rFonts w:eastAsia="SimSun" w:hint="eastAsia"/>
          <w:sz w:val="22"/>
          <w:szCs w:val="18"/>
          <w:lang w:val="en-US" w:eastAsia="zh-CN"/>
        </w:rPr>
        <w:t>s</w:t>
      </w:r>
      <w:r w:rsidR="009A6C09">
        <w:rPr>
          <w:rFonts w:eastAsiaTheme="minorEastAsia" w:hint="eastAsia"/>
          <w:sz w:val="22"/>
          <w:szCs w:val="18"/>
          <w:lang w:val="en-US"/>
        </w:rPr>
        <w:t xml:space="preserve"> on repetition factor </w:t>
      </w:r>
      <w:r w:rsidR="00B904F3">
        <w:rPr>
          <w:rFonts w:eastAsia="SimSun" w:hint="eastAsia"/>
          <w:sz w:val="22"/>
          <w:szCs w:val="18"/>
          <w:lang w:val="en-US" w:eastAsia="zh-CN"/>
        </w:rPr>
        <w:t>will be</w:t>
      </w:r>
      <w:r w:rsidR="009A6C09">
        <w:rPr>
          <w:rFonts w:eastAsiaTheme="minorEastAsia" w:hint="eastAsia"/>
          <w:sz w:val="22"/>
          <w:szCs w:val="18"/>
          <w:lang w:val="en-US"/>
        </w:rPr>
        <w:t xml:space="preserve"> discussed in AI9.4.2</w:t>
      </w:r>
      <w:r w:rsidR="009A6C09">
        <w:rPr>
          <w:rFonts w:eastAsia="SimSun" w:hint="eastAsia"/>
          <w:sz w:val="22"/>
          <w:szCs w:val="18"/>
          <w:lang w:val="en-US" w:eastAsia="zh-CN"/>
        </w:rPr>
        <w:t>.</w:t>
      </w:r>
    </w:p>
    <w:p w14:paraId="65AAE2D7" w14:textId="15ABDD91" w:rsidR="00FD1BC0" w:rsidRDefault="00CF3818" w:rsidP="00735B88">
      <w:pPr>
        <w:pStyle w:val="aff6"/>
        <w:numPr>
          <w:ilvl w:val="0"/>
          <w:numId w:val="29"/>
        </w:numPr>
        <w:spacing w:afterLines="50" w:after="120"/>
        <w:ind w:leftChars="0"/>
        <w:jc w:val="both"/>
        <w:rPr>
          <w:rFonts w:eastAsia="SimSun"/>
          <w:sz w:val="22"/>
          <w:szCs w:val="18"/>
          <w:lang w:val="en-US" w:eastAsia="zh-CN"/>
        </w:rPr>
      </w:pPr>
      <w:r>
        <w:rPr>
          <w:rFonts w:eastAsia="SimSun" w:hint="eastAsia"/>
          <w:sz w:val="22"/>
          <w:szCs w:val="18"/>
          <w:lang w:val="en-US" w:eastAsia="zh-CN"/>
        </w:rPr>
        <w:t>FEC</w:t>
      </w:r>
      <w:r w:rsidR="00F55ECD">
        <w:rPr>
          <w:rFonts w:eastAsiaTheme="minorEastAsia" w:hint="eastAsia"/>
          <w:sz w:val="22"/>
          <w:szCs w:val="18"/>
          <w:lang w:val="en-US"/>
        </w:rPr>
        <w:t>:</w:t>
      </w:r>
      <w:r w:rsidR="007A4DC1">
        <w:rPr>
          <w:rFonts w:eastAsia="SimSun" w:hint="eastAsia"/>
          <w:sz w:val="22"/>
          <w:szCs w:val="18"/>
          <w:lang w:val="en-US" w:eastAsia="zh-CN"/>
        </w:rPr>
        <w:t xml:space="preserve"> As clarified in RAN#107, no FEC is in WID scope</w:t>
      </w:r>
      <w:r w:rsidR="000312B4">
        <w:rPr>
          <w:rFonts w:eastAsia="SimSun" w:hint="eastAsia"/>
          <w:sz w:val="22"/>
          <w:szCs w:val="18"/>
          <w:lang w:val="en-US" w:eastAsia="zh-CN"/>
        </w:rPr>
        <w:t>.</w:t>
      </w:r>
      <w:r w:rsidR="008C53FD">
        <w:rPr>
          <w:rFonts w:eastAsia="SimSun" w:hint="eastAsia"/>
          <w:sz w:val="22"/>
          <w:szCs w:val="18"/>
          <w:lang w:val="en-US" w:eastAsia="zh-CN"/>
        </w:rPr>
        <w:t xml:space="preserve"> </w:t>
      </w:r>
      <w:r>
        <w:rPr>
          <w:rFonts w:eastAsia="SimSun" w:hint="eastAsia"/>
          <w:sz w:val="22"/>
          <w:szCs w:val="18"/>
          <w:lang w:val="en-US" w:eastAsia="zh-CN"/>
        </w:rPr>
        <w:t>At least t</w:t>
      </w:r>
      <w:r w:rsidR="008C53FD">
        <w:rPr>
          <w:rFonts w:eastAsia="SimSun" w:hint="eastAsia"/>
          <w:sz w:val="22"/>
          <w:szCs w:val="18"/>
          <w:lang w:val="en-US" w:eastAsia="zh-CN"/>
        </w:rPr>
        <w:t>he enabling of FEC needs to be indicated.</w:t>
      </w:r>
      <w:r w:rsidR="00B904F3">
        <w:rPr>
          <w:rFonts w:eastAsia="SimSun" w:hint="eastAsia"/>
          <w:sz w:val="22"/>
          <w:szCs w:val="18"/>
          <w:lang w:val="en-US" w:eastAsia="zh-CN"/>
        </w:rPr>
        <w:t xml:space="preserve"> </w:t>
      </w:r>
      <w:r w:rsidR="003F424B">
        <w:rPr>
          <w:rFonts w:eastAsia="SimSun" w:hint="eastAsia"/>
          <w:sz w:val="22"/>
          <w:szCs w:val="18"/>
          <w:lang w:val="en-US" w:eastAsia="zh-CN"/>
        </w:rPr>
        <w:t>W</w:t>
      </w:r>
      <w:r w:rsidR="00420DBE">
        <w:rPr>
          <w:rFonts w:eastAsia="SimSun" w:hint="eastAsia"/>
          <w:sz w:val="22"/>
          <w:szCs w:val="18"/>
          <w:lang w:val="en-US" w:eastAsia="zh-CN"/>
        </w:rPr>
        <w:t>hether multiple FEC coding rates are supported will be discussed in AI9.4.2.</w:t>
      </w:r>
      <w:r w:rsidR="00F0579F">
        <w:rPr>
          <w:rFonts w:eastAsia="SimSun" w:hint="eastAsia"/>
          <w:sz w:val="22"/>
          <w:szCs w:val="18"/>
          <w:lang w:val="en-US" w:eastAsia="zh-CN"/>
        </w:rPr>
        <w:t xml:space="preserve"> If multiple FEC coding rates are supported</w:t>
      </w:r>
      <w:r>
        <w:rPr>
          <w:rFonts w:eastAsia="SimSun" w:hint="eastAsia"/>
          <w:sz w:val="22"/>
          <w:szCs w:val="18"/>
          <w:lang w:val="en-US" w:eastAsia="zh-CN"/>
        </w:rPr>
        <w:t xml:space="preserve">, </w:t>
      </w:r>
      <w:proofErr w:type="gramStart"/>
      <w:r>
        <w:rPr>
          <w:rFonts w:eastAsia="SimSun" w:hint="eastAsia"/>
          <w:sz w:val="22"/>
          <w:szCs w:val="18"/>
          <w:lang w:val="en-US" w:eastAsia="zh-CN"/>
        </w:rPr>
        <w:t>FEC</w:t>
      </w:r>
      <w:proofErr w:type="gramEnd"/>
      <w:r>
        <w:rPr>
          <w:rFonts w:eastAsia="SimSun" w:hint="eastAsia"/>
          <w:sz w:val="22"/>
          <w:szCs w:val="18"/>
          <w:lang w:val="en-US" w:eastAsia="zh-CN"/>
        </w:rPr>
        <w:t xml:space="preserve"> coding rate also needs to be indicated. </w:t>
      </w:r>
    </w:p>
    <w:p w14:paraId="486355E4" w14:textId="77777777" w:rsidR="00DC1709" w:rsidRDefault="003E5BBC" w:rsidP="003E5BBC">
      <w:pPr>
        <w:spacing w:afterLines="50" w:after="120"/>
        <w:jc w:val="both"/>
        <w:rPr>
          <w:rFonts w:eastAsia="SimSun"/>
          <w:sz w:val="22"/>
          <w:szCs w:val="18"/>
          <w:lang w:val="en-US" w:eastAsia="zh-CN"/>
        </w:rPr>
      </w:pPr>
      <w:r>
        <w:rPr>
          <w:rFonts w:eastAsia="SimSun" w:hint="eastAsia"/>
          <w:sz w:val="22"/>
          <w:szCs w:val="18"/>
          <w:lang w:val="en-US" w:eastAsia="zh-CN"/>
        </w:rPr>
        <w:t xml:space="preserve">Whether </w:t>
      </w:r>
      <w:r w:rsidR="00416A44">
        <w:rPr>
          <w:rFonts w:eastAsia="SimSun" w:hint="eastAsia"/>
          <w:sz w:val="22"/>
          <w:szCs w:val="18"/>
          <w:lang w:val="en-US" w:eastAsia="zh-CN"/>
        </w:rPr>
        <w:t xml:space="preserve">scheduling information for </w:t>
      </w:r>
      <w:r>
        <w:rPr>
          <w:rFonts w:eastAsia="SimSun"/>
          <w:sz w:val="22"/>
          <w:szCs w:val="18"/>
          <w:lang w:val="en-US" w:eastAsia="zh-CN"/>
        </w:rPr>
        <w:t>repetition</w:t>
      </w:r>
      <w:r w:rsidR="00416A44">
        <w:rPr>
          <w:rFonts w:eastAsia="SimSun" w:hint="eastAsia"/>
          <w:sz w:val="22"/>
          <w:szCs w:val="18"/>
          <w:lang w:val="en-US" w:eastAsia="zh-CN"/>
        </w:rPr>
        <w:t xml:space="preserve"> </w:t>
      </w:r>
      <w:r>
        <w:rPr>
          <w:rFonts w:eastAsia="SimSun" w:hint="eastAsia"/>
          <w:sz w:val="22"/>
          <w:szCs w:val="18"/>
          <w:lang w:val="en-US" w:eastAsia="zh-CN"/>
        </w:rPr>
        <w:t xml:space="preserve">and FEC are jointly indicated or </w:t>
      </w:r>
      <w:r>
        <w:rPr>
          <w:rFonts w:eastAsia="SimSun"/>
          <w:sz w:val="22"/>
          <w:szCs w:val="18"/>
          <w:lang w:val="en-US" w:eastAsia="zh-CN"/>
        </w:rPr>
        <w:t>separately</w:t>
      </w:r>
      <w:r>
        <w:rPr>
          <w:rFonts w:eastAsia="SimSun" w:hint="eastAsia"/>
          <w:sz w:val="22"/>
          <w:szCs w:val="18"/>
          <w:lang w:val="en-US" w:eastAsia="zh-CN"/>
        </w:rPr>
        <w:t xml:space="preserve"> indicated were discussed. </w:t>
      </w:r>
      <w:r w:rsidR="007806F6">
        <w:rPr>
          <w:rFonts w:eastAsia="SimSun" w:hint="eastAsia"/>
          <w:sz w:val="22"/>
          <w:szCs w:val="18"/>
          <w:lang w:val="en-US" w:eastAsia="zh-CN"/>
        </w:rPr>
        <w:t xml:space="preserve">From our </w:t>
      </w:r>
      <w:r w:rsidR="007806F6">
        <w:rPr>
          <w:rFonts w:eastAsia="SimSun"/>
          <w:sz w:val="22"/>
          <w:szCs w:val="18"/>
          <w:lang w:val="en-US" w:eastAsia="zh-CN"/>
        </w:rPr>
        <w:t>perspective</w:t>
      </w:r>
      <w:r w:rsidR="007806F6">
        <w:rPr>
          <w:rFonts w:eastAsia="SimSun" w:hint="eastAsia"/>
          <w:sz w:val="22"/>
          <w:szCs w:val="18"/>
          <w:lang w:val="en-US" w:eastAsia="zh-CN"/>
        </w:rPr>
        <w:t xml:space="preserve">, </w:t>
      </w:r>
      <w:r w:rsidR="00416A44">
        <w:rPr>
          <w:rFonts w:eastAsia="SimSun"/>
          <w:sz w:val="22"/>
          <w:szCs w:val="18"/>
          <w:lang w:val="en-US" w:eastAsia="zh-CN"/>
        </w:rPr>
        <w:t>separate</w:t>
      </w:r>
      <w:r w:rsidR="00416A44">
        <w:rPr>
          <w:rFonts w:eastAsia="SimSun" w:hint="eastAsia"/>
          <w:sz w:val="22"/>
          <w:szCs w:val="18"/>
          <w:lang w:val="en-US" w:eastAsia="zh-CN"/>
        </w:rPr>
        <w:t xml:space="preserve"> scheduling information for </w:t>
      </w:r>
      <w:r w:rsidR="00416A44">
        <w:rPr>
          <w:rFonts w:eastAsia="SimSun"/>
          <w:sz w:val="22"/>
          <w:szCs w:val="18"/>
          <w:lang w:val="en-US" w:eastAsia="zh-CN"/>
        </w:rPr>
        <w:t>repetition</w:t>
      </w:r>
      <w:r w:rsidR="00416A44">
        <w:rPr>
          <w:rFonts w:eastAsia="SimSun" w:hint="eastAsia"/>
          <w:sz w:val="22"/>
          <w:szCs w:val="18"/>
          <w:lang w:val="en-US" w:eastAsia="zh-CN"/>
        </w:rPr>
        <w:t xml:space="preserve"> and FEC is </w:t>
      </w:r>
      <w:r w:rsidR="00416A44">
        <w:rPr>
          <w:rFonts w:eastAsia="SimSun"/>
          <w:sz w:val="22"/>
          <w:szCs w:val="18"/>
          <w:lang w:val="en-US" w:eastAsia="zh-CN"/>
        </w:rPr>
        <w:t>straightforward</w:t>
      </w:r>
      <w:r w:rsidR="00416A44">
        <w:rPr>
          <w:rFonts w:eastAsia="SimSun" w:hint="eastAsia"/>
          <w:sz w:val="22"/>
          <w:szCs w:val="18"/>
          <w:lang w:val="en-US" w:eastAsia="zh-CN"/>
        </w:rPr>
        <w:t xml:space="preserve"> and </w:t>
      </w:r>
      <w:r w:rsidR="00416A44">
        <w:rPr>
          <w:rFonts w:eastAsia="SimSun"/>
          <w:sz w:val="22"/>
          <w:szCs w:val="18"/>
          <w:lang w:val="en-US" w:eastAsia="zh-CN"/>
        </w:rPr>
        <w:t>preferred</w:t>
      </w:r>
      <w:r w:rsidR="00416A44">
        <w:rPr>
          <w:rFonts w:eastAsia="SimSun" w:hint="eastAsia"/>
          <w:sz w:val="22"/>
          <w:szCs w:val="18"/>
          <w:lang w:val="en-US" w:eastAsia="zh-CN"/>
        </w:rPr>
        <w:t xml:space="preserve">. The benefit of overhead reduction </w:t>
      </w:r>
      <w:r w:rsidR="009F36E1">
        <w:rPr>
          <w:rFonts w:eastAsia="SimSun" w:hint="eastAsia"/>
          <w:sz w:val="22"/>
          <w:szCs w:val="18"/>
          <w:lang w:val="en-US" w:eastAsia="zh-CN"/>
        </w:rPr>
        <w:t xml:space="preserve">from joint indication seems limited. Only 1-bit overhead may be saved. </w:t>
      </w:r>
    </w:p>
    <w:p w14:paraId="17B65BB7" w14:textId="3B2B1723" w:rsidR="00C739A1" w:rsidRDefault="00C739A1" w:rsidP="009B3B5D">
      <w:pPr>
        <w:spacing w:afterLines="50" w:after="120"/>
        <w:jc w:val="both"/>
        <w:rPr>
          <w:rFonts w:eastAsia="SimSun"/>
          <w:sz w:val="22"/>
          <w:szCs w:val="18"/>
          <w:lang w:val="en-US" w:eastAsia="zh-CN"/>
        </w:rPr>
      </w:pPr>
      <w:r>
        <w:rPr>
          <w:rFonts w:eastAsia="SimSun" w:hint="eastAsia"/>
          <w:sz w:val="22"/>
          <w:szCs w:val="18"/>
          <w:lang w:val="en-US" w:eastAsia="zh-CN"/>
        </w:rPr>
        <w:t xml:space="preserve">Furthermore, </w:t>
      </w:r>
      <w:r w:rsidR="00304416">
        <w:rPr>
          <w:rFonts w:eastAsia="SimSun" w:hint="eastAsia"/>
          <w:sz w:val="22"/>
          <w:szCs w:val="18"/>
          <w:lang w:val="en-US" w:eastAsia="zh-CN"/>
        </w:rPr>
        <w:t>as agreed in RAN2,</w:t>
      </w:r>
      <w:r w:rsidR="009B3B5D" w:rsidRPr="009B3B5D">
        <w:rPr>
          <w:rFonts w:eastAsia="SimSun"/>
          <w:sz w:val="22"/>
          <w:szCs w:val="18"/>
          <w:lang w:val="en-US" w:eastAsia="zh-CN"/>
        </w:rPr>
        <w:t xml:space="preserve"> </w:t>
      </w:r>
      <w:r w:rsidR="009B3B5D">
        <w:rPr>
          <w:rFonts w:eastAsia="SimSun" w:hint="eastAsia"/>
          <w:sz w:val="22"/>
          <w:szCs w:val="18"/>
          <w:lang w:val="en-US" w:eastAsia="zh-CN"/>
        </w:rPr>
        <w:t>t</w:t>
      </w:r>
      <w:r w:rsidR="009B3B5D" w:rsidRPr="009B3B5D">
        <w:rPr>
          <w:rFonts w:eastAsia="SimSun"/>
          <w:sz w:val="22"/>
          <w:szCs w:val="18"/>
          <w:lang w:val="en-US" w:eastAsia="zh-CN"/>
        </w:rPr>
        <w:t xml:space="preserve">he A-IoT paging message can include </w:t>
      </w:r>
      <w:proofErr w:type="gramStart"/>
      <w:r w:rsidR="009B3B5D" w:rsidRPr="009B3B5D">
        <w:rPr>
          <w:rFonts w:eastAsia="SimSun"/>
          <w:sz w:val="22"/>
          <w:szCs w:val="18"/>
          <w:lang w:val="en-US" w:eastAsia="zh-CN"/>
        </w:rPr>
        <w:t>a number of</w:t>
      </w:r>
      <w:proofErr w:type="gramEnd"/>
      <w:r w:rsidR="009B3B5D" w:rsidRPr="009B3B5D">
        <w:rPr>
          <w:rFonts w:eastAsia="SimSun"/>
          <w:sz w:val="22"/>
          <w:szCs w:val="18"/>
          <w:lang w:val="en-US" w:eastAsia="zh-CN"/>
        </w:rPr>
        <w:t xml:space="preserve"> </w:t>
      </w:r>
      <w:r w:rsidR="009B3B5D">
        <w:rPr>
          <w:rFonts w:eastAsia="SimSun" w:hint="eastAsia"/>
          <w:sz w:val="22"/>
          <w:szCs w:val="18"/>
          <w:lang w:val="en-US" w:eastAsia="zh-CN"/>
        </w:rPr>
        <w:t>Msg.</w:t>
      </w:r>
      <w:r w:rsidR="009B3B5D" w:rsidRPr="009B3B5D">
        <w:rPr>
          <w:rFonts w:eastAsia="SimSun"/>
          <w:sz w:val="22"/>
          <w:szCs w:val="18"/>
          <w:lang w:val="en-US" w:eastAsia="zh-CN"/>
        </w:rPr>
        <w:t>1 resources</w:t>
      </w:r>
      <w:r w:rsidR="009B3B5D">
        <w:rPr>
          <w:rFonts w:eastAsia="SimSun" w:hint="eastAsia"/>
          <w:sz w:val="22"/>
          <w:szCs w:val="18"/>
          <w:lang w:val="en-US" w:eastAsia="zh-CN"/>
        </w:rPr>
        <w:t>.</w:t>
      </w:r>
      <w:r w:rsidR="009B3B5D" w:rsidRPr="009B3B5D">
        <w:rPr>
          <w:rFonts w:eastAsia="SimSun"/>
          <w:sz w:val="22"/>
          <w:szCs w:val="18"/>
          <w:lang w:val="en-US" w:eastAsia="zh-CN"/>
        </w:rPr>
        <w:t xml:space="preserve"> </w:t>
      </w:r>
      <w:r w:rsidR="009B3B5D">
        <w:rPr>
          <w:rFonts w:eastAsia="SimSun" w:hint="eastAsia"/>
          <w:sz w:val="22"/>
          <w:szCs w:val="18"/>
          <w:lang w:val="en-US" w:eastAsia="zh-CN"/>
        </w:rPr>
        <w:t>A</w:t>
      </w:r>
      <w:r w:rsidR="009B3B5D" w:rsidRPr="009B3B5D">
        <w:rPr>
          <w:rFonts w:eastAsia="SimSun"/>
          <w:sz w:val="22"/>
          <w:szCs w:val="18"/>
          <w:lang w:val="en-US" w:eastAsia="zh-CN"/>
        </w:rPr>
        <w:t xml:space="preserve">fter </w:t>
      </w:r>
      <w:proofErr w:type="gramStart"/>
      <w:r w:rsidR="009B3B5D" w:rsidRPr="009B3B5D">
        <w:rPr>
          <w:rFonts w:eastAsia="SimSun"/>
          <w:sz w:val="22"/>
          <w:szCs w:val="18"/>
          <w:lang w:val="en-US" w:eastAsia="zh-CN"/>
        </w:rPr>
        <w:t>initial</w:t>
      </w:r>
      <w:proofErr w:type="gramEnd"/>
      <w:r w:rsidR="009B3B5D" w:rsidRPr="009B3B5D">
        <w:rPr>
          <w:rFonts w:eastAsia="SimSun"/>
          <w:sz w:val="22"/>
          <w:szCs w:val="18"/>
          <w:lang w:val="en-US" w:eastAsia="zh-CN"/>
        </w:rPr>
        <w:t xml:space="preserve"> paging message</w:t>
      </w:r>
      <w:r w:rsidR="00304416">
        <w:rPr>
          <w:rFonts w:eastAsia="SimSun" w:hint="eastAsia"/>
          <w:sz w:val="22"/>
          <w:szCs w:val="18"/>
          <w:lang w:val="en-US" w:eastAsia="zh-CN"/>
        </w:rPr>
        <w:t xml:space="preserve">, </w:t>
      </w:r>
      <w:r w:rsidR="00647CE7">
        <w:rPr>
          <w:rFonts w:eastAsia="SimSun" w:hint="eastAsia"/>
          <w:sz w:val="22"/>
          <w:szCs w:val="18"/>
          <w:lang w:val="en-US" w:eastAsia="zh-CN"/>
        </w:rPr>
        <w:t xml:space="preserve">a new </w:t>
      </w:r>
      <w:r w:rsidR="00304416">
        <w:rPr>
          <w:rFonts w:eastAsia="SimSun" w:hint="eastAsia"/>
          <w:sz w:val="22"/>
          <w:szCs w:val="18"/>
          <w:lang w:val="en-US" w:eastAsia="zh-CN"/>
        </w:rPr>
        <w:t>R2D messag</w:t>
      </w:r>
      <w:r w:rsidR="00647CE7">
        <w:rPr>
          <w:rFonts w:eastAsia="SimSun" w:hint="eastAsia"/>
          <w:sz w:val="22"/>
          <w:szCs w:val="18"/>
          <w:lang w:val="en-US" w:eastAsia="zh-CN"/>
        </w:rPr>
        <w:t xml:space="preserve">e </w:t>
      </w:r>
      <w:r w:rsidR="00304416">
        <w:rPr>
          <w:rFonts w:eastAsia="SimSun" w:hint="eastAsia"/>
          <w:sz w:val="22"/>
          <w:szCs w:val="18"/>
          <w:lang w:val="en-US" w:eastAsia="zh-CN"/>
        </w:rPr>
        <w:t xml:space="preserve">is used </w:t>
      </w:r>
      <w:r w:rsidR="009445E1">
        <w:rPr>
          <w:rFonts w:eastAsia="SimSun" w:hint="eastAsia"/>
          <w:sz w:val="22"/>
          <w:szCs w:val="18"/>
          <w:lang w:val="en-US" w:eastAsia="zh-CN"/>
        </w:rPr>
        <w:t xml:space="preserve">for </w:t>
      </w:r>
      <w:r w:rsidR="009445E1" w:rsidRPr="009445E1">
        <w:rPr>
          <w:rFonts w:eastAsia="SimSun"/>
          <w:sz w:val="22"/>
          <w:szCs w:val="18"/>
          <w:lang w:val="en-US" w:eastAsia="zh-CN"/>
        </w:rPr>
        <w:t xml:space="preserve">A-IoT device determining </w:t>
      </w:r>
      <w:r w:rsidR="0033428B">
        <w:rPr>
          <w:rFonts w:eastAsia="SimSun" w:hint="eastAsia"/>
          <w:sz w:val="22"/>
          <w:szCs w:val="18"/>
          <w:lang w:val="en-US" w:eastAsia="zh-CN"/>
        </w:rPr>
        <w:t>Msg</w:t>
      </w:r>
      <w:r w:rsidR="008A567E">
        <w:rPr>
          <w:rFonts w:eastAsia="SimSun" w:hint="eastAsia"/>
          <w:sz w:val="22"/>
          <w:szCs w:val="18"/>
          <w:lang w:val="en-US" w:eastAsia="zh-CN"/>
        </w:rPr>
        <w:t>.</w:t>
      </w:r>
      <w:r w:rsidR="0033428B">
        <w:rPr>
          <w:rFonts w:eastAsia="SimSun" w:hint="eastAsia"/>
          <w:sz w:val="22"/>
          <w:szCs w:val="18"/>
          <w:lang w:val="en-US" w:eastAsia="zh-CN"/>
        </w:rPr>
        <w:t xml:space="preserve">1 resources. From our perspective, </w:t>
      </w:r>
      <w:r w:rsidR="00EB05C1">
        <w:rPr>
          <w:rFonts w:eastAsia="SimSun" w:hint="eastAsia"/>
          <w:sz w:val="22"/>
          <w:szCs w:val="18"/>
          <w:lang w:val="en-US" w:eastAsia="zh-CN"/>
        </w:rPr>
        <w:t xml:space="preserve">from both CBRA and CFRA, </w:t>
      </w:r>
      <w:r w:rsidR="00BA539C">
        <w:rPr>
          <w:rFonts w:eastAsia="SimSun" w:hint="eastAsia"/>
          <w:sz w:val="22"/>
          <w:szCs w:val="18"/>
          <w:lang w:val="en-US" w:eastAsia="zh-CN"/>
        </w:rPr>
        <w:t xml:space="preserve">the scheduling information for </w:t>
      </w:r>
      <w:r w:rsidR="00BA539C">
        <w:rPr>
          <w:rFonts w:eastAsia="SimSun"/>
          <w:sz w:val="22"/>
          <w:szCs w:val="18"/>
          <w:lang w:val="en-US" w:eastAsia="zh-CN"/>
        </w:rPr>
        <w:t>repetition</w:t>
      </w:r>
      <w:r w:rsidR="00BA539C">
        <w:rPr>
          <w:rFonts w:eastAsia="SimSun" w:hint="eastAsia"/>
          <w:sz w:val="22"/>
          <w:szCs w:val="18"/>
          <w:lang w:val="en-US" w:eastAsia="zh-CN"/>
        </w:rPr>
        <w:t xml:space="preserve"> and FEC for Msg</w:t>
      </w:r>
      <w:r w:rsidR="008A567E">
        <w:rPr>
          <w:rFonts w:eastAsia="SimSun" w:hint="eastAsia"/>
          <w:sz w:val="22"/>
          <w:szCs w:val="18"/>
          <w:lang w:val="en-US" w:eastAsia="zh-CN"/>
        </w:rPr>
        <w:t>.</w:t>
      </w:r>
      <w:r w:rsidR="00BA539C">
        <w:rPr>
          <w:rFonts w:eastAsia="SimSun" w:hint="eastAsia"/>
          <w:sz w:val="22"/>
          <w:szCs w:val="18"/>
          <w:lang w:val="en-US" w:eastAsia="zh-CN"/>
        </w:rPr>
        <w:t>1 transmission can be indicated in</w:t>
      </w:r>
      <w:r w:rsidR="006E6FE0">
        <w:rPr>
          <w:rFonts w:eastAsia="SimSun" w:hint="eastAsia"/>
          <w:sz w:val="22"/>
          <w:szCs w:val="18"/>
          <w:lang w:val="en-US" w:eastAsia="zh-CN"/>
        </w:rPr>
        <w:t xml:space="preserve"> the</w:t>
      </w:r>
      <w:r w:rsidR="00BA539C">
        <w:rPr>
          <w:rFonts w:eastAsia="SimSun" w:hint="eastAsia"/>
          <w:sz w:val="22"/>
          <w:szCs w:val="18"/>
          <w:lang w:val="en-US" w:eastAsia="zh-CN"/>
        </w:rPr>
        <w:t xml:space="preserve"> paging messag</w:t>
      </w:r>
      <w:r w:rsidR="006E6FE0">
        <w:rPr>
          <w:rFonts w:eastAsia="SimSun" w:hint="eastAsia"/>
          <w:sz w:val="22"/>
          <w:szCs w:val="18"/>
          <w:lang w:val="en-US" w:eastAsia="zh-CN"/>
        </w:rPr>
        <w:t>e. We don</w:t>
      </w:r>
      <w:r w:rsidR="006E6FE0">
        <w:rPr>
          <w:rFonts w:eastAsia="SimSun"/>
          <w:sz w:val="22"/>
          <w:szCs w:val="18"/>
          <w:lang w:val="en-US" w:eastAsia="zh-CN"/>
        </w:rPr>
        <w:t>’</w:t>
      </w:r>
      <w:r w:rsidR="006E6FE0">
        <w:rPr>
          <w:rFonts w:eastAsia="SimSun" w:hint="eastAsia"/>
          <w:sz w:val="22"/>
          <w:szCs w:val="18"/>
          <w:lang w:val="en-US" w:eastAsia="zh-CN"/>
        </w:rPr>
        <w:t xml:space="preserve">t see </w:t>
      </w:r>
      <w:proofErr w:type="gramStart"/>
      <w:r w:rsidR="006E6FE0">
        <w:rPr>
          <w:rFonts w:eastAsia="SimSun" w:hint="eastAsia"/>
          <w:sz w:val="22"/>
          <w:szCs w:val="18"/>
          <w:lang w:val="en-US" w:eastAsia="zh-CN"/>
        </w:rPr>
        <w:t>strong</w:t>
      </w:r>
      <w:proofErr w:type="gramEnd"/>
      <w:r w:rsidR="006E6FE0">
        <w:rPr>
          <w:rFonts w:eastAsia="SimSun" w:hint="eastAsia"/>
          <w:sz w:val="22"/>
          <w:szCs w:val="18"/>
          <w:lang w:val="en-US" w:eastAsia="zh-CN"/>
        </w:rPr>
        <w:t xml:space="preserve"> need to update the scheduling information during the </w:t>
      </w:r>
      <w:proofErr w:type="gramStart"/>
      <w:r w:rsidR="006E6FE0">
        <w:rPr>
          <w:rFonts w:eastAsia="SimSun" w:hint="eastAsia"/>
          <w:sz w:val="22"/>
          <w:szCs w:val="18"/>
          <w:lang w:val="en-US" w:eastAsia="zh-CN"/>
        </w:rPr>
        <w:t>random access</w:t>
      </w:r>
      <w:proofErr w:type="gramEnd"/>
      <w:r w:rsidR="006E6FE0">
        <w:rPr>
          <w:rFonts w:eastAsia="SimSun" w:hint="eastAsia"/>
          <w:sz w:val="22"/>
          <w:szCs w:val="18"/>
          <w:lang w:val="en-US" w:eastAsia="zh-CN"/>
        </w:rPr>
        <w:t xml:space="preserve"> procedure </w:t>
      </w:r>
      <w:r w:rsidR="00647CE7">
        <w:rPr>
          <w:rFonts w:eastAsia="SimSun" w:hint="eastAsia"/>
          <w:sz w:val="22"/>
          <w:szCs w:val="18"/>
          <w:lang w:val="en-US" w:eastAsia="zh-CN"/>
        </w:rPr>
        <w:t>initiated</w:t>
      </w:r>
      <w:r w:rsidR="006E6FE0">
        <w:rPr>
          <w:rFonts w:eastAsia="SimSun" w:hint="eastAsia"/>
          <w:sz w:val="22"/>
          <w:szCs w:val="18"/>
          <w:lang w:val="en-US" w:eastAsia="zh-CN"/>
        </w:rPr>
        <w:t xml:space="preserve"> by the same paging message.</w:t>
      </w:r>
    </w:p>
    <w:p w14:paraId="2AEEDA8C" w14:textId="156EA70D" w:rsidR="00C739A1" w:rsidRPr="003E5BBC" w:rsidRDefault="00DC1709" w:rsidP="003E5BBC">
      <w:pPr>
        <w:spacing w:afterLines="50" w:after="120"/>
        <w:jc w:val="both"/>
        <w:rPr>
          <w:rFonts w:eastAsia="SimSun"/>
          <w:sz w:val="22"/>
          <w:szCs w:val="18"/>
          <w:lang w:val="en-US" w:eastAsia="zh-CN"/>
        </w:rPr>
      </w:pPr>
      <w:r>
        <w:rPr>
          <w:rFonts w:eastAsia="SimSun" w:hint="eastAsia"/>
          <w:sz w:val="22"/>
          <w:szCs w:val="18"/>
          <w:lang w:val="en-US" w:eastAsia="zh-CN"/>
        </w:rPr>
        <w:t xml:space="preserve">We would like to note that in addition to </w:t>
      </w:r>
      <w:proofErr w:type="gramStart"/>
      <w:r>
        <w:rPr>
          <w:rFonts w:eastAsia="SimSun" w:hint="eastAsia"/>
          <w:sz w:val="22"/>
          <w:szCs w:val="18"/>
          <w:lang w:val="en-US" w:eastAsia="zh-CN"/>
        </w:rPr>
        <w:t xml:space="preserve">these </w:t>
      </w:r>
      <w:r>
        <w:rPr>
          <w:rFonts w:eastAsia="SimSun"/>
          <w:sz w:val="22"/>
          <w:szCs w:val="18"/>
          <w:lang w:val="en-US" w:eastAsia="zh-CN"/>
        </w:rPr>
        <w:t>scheduling</w:t>
      </w:r>
      <w:r>
        <w:rPr>
          <w:rFonts w:eastAsia="SimSun" w:hint="eastAsia"/>
          <w:sz w:val="22"/>
          <w:szCs w:val="18"/>
          <w:lang w:val="en-US" w:eastAsia="zh-CN"/>
        </w:rPr>
        <w:t xml:space="preserve"> </w:t>
      </w:r>
      <w:r>
        <w:rPr>
          <w:rFonts w:eastAsia="SimSun"/>
          <w:sz w:val="22"/>
          <w:szCs w:val="18"/>
          <w:lang w:val="en-US" w:eastAsia="zh-CN"/>
        </w:rPr>
        <w:t>information</w:t>
      </w:r>
      <w:proofErr w:type="gramEnd"/>
      <w:r>
        <w:rPr>
          <w:rFonts w:eastAsia="SimSun" w:hint="eastAsia"/>
          <w:sz w:val="22"/>
          <w:szCs w:val="18"/>
          <w:lang w:val="en-US" w:eastAsia="zh-CN"/>
        </w:rPr>
        <w:t xml:space="preserve">, </w:t>
      </w:r>
      <w:r w:rsidR="00835D29">
        <w:rPr>
          <w:rFonts w:eastAsia="SimSun" w:hint="eastAsia"/>
          <w:sz w:val="22"/>
          <w:szCs w:val="18"/>
          <w:lang w:val="en-US" w:eastAsia="zh-CN"/>
        </w:rPr>
        <w:t xml:space="preserve">the indication of </w:t>
      </w:r>
      <w:proofErr w:type="spellStart"/>
      <w:r>
        <w:rPr>
          <w:rFonts w:eastAsia="SimSun" w:hint="eastAsia"/>
          <w:sz w:val="22"/>
          <w:szCs w:val="18"/>
          <w:lang w:val="en-US" w:eastAsia="zh-CN"/>
        </w:rPr>
        <w:t>midamble</w:t>
      </w:r>
      <w:proofErr w:type="spellEnd"/>
      <w:r>
        <w:rPr>
          <w:rFonts w:eastAsia="SimSun" w:hint="eastAsia"/>
          <w:sz w:val="22"/>
          <w:szCs w:val="18"/>
          <w:lang w:val="en-US" w:eastAsia="zh-CN"/>
        </w:rPr>
        <w:t xml:space="preserve"> </w:t>
      </w:r>
      <w:r>
        <w:rPr>
          <w:rFonts w:eastAsia="SimSun"/>
          <w:sz w:val="22"/>
          <w:szCs w:val="18"/>
          <w:lang w:val="en-US" w:eastAsia="zh-CN"/>
        </w:rPr>
        <w:t>rela</w:t>
      </w:r>
      <w:r>
        <w:rPr>
          <w:rFonts w:eastAsia="SimSun" w:hint="eastAsia"/>
          <w:sz w:val="22"/>
          <w:szCs w:val="18"/>
          <w:lang w:val="en-US" w:eastAsia="zh-CN"/>
        </w:rPr>
        <w:t xml:space="preserve">ted information will be discussed in AI9.4.3 and </w:t>
      </w:r>
      <w:r w:rsidR="00835D29">
        <w:rPr>
          <w:rFonts w:eastAsia="SimSun" w:hint="eastAsia"/>
          <w:sz w:val="22"/>
          <w:szCs w:val="18"/>
          <w:lang w:val="en-US" w:eastAsia="zh-CN"/>
        </w:rPr>
        <w:t xml:space="preserve">small frequency shift related </w:t>
      </w:r>
      <w:r w:rsidR="00835D29">
        <w:rPr>
          <w:rFonts w:eastAsia="SimSun"/>
          <w:sz w:val="22"/>
          <w:szCs w:val="18"/>
          <w:lang w:val="en-US" w:eastAsia="zh-CN"/>
        </w:rPr>
        <w:t>information</w:t>
      </w:r>
      <w:r w:rsidR="00835D29">
        <w:rPr>
          <w:rFonts w:eastAsia="SimSun" w:hint="eastAsia"/>
          <w:sz w:val="22"/>
          <w:szCs w:val="18"/>
          <w:lang w:val="en-US" w:eastAsia="zh-CN"/>
        </w:rPr>
        <w:t xml:space="preserve"> will be discussed in AI9.4.2.</w:t>
      </w:r>
      <w:r w:rsidR="00416A44">
        <w:rPr>
          <w:rFonts w:eastAsia="SimSun" w:hint="eastAsia"/>
          <w:sz w:val="22"/>
          <w:szCs w:val="18"/>
          <w:lang w:val="en-US" w:eastAsia="zh-CN"/>
        </w:rPr>
        <w:t xml:space="preserve"> </w:t>
      </w:r>
    </w:p>
    <w:p w14:paraId="46FFA2DD" w14:textId="2DA7B0CB" w:rsidR="0052131B" w:rsidRPr="007F2E9F" w:rsidRDefault="0052131B" w:rsidP="0052131B">
      <w:pPr>
        <w:spacing w:afterLines="50" w:after="120"/>
        <w:jc w:val="both"/>
        <w:rPr>
          <w:rFonts w:eastAsia="SimSun"/>
          <w:b/>
          <w:bCs/>
          <w:sz w:val="22"/>
          <w:szCs w:val="18"/>
          <w:u w:val="single"/>
          <w:lang w:val="en-US" w:eastAsia="zh-CN"/>
        </w:rPr>
      </w:pPr>
      <w:r w:rsidRPr="007F2E9F">
        <w:rPr>
          <w:rFonts w:eastAsia="SimSun" w:hint="eastAsia"/>
          <w:b/>
          <w:bCs/>
          <w:sz w:val="22"/>
          <w:szCs w:val="18"/>
          <w:u w:val="single"/>
          <w:lang w:val="en-US" w:eastAsia="zh-CN"/>
        </w:rPr>
        <w:t xml:space="preserve">Proposal </w:t>
      </w:r>
      <w:r w:rsidR="00835D29">
        <w:rPr>
          <w:rFonts w:eastAsia="SimSun" w:hint="eastAsia"/>
          <w:b/>
          <w:bCs/>
          <w:sz w:val="22"/>
          <w:szCs w:val="18"/>
          <w:u w:val="single"/>
          <w:lang w:val="en-US" w:eastAsia="zh-CN"/>
        </w:rPr>
        <w:t>5</w:t>
      </w:r>
      <w:r w:rsidRPr="007F2E9F">
        <w:rPr>
          <w:rFonts w:eastAsia="SimSun" w:hint="eastAsia"/>
          <w:b/>
          <w:bCs/>
          <w:sz w:val="22"/>
          <w:szCs w:val="18"/>
          <w:u w:val="single"/>
          <w:lang w:val="en-US" w:eastAsia="zh-CN"/>
        </w:rPr>
        <w:t xml:space="preserve">: </w:t>
      </w:r>
    </w:p>
    <w:p w14:paraId="5817D5F2" w14:textId="4C1715AB" w:rsidR="0052131B" w:rsidRPr="005E7F26" w:rsidRDefault="00242C94" w:rsidP="0052131B">
      <w:pPr>
        <w:pStyle w:val="aff6"/>
        <w:numPr>
          <w:ilvl w:val="0"/>
          <w:numId w:val="24"/>
        </w:numPr>
        <w:spacing w:afterLines="50" w:after="120"/>
        <w:ind w:leftChars="0"/>
        <w:jc w:val="both"/>
        <w:rPr>
          <w:rFonts w:eastAsia="SimSun"/>
          <w:sz w:val="22"/>
          <w:szCs w:val="18"/>
          <w:lang w:val="en-US" w:eastAsia="zh-CN"/>
        </w:rPr>
      </w:pPr>
      <w:r>
        <w:rPr>
          <w:rFonts w:eastAsia="SimSun" w:hint="eastAsia"/>
          <w:b/>
          <w:bCs/>
          <w:sz w:val="22"/>
          <w:szCs w:val="18"/>
          <w:lang w:val="en-US" w:eastAsia="zh-CN"/>
        </w:rPr>
        <w:t>F</w:t>
      </w:r>
      <w:r w:rsidR="0052131B" w:rsidRPr="007F2E9F">
        <w:rPr>
          <w:rFonts w:eastAsia="SimSun" w:hint="eastAsia"/>
          <w:b/>
          <w:bCs/>
          <w:sz w:val="22"/>
          <w:szCs w:val="18"/>
          <w:lang w:val="en-US" w:eastAsia="zh-CN"/>
        </w:rPr>
        <w:t xml:space="preserve">or </w:t>
      </w:r>
      <w:r w:rsidR="003A1CEA">
        <w:rPr>
          <w:rFonts w:eastAsia="SimSun" w:hint="eastAsia"/>
          <w:b/>
          <w:bCs/>
          <w:sz w:val="22"/>
          <w:szCs w:val="18"/>
          <w:lang w:val="en-US" w:eastAsia="zh-CN"/>
        </w:rPr>
        <w:t xml:space="preserve">D2R </w:t>
      </w:r>
      <w:r w:rsidR="001357F7">
        <w:rPr>
          <w:rFonts w:eastAsiaTheme="minorEastAsia" w:hint="eastAsia"/>
          <w:b/>
          <w:bCs/>
          <w:sz w:val="22"/>
          <w:szCs w:val="18"/>
          <w:lang w:val="en-US"/>
        </w:rPr>
        <w:t>transmission</w:t>
      </w:r>
      <w:r w:rsidR="003A1CEA">
        <w:rPr>
          <w:rFonts w:eastAsia="SimSun" w:hint="eastAsia"/>
          <w:b/>
          <w:bCs/>
          <w:sz w:val="22"/>
          <w:szCs w:val="18"/>
          <w:lang w:val="en-US" w:eastAsia="zh-CN"/>
        </w:rPr>
        <w:t xml:space="preserve"> in</w:t>
      </w:r>
      <w:r w:rsidR="00AB2F33">
        <w:rPr>
          <w:rFonts w:eastAsia="SimSun" w:hint="eastAsia"/>
          <w:b/>
          <w:bCs/>
          <w:sz w:val="22"/>
          <w:szCs w:val="18"/>
          <w:lang w:val="en-US" w:eastAsia="zh-CN"/>
        </w:rPr>
        <w:t xml:space="preserve"> </w:t>
      </w:r>
      <w:r w:rsidR="0054357B">
        <w:rPr>
          <w:rFonts w:eastAsia="SimSun" w:hint="eastAsia"/>
          <w:b/>
          <w:bCs/>
          <w:sz w:val="22"/>
          <w:szCs w:val="18"/>
          <w:lang w:val="en-US" w:eastAsia="zh-CN"/>
        </w:rPr>
        <w:t xml:space="preserve">CBRA/CFRA </w:t>
      </w:r>
      <w:r w:rsidR="00AB2F33">
        <w:rPr>
          <w:rFonts w:eastAsia="SimSun" w:hint="eastAsia"/>
          <w:b/>
          <w:bCs/>
          <w:sz w:val="22"/>
          <w:szCs w:val="18"/>
          <w:lang w:val="en-US" w:eastAsia="zh-CN"/>
        </w:rPr>
        <w:t>Msg</w:t>
      </w:r>
      <w:r w:rsidR="008A567E">
        <w:rPr>
          <w:rFonts w:eastAsia="SimSun" w:hint="eastAsia"/>
          <w:b/>
          <w:bCs/>
          <w:sz w:val="22"/>
          <w:szCs w:val="18"/>
          <w:lang w:val="en-US" w:eastAsia="zh-CN"/>
        </w:rPr>
        <w:t>.</w:t>
      </w:r>
      <w:r w:rsidR="00AB2F33">
        <w:rPr>
          <w:rFonts w:eastAsia="SimSun" w:hint="eastAsia"/>
          <w:b/>
          <w:bCs/>
          <w:sz w:val="22"/>
          <w:szCs w:val="18"/>
          <w:lang w:val="en-US" w:eastAsia="zh-CN"/>
        </w:rPr>
        <w:t>1,</w:t>
      </w:r>
      <w:r w:rsidR="003A1CEA">
        <w:rPr>
          <w:rFonts w:eastAsia="SimSun" w:hint="eastAsia"/>
          <w:b/>
          <w:bCs/>
          <w:sz w:val="22"/>
          <w:szCs w:val="18"/>
          <w:lang w:val="en-US" w:eastAsia="zh-CN"/>
        </w:rPr>
        <w:t xml:space="preserve"> Msg</w:t>
      </w:r>
      <w:r w:rsidR="008A567E">
        <w:rPr>
          <w:rFonts w:eastAsia="SimSun" w:hint="eastAsia"/>
          <w:b/>
          <w:bCs/>
          <w:sz w:val="22"/>
          <w:szCs w:val="18"/>
          <w:lang w:val="en-US" w:eastAsia="zh-CN"/>
        </w:rPr>
        <w:t>.</w:t>
      </w:r>
      <w:r w:rsidR="003A1CEA">
        <w:rPr>
          <w:rFonts w:eastAsia="SimSun" w:hint="eastAsia"/>
          <w:b/>
          <w:bCs/>
          <w:sz w:val="22"/>
          <w:szCs w:val="18"/>
          <w:lang w:val="en-US" w:eastAsia="zh-CN"/>
        </w:rPr>
        <w:t>3 and step C2</w:t>
      </w:r>
      <w:r w:rsidR="00AE49D0">
        <w:rPr>
          <w:rFonts w:eastAsia="SimSun" w:hint="eastAsia"/>
          <w:b/>
          <w:bCs/>
          <w:sz w:val="22"/>
          <w:szCs w:val="18"/>
          <w:lang w:val="en-US" w:eastAsia="zh-CN"/>
        </w:rPr>
        <w:t xml:space="preserve"> (</w:t>
      </w:r>
      <w:r w:rsidR="001357F7">
        <w:rPr>
          <w:rFonts w:eastAsiaTheme="minorEastAsia" w:hint="eastAsia"/>
          <w:b/>
          <w:bCs/>
          <w:sz w:val="22"/>
          <w:szCs w:val="18"/>
          <w:lang w:val="en-US"/>
        </w:rPr>
        <w:t>D2R data transfer after random access</w:t>
      </w:r>
      <w:r w:rsidR="00AE49D0">
        <w:rPr>
          <w:rFonts w:eastAsia="SimSun" w:hint="eastAsia"/>
          <w:b/>
          <w:bCs/>
          <w:sz w:val="22"/>
          <w:szCs w:val="18"/>
          <w:lang w:val="en-US" w:eastAsia="zh-CN"/>
        </w:rPr>
        <w:t>)</w:t>
      </w:r>
      <w:r w:rsidR="0052131B">
        <w:rPr>
          <w:rFonts w:eastAsia="SimSun" w:hint="eastAsia"/>
          <w:b/>
          <w:bCs/>
          <w:sz w:val="22"/>
          <w:szCs w:val="18"/>
          <w:lang w:val="en-US" w:eastAsia="zh-CN"/>
        </w:rPr>
        <w:t>,</w:t>
      </w:r>
      <w:r w:rsidR="003A1CEA">
        <w:rPr>
          <w:rFonts w:eastAsia="SimSun" w:hint="eastAsia"/>
          <w:b/>
          <w:bCs/>
          <w:sz w:val="22"/>
          <w:szCs w:val="18"/>
          <w:lang w:val="en-US" w:eastAsia="zh-CN"/>
        </w:rPr>
        <w:t xml:space="preserve"> </w:t>
      </w:r>
      <w:proofErr w:type="gramStart"/>
      <w:r w:rsidR="003A1CEA">
        <w:rPr>
          <w:rFonts w:eastAsia="SimSun" w:hint="eastAsia"/>
          <w:b/>
          <w:bCs/>
          <w:sz w:val="22"/>
          <w:szCs w:val="18"/>
          <w:lang w:val="en-US" w:eastAsia="zh-CN"/>
        </w:rPr>
        <w:t>following</w:t>
      </w:r>
      <w:proofErr w:type="gramEnd"/>
      <w:r w:rsidR="0052131B">
        <w:rPr>
          <w:rFonts w:eastAsia="SimSun" w:hint="eastAsia"/>
          <w:b/>
          <w:bCs/>
          <w:sz w:val="22"/>
          <w:szCs w:val="18"/>
          <w:lang w:val="en-US" w:eastAsia="zh-CN"/>
        </w:rPr>
        <w:t xml:space="preserve"> </w:t>
      </w:r>
      <w:r w:rsidR="0052131B">
        <w:rPr>
          <w:rFonts w:eastAsia="SimSun"/>
          <w:b/>
          <w:bCs/>
          <w:sz w:val="22"/>
          <w:szCs w:val="18"/>
          <w:lang w:val="en-US" w:eastAsia="zh-CN"/>
        </w:rPr>
        <w:t>scheduling</w:t>
      </w:r>
      <w:r w:rsidR="0052131B">
        <w:rPr>
          <w:rFonts w:eastAsia="SimSun" w:hint="eastAsia"/>
          <w:b/>
          <w:bCs/>
          <w:sz w:val="22"/>
          <w:szCs w:val="18"/>
          <w:lang w:val="en-US" w:eastAsia="zh-CN"/>
        </w:rPr>
        <w:t xml:space="preserve"> information is carried in </w:t>
      </w:r>
      <w:r w:rsidR="003A1CEA">
        <w:rPr>
          <w:rFonts w:eastAsia="SimSun" w:hint="eastAsia"/>
          <w:b/>
          <w:bCs/>
          <w:sz w:val="22"/>
          <w:szCs w:val="18"/>
          <w:lang w:val="en-US" w:eastAsia="zh-CN"/>
        </w:rPr>
        <w:t xml:space="preserve">corresponding R2D </w:t>
      </w:r>
      <w:r w:rsidR="005E7F26">
        <w:rPr>
          <w:rFonts w:eastAsia="SimSun" w:hint="eastAsia"/>
          <w:b/>
          <w:bCs/>
          <w:sz w:val="22"/>
          <w:szCs w:val="18"/>
          <w:lang w:val="en-US" w:eastAsia="zh-CN"/>
        </w:rPr>
        <w:t>transmission</w:t>
      </w:r>
      <w:r w:rsidR="0052131B">
        <w:rPr>
          <w:rFonts w:eastAsia="SimSun" w:hint="eastAsia"/>
          <w:b/>
          <w:bCs/>
          <w:sz w:val="22"/>
          <w:szCs w:val="18"/>
          <w:lang w:val="en-US" w:eastAsia="zh-CN"/>
        </w:rPr>
        <w:t xml:space="preserve">. </w:t>
      </w:r>
    </w:p>
    <w:p w14:paraId="26008BED" w14:textId="02A31761" w:rsidR="005E7F26" w:rsidRPr="005E7F26" w:rsidRDefault="00DE7954" w:rsidP="005E7F26">
      <w:pPr>
        <w:pStyle w:val="aff6"/>
        <w:numPr>
          <w:ilvl w:val="1"/>
          <w:numId w:val="24"/>
        </w:numPr>
        <w:spacing w:afterLines="50" w:after="120"/>
        <w:ind w:leftChars="0"/>
        <w:jc w:val="both"/>
        <w:rPr>
          <w:rFonts w:eastAsia="SimSun"/>
          <w:sz w:val="22"/>
          <w:szCs w:val="18"/>
          <w:lang w:val="en-US" w:eastAsia="zh-CN"/>
        </w:rPr>
      </w:pPr>
      <w:r>
        <w:rPr>
          <w:rFonts w:eastAsia="SimSun" w:hint="eastAsia"/>
          <w:b/>
          <w:bCs/>
          <w:sz w:val="22"/>
          <w:szCs w:val="18"/>
          <w:lang w:val="en-US" w:eastAsia="zh-CN"/>
        </w:rPr>
        <w:t>Repetition factor</w:t>
      </w:r>
      <w:r w:rsidR="005E7F26">
        <w:rPr>
          <w:rFonts w:eastAsia="SimSun" w:hint="eastAsia"/>
          <w:b/>
          <w:bCs/>
          <w:sz w:val="22"/>
          <w:szCs w:val="18"/>
          <w:lang w:val="en-US" w:eastAsia="zh-CN"/>
        </w:rPr>
        <w:t>.</w:t>
      </w:r>
    </w:p>
    <w:p w14:paraId="6D863B29" w14:textId="77777777" w:rsidR="00502297" w:rsidRPr="00502297" w:rsidRDefault="005E7F26" w:rsidP="005E7F26">
      <w:pPr>
        <w:pStyle w:val="aff6"/>
        <w:numPr>
          <w:ilvl w:val="1"/>
          <w:numId w:val="24"/>
        </w:numPr>
        <w:spacing w:afterLines="50" w:after="120"/>
        <w:ind w:leftChars="0"/>
        <w:jc w:val="both"/>
        <w:rPr>
          <w:rFonts w:eastAsia="SimSun"/>
          <w:sz w:val="22"/>
          <w:szCs w:val="18"/>
          <w:lang w:val="en-US" w:eastAsia="zh-CN"/>
        </w:rPr>
      </w:pPr>
      <w:r>
        <w:rPr>
          <w:rFonts w:eastAsia="SimSun" w:hint="eastAsia"/>
          <w:b/>
          <w:bCs/>
          <w:sz w:val="22"/>
          <w:szCs w:val="18"/>
          <w:lang w:val="en-US" w:eastAsia="zh-CN"/>
        </w:rPr>
        <w:t>Whether FEC is enabled.</w:t>
      </w:r>
      <w:r w:rsidR="00502297">
        <w:rPr>
          <w:rFonts w:eastAsia="SimSun" w:hint="eastAsia"/>
          <w:b/>
          <w:bCs/>
          <w:sz w:val="22"/>
          <w:szCs w:val="18"/>
          <w:lang w:val="en-US" w:eastAsia="zh-CN"/>
        </w:rPr>
        <w:t xml:space="preserve"> </w:t>
      </w:r>
    </w:p>
    <w:p w14:paraId="40E8186D" w14:textId="5ED820B5" w:rsidR="00C62E13" w:rsidRPr="00502297" w:rsidRDefault="00502297" w:rsidP="00502297">
      <w:pPr>
        <w:pStyle w:val="aff6"/>
        <w:numPr>
          <w:ilvl w:val="2"/>
          <w:numId w:val="24"/>
        </w:numPr>
        <w:spacing w:afterLines="50" w:after="120"/>
        <w:ind w:leftChars="0"/>
        <w:jc w:val="both"/>
        <w:rPr>
          <w:rFonts w:eastAsia="SimSun"/>
          <w:sz w:val="22"/>
          <w:szCs w:val="18"/>
          <w:lang w:val="en-US" w:eastAsia="zh-CN"/>
        </w:rPr>
      </w:pPr>
      <w:r>
        <w:rPr>
          <w:rFonts w:eastAsia="SimSun" w:hint="eastAsia"/>
          <w:b/>
          <w:bCs/>
          <w:sz w:val="22"/>
          <w:szCs w:val="18"/>
          <w:lang w:val="en-US" w:eastAsia="zh-CN"/>
        </w:rPr>
        <w:t xml:space="preserve">If </w:t>
      </w:r>
      <w:r>
        <w:rPr>
          <w:rFonts w:eastAsia="SimSun"/>
          <w:b/>
          <w:bCs/>
          <w:sz w:val="22"/>
          <w:szCs w:val="18"/>
          <w:lang w:val="en-US" w:eastAsia="zh-CN"/>
        </w:rPr>
        <w:t>multiple</w:t>
      </w:r>
      <w:r>
        <w:rPr>
          <w:rFonts w:eastAsia="SimSun" w:hint="eastAsia"/>
          <w:b/>
          <w:bCs/>
          <w:sz w:val="22"/>
          <w:szCs w:val="18"/>
          <w:lang w:val="en-US" w:eastAsia="zh-CN"/>
        </w:rPr>
        <w:t xml:space="preserve"> FEC coding rates are </w:t>
      </w:r>
      <w:r>
        <w:rPr>
          <w:rFonts w:eastAsia="SimSun"/>
          <w:b/>
          <w:bCs/>
          <w:sz w:val="22"/>
          <w:szCs w:val="18"/>
          <w:lang w:val="en-US" w:eastAsia="zh-CN"/>
        </w:rPr>
        <w:t>supported</w:t>
      </w:r>
      <w:r>
        <w:rPr>
          <w:rFonts w:eastAsia="SimSun" w:hint="eastAsia"/>
          <w:b/>
          <w:bCs/>
          <w:sz w:val="22"/>
          <w:szCs w:val="18"/>
          <w:lang w:val="en-US" w:eastAsia="zh-CN"/>
        </w:rPr>
        <w:t>, FEC coding rate is indicated.</w:t>
      </w:r>
    </w:p>
    <w:p w14:paraId="79E3BC8E" w14:textId="25FBA16F" w:rsidR="007E100F" w:rsidRPr="007E100F" w:rsidRDefault="007E100F" w:rsidP="007E100F">
      <w:pPr>
        <w:spacing w:afterLines="50" w:after="120"/>
        <w:jc w:val="both"/>
        <w:rPr>
          <w:rFonts w:eastAsia="SimSun"/>
          <w:b/>
          <w:bCs/>
          <w:sz w:val="22"/>
          <w:szCs w:val="18"/>
          <w:u w:val="single"/>
          <w:lang w:val="en-US" w:eastAsia="zh-CN"/>
        </w:rPr>
      </w:pPr>
      <w:r w:rsidRPr="007E100F">
        <w:rPr>
          <w:rFonts w:eastAsia="SimSun" w:hint="eastAsia"/>
          <w:b/>
          <w:bCs/>
          <w:sz w:val="22"/>
          <w:szCs w:val="18"/>
          <w:u w:val="single"/>
          <w:lang w:val="en-US" w:eastAsia="zh-CN"/>
        </w:rPr>
        <w:t xml:space="preserve">Proposal </w:t>
      </w:r>
      <w:r>
        <w:rPr>
          <w:rFonts w:eastAsia="SimSun" w:hint="eastAsia"/>
          <w:b/>
          <w:bCs/>
          <w:sz w:val="22"/>
          <w:szCs w:val="18"/>
          <w:u w:val="single"/>
          <w:lang w:val="en-US" w:eastAsia="zh-CN"/>
        </w:rPr>
        <w:t>6</w:t>
      </w:r>
      <w:r w:rsidRPr="007E100F">
        <w:rPr>
          <w:rFonts w:eastAsia="SimSun" w:hint="eastAsia"/>
          <w:b/>
          <w:bCs/>
          <w:sz w:val="22"/>
          <w:szCs w:val="18"/>
          <w:u w:val="single"/>
          <w:lang w:val="en-US" w:eastAsia="zh-CN"/>
        </w:rPr>
        <w:t>:</w:t>
      </w:r>
    </w:p>
    <w:p w14:paraId="73847CE8" w14:textId="023FDD6E" w:rsidR="00502297" w:rsidRDefault="00C62E13" w:rsidP="00C62E13">
      <w:pPr>
        <w:pStyle w:val="aff6"/>
        <w:numPr>
          <w:ilvl w:val="0"/>
          <w:numId w:val="24"/>
        </w:numPr>
        <w:spacing w:afterLines="50" w:after="120"/>
        <w:ind w:leftChars="0"/>
        <w:jc w:val="both"/>
        <w:rPr>
          <w:rFonts w:eastAsia="SimSun"/>
          <w:b/>
          <w:bCs/>
          <w:sz w:val="22"/>
          <w:szCs w:val="18"/>
          <w:lang w:val="en-US" w:eastAsia="zh-CN"/>
        </w:rPr>
      </w:pPr>
      <w:r w:rsidRPr="00C62E13">
        <w:rPr>
          <w:rFonts w:eastAsia="SimSun" w:hint="eastAsia"/>
          <w:b/>
          <w:bCs/>
          <w:sz w:val="22"/>
          <w:szCs w:val="18"/>
          <w:lang w:val="en-US" w:eastAsia="zh-CN"/>
        </w:rPr>
        <w:t xml:space="preserve">For </w:t>
      </w:r>
      <w:r w:rsidR="0083229D">
        <w:rPr>
          <w:rFonts w:eastAsia="SimSun" w:hint="eastAsia"/>
          <w:b/>
          <w:bCs/>
          <w:sz w:val="22"/>
          <w:szCs w:val="18"/>
          <w:lang w:val="en-US" w:eastAsia="zh-CN"/>
        </w:rPr>
        <w:t xml:space="preserve">CBRA/CFRA </w:t>
      </w:r>
      <w:r w:rsidR="00AE49D0">
        <w:rPr>
          <w:rFonts w:eastAsia="SimSun" w:hint="eastAsia"/>
          <w:b/>
          <w:bCs/>
          <w:sz w:val="22"/>
          <w:szCs w:val="18"/>
          <w:lang w:val="en-US" w:eastAsia="zh-CN"/>
        </w:rPr>
        <w:t>Msg.1 tra</w:t>
      </w:r>
      <w:r w:rsidR="004565EA">
        <w:rPr>
          <w:rFonts w:eastAsia="SimSun" w:hint="eastAsia"/>
          <w:b/>
          <w:bCs/>
          <w:sz w:val="22"/>
          <w:szCs w:val="18"/>
          <w:lang w:val="en-US" w:eastAsia="zh-CN"/>
        </w:rPr>
        <w:t xml:space="preserve">nsmission, the scheduling </w:t>
      </w:r>
      <w:r w:rsidR="004565EA">
        <w:rPr>
          <w:rFonts w:eastAsia="SimSun"/>
          <w:b/>
          <w:bCs/>
          <w:sz w:val="22"/>
          <w:szCs w:val="18"/>
          <w:lang w:val="en-US" w:eastAsia="zh-CN"/>
        </w:rPr>
        <w:t>information</w:t>
      </w:r>
      <w:r w:rsidR="004565EA">
        <w:rPr>
          <w:rFonts w:eastAsia="SimSun" w:hint="eastAsia"/>
          <w:b/>
          <w:bCs/>
          <w:sz w:val="22"/>
          <w:szCs w:val="18"/>
          <w:lang w:val="en-US" w:eastAsia="zh-CN"/>
        </w:rPr>
        <w:t xml:space="preserve"> for repetition and FEC are indicated in </w:t>
      </w:r>
      <w:r w:rsidR="005C1FC3">
        <w:rPr>
          <w:rFonts w:eastAsia="SimSun" w:hint="eastAsia"/>
          <w:b/>
          <w:bCs/>
          <w:sz w:val="22"/>
          <w:szCs w:val="18"/>
          <w:lang w:val="en-US" w:eastAsia="zh-CN"/>
        </w:rPr>
        <w:t>A-IoT</w:t>
      </w:r>
      <w:r w:rsidR="004565EA">
        <w:rPr>
          <w:rFonts w:eastAsia="SimSun" w:hint="eastAsia"/>
          <w:b/>
          <w:bCs/>
          <w:sz w:val="22"/>
          <w:szCs w:val="18"/>
          <w:lang w:val="en-US" w:eastAsia="zh-CN"/>
        </w:rPr>
        <w:t xml:space="preserve"> paging message. </w:t>
      </w:r>
    </w:p>
    <w:p w14:paraId="7B268257" w14:textId="48D82339" w:rsidR="007E100F" w:rsidRPr="007E100F" w:rsidRDefault="007E100F" w:rsidP="007E100F">
      <w:pPr>
        <w:spacing w:afterLines="50" w:after="120"/>
        <w:jc w:val="both"/>
        <w:rPr>
          <w:rFonts w:eastAsia="SimSun"/>
          <w:b/>
          <w:bCs/>
          <w:sz w:val="22"/>
          <w:szCs w:val="18"/>
          <w:u w:val="single"/>
          <w:lang w:val="en-US" w:eastAsia="zh-CN"/>
        </w:rPr>
      </w:pPr>
      <w:r w:rsidRPr="007E100F">
        <w:rPr>
          <w:rFonts w:eastAsia="SimSun" w:hint="eastAsia"/>
          <w:b/>
          <w:bCs/>
          <w:sz w:val="22"/>
          <w:szCs w:val="18"/>
          <w:u w:val="single"/>
          <w:lang w:val="en-US" w:eastAsia="zh-CN"/>
        </w:rPr>
        <w:t xml:space="preserve">Proposal </w:t>
      </w:r>
      <w:r>
        <w:rPr>
          <w:rFonts w:eastAsia="SimSun" w:hint="eastAsia"/>
          <w:b/>
          <w:bCs/>
          <w:sz w:val="22"/>
          <w:szCs w:val="18"/>
          <w:u w:val="single"/>
          <w:lang w:val="en-US" w:eastAsia="zh-CN"/>
        </w:rPr>
        <w:t>7</w:t>
      </w:r>
      <w:r w:rsidRPr="007E100F">
        <w:rPr>
          <w:rFonts w:eastAsia="SimSun" w:hint="eastAsia"/>
          <w:b/>
          <w:bCs/>
          <w:sz w:val="22"/>
          <w:szCs w:val="18"/>
          <w:u w:val="single"/>
          <w:lang w:val="en-US" w:eastAsia="zh-CN"/>
        </w:rPr>
        <w:t xml:space="preserve">: </w:t>
      </w:r>
    </w:p>
    <w:p w14:paraId="083059D1" w14:textId="246BA1B0" w:rsidR="00C739A1" w:rsidRPr="00C739A1" w:rsidRDefault="00502297" w:rsidP="00C739A1">
      <w:pPr>
        <w:pStyle w:val="aff6"/>
        <w:numPr>
          <w:ilvl w:val="0"/>
          <w:numId w:val="24"/>
        </w:numPr>
        <w:spacing w:afterLines="50" w:after="120"/>
        <w:ind w:leftChars="0"/>
        <w:jc w:val="both"/>
        <w:rPr>
          <w:rFonts w:eastAsia="SimSun"/>
          <w:sz w:val="22"/>
          <w:szCs w:val="18"/>
          <w:lang w:val="en-US" w:eastAsia="zh-CN"/>
        </w:rPr>
      </w:pPr>
      <w:r>
        <w:rPr>
          <w:rFonts w:eastAsia="SimSun" w:hint="eastAsia"/>
          <w:b/>
          <w:bCs/>
          <w:sz w:val="22"/>
          <w:szCs w:val="18"/>
          <w:lang w:val="en-US" w:eastAsia="zh-CN"/>
        </w:rPr>
        <w:t xml:space="preserve">Scheduling </w:t>
      </w:r>
      <w:r>
        <w:rPr>
          <w:rFonts w:eastAsia="SimSun"/>
          <w:b/>
          <w:bCs/>
          <w:sz w:val="22"/>
          <w:szCs w:val="18"/>
          <w:lang w:val="en-US" w:eastAsia="zh-CN"/>
        </w:rPr>
        <w:t>information</w:t>
      </w:r>
      <w:r>
        <w:rPr>
          <w:rFonts w:eastAsia="SimSun" w:hint="eastAsia"/>
          <w:b/>
          <w:bCs/>
          <w:sz w:val="22"/>
          <w:szCs w:val="18"/>
          <w:lang w:val="en-US" w:eastAsia="zh-CN"/>
        </w:rPr>
        <w:t xml:space="preserve"> for repetition and FEC are separately indicated.</w:t>
      </w:r>
    </w:p>
    <w:p w14:paraId="6C968F17" w14:textId="7FD998C4" w:rsidR="006806CF" w:rsidRPr="006806CF" w:rsidRDefault="005E7F26" w:rsidP="00A87D56">
      <w:pPr>
        <w:spacing w:afterLines="50" w:after="120"/>
        <w:jc w:val="both"/>
        <w:rPr>
          <w:rFonts w:eastAsia="SimSun"/>
          <w:sz w:val="22"/>
          <w:szCs w:val="18"/>
          <w:lang w:val="en-US" w:eastAsia="zh-CN"/>
        </w:rPr>
      </w:pPr>
      <w:r>
        <w:rPr>
          <w:rFonts w:eastAsia="SimSun"/>
          <w:sz w:val="22"/>
          <w:szCs w:val="18"/>
          <w:lang w:val="en-US" w:eastAsia="zh-CN"/>
        </w:rPr>
        <w:t>Regarding</w:t>
      </w:r>
      <w:r>
        <w:rPr>
          <w:rFonts w:eastAsia="SimSun" w:hint="eastAsia"/>
          <w:sz w:val="22"/>
          <w:szCs w:val="18"/>
          <w:lang w:val="en-US" w:eastAsia="zh-CN"/>
        </w:rPr>
        <w:t xml:space="preserve"> </w:t>
      </w:r>
      <w:r w:rsidR="001F57D7">
        <w:rPr>
          <w:rFonts w:eastAsia="SimSun" w:hint="eastAsia"/>
          <w:sz w:val="22"/>
          <w:szCs w:val="18"/>
          <w:lang w:val="en-US" w:eastAsia="zh-CN"/>
        </w:rPr>
        <w:t xml:space="preserve">ID </w:t>
      </w:r>
      <w:r w:rsidR="001F57D7">
        <w:rPr>
          <w:rFonts w:eastAsia="SimSun"/>
          <w:sz w:val="22"/>
          <w:szCs w:val="18"/>
          <w:lang w:val="en-US" w:eastAsia="zh-CN"/>
        </w:rPr>
        <w:t>associated</w:t>
      </w:r>
      <w:r w:rsidR="001F57D7">
        <w:rPr>
          <w:rFonts w:eastAsia="SimSun" w:hint="eastAsia"/>
          <w:sz w:val="22"/>
          <w:szCs w:val="18"/>
          <w:lang w:val="en-US" w:eastAsia="zh-CN"/>
        </w:rPr>
        <w:t xml:space="preserve"> with device</w:t>
      </w:r>
      <w:r>
        <w:rPr>
          <w:rFonts w:eastAsia="SimSun" w:hint="eastAsia"/>
          <w:sz w:val="22"/>
          <w:szCs w:val="18"/>
          <w:lang w:val="en-US" w:eastAsia="zh-CN"/>
        </w:rPr>
        <w:t xml:space="preserve"> for scheduling of D2R Tx</w:t>
      </w:r>
      <w:r w:rsidR="00B14687">
        <w:rPr>
          <w:rFonts w:eastAsia="SimSun" w:hint="eastAsia"/>
          <w:sz w:val="22"/>
          <w:szCs w:val="18"/>
          <w:lang w:val="en-US" w:eastAsia="zh-CN"/>
        </w:rPr>
        <w:t xml:space="preserve"> in step C2</w:t>
      </w:r>
      <w:r w:rsidR="001F57D7">
        <w:rPr>
          <w:rFonts w:eastAsia="SimSun" w:hint="eastAsia"/>
          <w:sz w:val="22"/>
          <w:szCs w:val="18"/>
          <w:lang w:val="en-US" w:eastAsia="zh-CN"/>
        </w:rPr>
        <w:t xml:space="preserve">, we would like to note </w:t>
      </w:r>
      <w:r w:rsidR="001F57D7">
        <w:rPr>
          <w:rFonts w:eastAsia="SimSun"/>
          <w:sz w:val="22"/>
          <w:szCs w:val="18"/>
          <w:lang w:val="en-US" w:eastAsia="zh-CN"/>
        </w:rPr>
        <w:t>that</w:t>
      </w:r>
      <w:r w:rsidR="001F57D7">
        <w:rPr>
          <w:rFonts w:eastAsia="SimSun" w:hint="eastAsia"/>
          <w:sz w:val="22"/>
          <w:szCs w:val="18"/>
          <w:lang w:val="en-US" w:eastAsia="zh-CN"/>
        </w:rPr>
        <w:t xml:space="preserve"> as discussed in section 2.1</w:t>
      </w:r>
      <w:r w:rsidR="001357F7">
        <w:rPr>
          <w:rFonts w:eastAsiaTheme="minorEastAsia" w:hint="eastAsia"/>
          <w:sz w:val="22"/>
          <w:szCs w:val="18"/>
          <w:lang w:val="en-US"/>
        </w:rPr>
        <w:t>,</w:t>
      </w:r>
      <w:r w:rsidR="001F57D7">
        <w:rPr>
          <w:rFonts w:eastAsia="SimSun" w:hint="eastAsia"/>
          <w:sz w:val="22"/>
          <w:szCs w:val="18"/>
          <w:lang w:val="en-US" w:eastAsia="zh-CN"/>
        </w:rPr>
        <w:t xml:space="preserve"> </w:t>
      </w:r>
      <w:r w:rsidR="00BB79FB">
        <w:rPr>
          <w:rFonts w:eastAsia="SimSun" w:hint="eastAsia"/>
          <w:sz w:val="22"/>
          <w:szCs w:val="18"/>
          <w:lang w:val="en-US" w:eastAsia="zh-CN"/>
        </w:rPr>
        <w:t>AS ID of device can be</w:t>
      </w:r>
      <w:r w:rsidR="001F57D7">
        <w:rPr>
          <w:rFonts w:eastAsia="SimSun" w:hint="eastAsia"/>
          <w:sz w:val="22"/>
          <w:szCs w:val="18"/>
          <w:lang w:val="en-US" w:eastAsia="zh-CN"/>
        </w:rPr>
        <w:t xml:space="preserve"> carried in L1 R2D control for R2D Rx. The </w:t>
      </w:r>
      <w:r w:rsidR="00BB79FB">
        <w:rPr>
          <w:rFonts w:eastAsia="SimSun" w:hint="eastAsia"/>
          <w:sz w:val="22"/>
          <w:szCs w:val="18"/>
          <w:lang w:val="en-US" w:eastAsia="zh-CN"/>
        </w:rPr>
        <w:t>AS ID</w:t>
      </w:r>
      <w:r w:rsidR="001F57D7">
        <w:rPr>
          <w:rFonts w:eastAsia="SimSun" w:hint="eastAsia"/>
          <w:sz w:val="22"/>
          <w:szCs w:val="18"/>
          <w:lang w:val="en-US" w:eastAsia="zh-CN"/>
        </w:rPr>
        <w:t xml:space="preserve"> indicated in L1 R2D control for scheduling of R2D Rx in Step C1 can also be applied for the D2R Tx in Step C2. </w:t>
      </w:r>
    </w:p>
    <w:p w14:paraId="6E1D2140" w14:textId="59C6A292" w:rsidR="001F57D7" w:rsidRPr="001F57D7" w:rsidRDefault="001F57D7" w:rsidP="001F57D7">
      <w:pPr>
        <w:spacing w:afterLines="50" w:after="120"/>
        <w:jc w:val="both"/>
        <w:rPr>
          <w:rFonts w:eastAsia="SimSun"/>
          <w:b/>
          <w:bCs/>
          <w:sz w:val="22"/>
          <w:szCs w:val="18"/>
          <w:u w:val="single"/>
          <w:lang w:val="en-US" w:eastAsia="zh-CN"/>
        </w:rPr>
      </w:pPr>
      <w:r w:rsidRPr="001F57D7">
        <w:rPr>
          <w:rFonts w:eastAsia="SimSun" w:hint="eastAsia"/>
          <w:b/>
          <w:bCs/>
          <w:sz w:val="22"/>
          <w:szCs w:val="18"/>
          <w:u w:val="single"/>
          <w:lang w:val="en-US" w:eastAsia="zh-CN"/>
        </w:rPr>
        <w:t>P</w:t>
      </w:r>
      <w:r w:rsidRPr="001F57D7">
        <w:rPr>
          <w:rFonts w:eastAsia="SimSun"/>
          <w:b/>
          <w:bCs/>
          <w:sz w:val="22"/>
          <w:szCs w:val="18"/>
          <w:u w:val="single"/>
          <w:lang w:val="en-US" w:eastAsia="zh-CN"/>
        </w:rPr>
        <w:t>roposal</w:t>
      </w:r>
      <w:r w:rsidRPr="001F57D7">
        <w:rPr>
          <w:rFonts w:eastAsia="SimSun" w:hint="eastAsia"/>
          <w:b/>
          <w:bCs/>
          <w:sz w:val="22"/>
          <w:szCs w:val="18"/>
          <w:u w:val="single"/>
          <w:lang w:val="en-US" w:eastAsia="zh-CN"/>
        </w:rPr>
        <w:t xml:space="preserve"> </w:t>
      </w:r>
      <w:r w:rsidR="007E100F">
        <w:rPr>
          <w:rFonts w:eastAsia="SimSun" w:hint="eastAsia"/>
          <w:b/>
          <w:bCs/>
          <w:sz w:val="22"/>
          <w:szCs w:val="18"/>
          <w:u w:val="single"/>
          <w:lang w:val="en-US" w:eastAsia="zh-CN"/>
        </w:rPr>
        <w:t>8</w:t>
      </w:r>
      <w:r w:rsidRPr="001F57D7">
        <w:rPr>
          <w:rFonts w:eastAsia="SimSun"/>
          <w:b/>
          <w:bCs/>
          <w:sz w:val="22"/>
          <w:szCs w:val="18"/>
          <w:u w:val="single"/>
          <w:lang w:val="en-US" w:eastAsia="zh-CN"/>
        </w:rPr>
        <w:t>:</w:t>
      </w:r>
      <w:r w:rsidRPr="001F57D7">
        <w:rPr>
          <w:rFonts w:eastAsia="SimSun" w:hint="eastAsia"/>
          <w:b/>
          <w:bCs/>
          <w:sz w:val="22"/>
          <w:szCs w:val="18"/>
          <w:u w:val="single"/>
          <w:lang w:val="en-US" w:eastAsia="zh-CN"/>
        </w:rPr>
        <w:t xml:space="preserve"> </w:t>
      </w:r>
    </w:p>
    <w:p w14:paraId="61B81AF0" w14:textId="34578F2F" w:rsidR="00972EAC" w:rsidRDefault="00BB5F10" w:rsidP="00A87D56">
      <w:pPr>
        <w:pStyle w:val="aff6"/>
        <w:numPr>
          <w:ilvl w:val="0"/>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 xml:space="preserve">For D2R </w:t>
      </w:r>
      <w:r w:rsidR="0021697D">
        <w:rPr>
          <w:rFonts w:eastAsiaTheme="minorEastAsia" w:hint="eastAsia"/>
          <w:b/>
          <w:bCs/>
          <w:sz w:val="22"/>
          <w:szCs w:val="18"/>
          <w:lang w:val="en-US"/>
        </w:rPr>
        <w:t>t</w:t>
      </w:r>
      <w:r w:rsidR="001357F7">
        <w:rPr>
          <w:rFonts w:eastAsiaTheme="minorEastAsia" w:hint="eastAsia"/>
          <w:b/>
          <w:bCs/>
          <w:sz w:val="22"/>
          <w:szCs w:val="18"/>
          <w:lang w:val="en-US"/>
        </w:rPr>
        <w:t>r</w:t>
      </w:r>
      <w:r w:rsidR="0021697D">
        <w:rPr>
          <w:rFonts w:eastAsiaTheme="minorEastAsia" w:hint="eastAsia"/>
          <w:b/>
          <w:bCs/>
          <w:sz w:val="22"/>
          <w:szCs w:val="18"/>
          <w:lang w:val="en-US"/>
        </w:rPr>
        <w:t>ansmission</w:t>
      </w:r>
      <w:r>
        <w:rPr>
          <w:rFonts w:eastAsia="SimSun" w:hint="eastAsia"/>
          <w:b/>
          <w:bCs/>
          <w:sz w:val="22"/>
          <w:szCs w:val="18"/>
          <w:lang w:val="en-US" w:eastAsia="zh-CN"/>
        </w:rPr>
        <w:t xml:space="preserve"> in step C2</w:t>
      </w:r>
      <w:r w:rsidR="001357F7">
        <w:rPr>
          <w:rFonts w:eastAsiaTheme="minorEastAsia" w:hint="eastAsia"/>
          <w:b/>
          <w:bCs/>
          <w:sz w:val="22"/>
          <w:szCs w:val="18"/>
          <w:lang w:val="en-US"/>
        </w:rPr>
        <w:t>/data transfer after random access</w:t>
      </w:r>
      <w:r>
        <w:rPr>
          <w:rFonts w:eastAsia="SimSun" w:hint="eastAsia"/>
          <w:b/>
          <w:bCs/>
          <w:sz w:val="22"/>
          <w:szCs w:val="18"/>
          <w:lang w:val="en-US" w:eastAsia="zh-CN"/>
        </w:rPr>
        <w:t>,</w:t>
      </w:r>
      <w:r w:rsidR="001F57D7">
        <w:rPr>
          <w:rFonts w:eastAsia="SimSun" w:hint="eastAsia"/>
          <w:b/>
          <w:bCs/>
          <w:sz w:val="22"/>
          <w:szCs w:val="18"/>
          <w:lang w:val="en-US" w:eastAsia="zh-CN"/>
        </w:rPr>
        <w:t xml:space="preserve"> </w:t>
      </w:r>
      <w:r w:rsidR="00D02C11">
        <w:rPr>
          <w:rFonts w:eastAsia="SimSun" w:hint="eastAsia"/>
          <w:b/>
          <w:bCs/>
          <w:sz w:val="22"/>
          <w:szCs w:val="18"/>
          <w:lang w:val="en-US" w:eastAsia="zh-CN"/>
        </w:rPr>
        <w:t xml:space="preserve">AS ID of device </w:t>
      </w:r>
      <w:r>
        <w:rPr>
          <w:rFonts w:eastAsia="SimSun" w:hint="eastAsia"/>
          <w:b/>
          <w:bCs/>
          <w:sz w:val="22"/>
          <w:szCs w:val="18"/>
          <w:lang w:val="en-US" w:eastAsia="zh-CN"/>
        </w:rPr>
        <w:t xml:space="preserve">indicated in L1 R2D control is applied for both scheduling of R2D </w:t>
      </w:r>
      <w:r w:rsidR="001357F7">
        <w:rPr>
          <w:rFonts w:eastAsiaTheme="minorEastAsia" w:hint="eastAsia"/>
          <w:b/>
          <w:bCs/>
          <w:sz w:val="22"/>
          <w:szCs w:val="18"/>
          <w:lang w:val="en-US"/>
        </w:rPr>
        <w:t>reception</w:t>
      </w:r>
      <w:r>
        <w:rPr>
          <w:rFonts w:eastAsia="SimSun" w:hint="eastAsia"/>
          <w:b/>
          <w:bCs/>
          <w:sz w:val="22"/>
          <w:szCs w:val="18"/>
          <w:lang w:val="en-US" w:eastAsia="zh-CN"/>
        </w:rPr>
        <w:t xml:space="preserve"> in step C1 and </w:t>
      </w:r>
      <w:r>
        <w:rPr>
          <w:rFonts w:eastAsia="SimSun"/>
          <w:b/>
          <w:bCs/>
          <w:sz w:val="22"/>
          <w:szCs w:val="18"/>
          <w:lang w:val="en-US" w:eastAsia="zh-CN"/>
        </w:rPr>
        <w:t>scheduling</w:t>
      </w:r>
      <w:r>
        <w:rPr>
          <w:rFonts w:eastAsia="SimSun" w:hint="eastAsia"/>
          <w:b/>
          <w:bCs/>
          <w:sz w:val="22"/>
          <w:szCs w:val="18"/>
          <w:lang w:val="en-US" w:eastAsia="zh-CN"/>
        </w:rPr>
        <w:t xml:space="preserve"> of D2R</w:t>
      </w:r>
      <w:r w:rsidR="0021697D">
        <w:rPr>
          <w:rFonts w:eastAsiaTheme="minorEastAsia" w:hint="eastAsia"/>
          <w:b/>
          <w:bCs/>
          <w:sz w:val="22"/>
          <w:szCs w:val="18"/>
          <w:lang w:val="en-US"/>
        </w:rPr>
        <w:t xml:space="preserve"> transmission</w:t>
      </w:r>
      <w:r>
        <w:rPr>
          <w:rFonts w:eastAsia="SimSun" w:hint="eastAsia"/>
          <w:b/>
          <w:bCs/>
          <w:sz w:val="22"/>
          <w:szCs w:val="18"/>
          <w:lang w:val="en-US" w:eastAsia="zh-CN"/>
        </w:rPr>
        <w:t xml:space="preserve">. </w:t>
      </w:r>
    </w:p>
    <w:p w14:paraId="3B287A30" w14:textId="77777777" w:rsidR="006A0127" w:rsidRPr="00BB5F10" w:rsidRDefault="006A0127" w:rsidP="006A0127">
      <w:pPr>
        <w:pStyle w:val="aff6"/>
        <w:spacing w:afterLines="50" w:after="120"/>
        <w:ind w:leftChars="0" w:left="360"/>
        <w:jc w:val="both"/>
        <w:rPr>
          <w:rFonts w:eastAsia="SimSun"/>
          <w:b/>
          <w:bCs/>
          <w:sz w:val="22"/>
          <w:szCs w:val="18"/>
          <w:lang w:val="en-US" w:eastAsia="zh-CN"/>
        </w:rPr>
      </w:pPr>
    </w:p>
    <w:p w14:paraId="0F775152" w14:textId="7419A357" w:rsidR="006A0127" w:rsidRDefault="0039709D" w:rsidP="00505CCA">
      <w:pPr>
        <w:pStyle w:val="2"/>
        <w:rPr>
          <w:rFonts w:eastAsia="SimSun"/>
          <w:sz w:val="22"/>
          <w:szCs w:val="22"/>
          <w:lang w:val="en-US" w:eastAsia="zh-CN"/>
        </w:rPr>
      </w:pPr>
      <w:r w:rsidRPr="007B0F9C">
        <w:rPr>
          <w:rFonts w:eastAsia="SimSun" w:hint="eastAsia"/>
          <w:b/>
          <w:bCs/>
          <w:szCs w:val="24"/>
          <w:lang w:val="en-US" w:eastAsia="zh-CN"/>
        </w:rPr>
        <w:t>2.</w:t>
      </w:r>
      <w:r>
        <w:rPr>
          <w:rFonts w:eastAsia="SimSun" w:hint="eastAsia"/>
          <w:b/>
          <w:bCs/>
          <w:szCs w:val="24"/>
          <w:lang w:val="en-US" w:eastAsia="zh-CN"/>
        </w:rPr>
        <w:t>3</w:t>
      </w:r>
      <w:r w:rsidRPr="007B0F9C">
        <w:rPr>
          <w:rFonts w:eastAsia="SimSun" w:hint="eastAsia"/>
          <w:b/>
          <w:bCs/>
          <w:szCs w:val="24"/>
          <w:lang w:val="en-US" w:eastAsia="zh-CN"/>
        </w:rPr>
        <w:t xml:space="preserve"> </w:t>
      </w:r>
      <w:r>
        <w:rPr>
          <w:rFonts w:eastAsia="SimSun" w:hint="eastAsia"/>
          <w:b/>
          <w:bCs/>
          <w:szCs w:val="24"/>
          <w:lang w:val="en-US" w:eastAsia="zh-CN"/>
        </w:rPr>
        <w:t xml:space="preserve">Msg.1 </w:t>
      </w:r>
    </w:p>
    <w:p w14:paraId="75B533E0" w14:textId="19F87119" w:rsidR="0027274C" w:rsidRPr="005C1FC3" w:rsidRDefault="0027274C" w:rsidP="0027274C">
      <w:pPr>
        <w:jc w:val="both"/>
        <w:rPr>
          <w:rFonts w:eastAsia="SimSun"/>
          <w:color w:val="000000" w:themeColor="text1"/>
          <w:sz w:val="22"/>
          <w:szCs w:val="18"/>
          <w:lang w:val="en-US" w:eastAsia="zh-CN"/>
        </w:rPr>
      </w:pPr>
      <w:r>
        <w:rPr>
          <w:rFonts w:eastAsia="SimSun" w:hint="eastAsia"/>
          <w:color w:val="000000" w:themeColor="text1"/>
          <w:sz w:val="22"/>
          <w:szCs w:val="18"/>
          <w:lang w:val="en-US" w:eastAsia="zh-CN"/>
        </w:rPr>
        <w:t>It was agreed to support X=1 and X=</w:t>
      </w:r>
      <w:proofErr w:type="gramStart"/>
      <w:r>
        <w:rPr>
          <w:rFonts w:eastAsia="SimSun" w:hint="eastAsia"/>
          <w:color w:val="000000" w:themeColor="text1"/>
          <w:sz w:val="22"/>
          <w:szCs w:val="18"/>
          <w:lang w:val="en-US" w:eastAsia="zh-CN"/>
        </w:rPr>
        <w:t>2 time</w:t>
      </w:r>
      <w:proofErr w:type="gramEnd"/>
      <w:r>
        <w:rPr>
          <w:rFonts w:eastAsia="SimSun" w:hint="eastAsia"/>
          <w:color w:val="000000" w:themeColor="text1"/>
          <w:sz w:val="22"/>
          <w:szCs w:val="18"/>
          <w:lang w:val="en-US" w:eastAsia="zh-CN"/>
        </w:rPr>
        <w:t xml:space="preserve"> domain resource</w:t>
      </w:r>
      <w:r w:rsidR="00A85D9A">
        <w:rPr>
          <w:rFonts w:eastAsia="SimSun" w:hint="eastAsia"/>
          <w:color w:val="000000" w:themeColor="text1"/>
          <w:sz w:val="22"/>
          <w:szCs w:val="18"/>
          <w:lang w:val="en-US" w:eastAsia="zh-CN"/>
        </w:rPr>
        <w:t xml:space="preserve">(s) for D2R transmission(s) for Msg.1 determined by one R2D </w:t>
      </w:r>
      <w:r w:rsidR="00A85D9A">
        <w:rPr>
          <w:rFonts w:eastAsia="SimSun"/>
          <w:color w:val="000000" w:themeColor="text1"/>
          <w:sz w:val="22"/>
          <w:szCs w:val="18"/>
          <w:lang w:val="en-US" w:eastAsia="zh-CN"/>
        </w:rPr>
        <w:t>transmission</w:t>
      </w:r>
      <w:r w:rsidR="00A85D9A">
        <w:rPr>
          <w:rFonts w:eastAsia="SimSun" w:hint="eastAsia"/>
          <w:color w:val="000000" w:themeColor="text1"/>
          <w:sz w:val="22"/>
          <w:szCs w:val="18"/>
          <w:lang w:val="en-US" w:eastAsia="zh-CN"/>
        </w:rPr>
        <w:t xml:space="preserve"> triggering random access. And it was agreed to use 1 bit to indicate </w:t>
      </w:r>
      <w:r w:rsidR="005C1FC3">
        <w:rPr>
          <w:rFonts w:eastAsia="SimSun" w:hint="eastAsia"/>
          <w:color w:val="000000" w:themeColor="text1"/>
          <w:sz w:val="22"/>
          <w:szCs w:val="18"/>
          <w:lang w:val="en-US" w:eastAsia="zh-CN"/>
        </w:rPr>
        <w:t xml:space="preserve">X=1 or X=2. Whether the 1-bit indication is carried in A-IoT </w:t>
      </w:r>
      <w:r w:rsidR="005C1FC3">
        <w:rPr>
          <w:rFonts w:eastAsia="SimSun"/>
          <w:color w:val="000000" w:themeColor="text1"/>
          <w:sz w:val="22"/>
          <w:szCs w:val="18"/>
          <w:lang w:val="en-US" w:eastAsia="zh-CN"/>
        </w:rPr>
        <w:t>paging</w:t>
      </w:r>
      <w:r w:rsidR="005C1FC3">
        <w:rPr>
          <w:rFonts w:eastAsia="SimSun" w:hint="eastAsia"/>
          <w:color w:val="000000" w:themeColor="text1"/>
          <w:sz w:val="22"/>
          <w:szCs w:val="18"/>
          <w:lang w:val="en-US" w:eastAsia="zh-CN"/>
        </w:rPr>
        <w:t xml:space="preserve"> message or </w:t>
      </w:r>
      <w:r w:rsidR="003F441E">
        <w:rPr>
          <w:rFonts w:eastAsia="SimSun" w:hint="eastAsia"/>
          <w:color w:val="000000" w:themeColor="text1"/>
          <w:sz w:val="22"/>
          <w:szCs w:val="18"/>
          <w:lang w:val="en-US" w:eastAsia="zh-CN"/>
        </w:rPr>
        <w:t>R2D message for Msg.1 resource determination</w:t>
      </w:r>
      <w:r w:rsidR="005C1FC3">
        <w:rPr>
          <w:rFonts w:eastAsia="SimSun" w:hint="eastAsia"/>
          <w:color w:val="000000" w:themeColor="text1"/>
          <w:sz w:val="22"/>
          <w:szCs w:val="18"/>
          <w:lang w:val="en-US" w:eastAsia="zh-CN"/>
        </w:rPr>
        <w:t xml:space="preserve"> needs to be </w:t>
      </w:r>
      <w:r w:rsidR="00B500A3">
        <w:rPr>
          <w:rFonts w:eastAsia="SimSun" w:hint="eastAsia"/>
          <w:color w:val="000000" w:themeColor="text1"/>
          <w:sz w:val="22"/>
          <w:szCs w:val="18"/>
          <w:lang w:val="en-US" w:eastAsia="zh-CN"/>
        </w:rPr>
        <w:t xml:space="preserve">further discussed. In our views, it is beneficial to carry the indication in </w:t>
      </w:r>
      <w:r w:rsidR="003F441E">
        <w:rPr>
          <w:rFonts w:eastAsia="SimSun" w:hint="eastAsia"/>
          <w:color w:val="000000" w:themeColor="text1"/>
          <w:sz w:val="22"/>
          <w:szCs w:val="18"/>
          <w:lang w:val="en-US" w:eastAsia="zh-CN"/>
        </w:rPr>
        <w:t>the R2D</w:t>
      </w:r>
      <w:r w:rsidR="00B500A3">
        <w:rPr>
          <w:rFonts w:eastAsia="SimSun" w:hint="eastAsia"/>
          <w:color w:val="000000" w:themeColor="text1"/>
          <w:sz w:val="22"/>
          <w:szCs w:val="18"/>
          <w:lang w:val="en-US" w:eastAsia="zh-CN"/>
        </w:rPr>
        <w:t xml:space="preserve"> message</w:t>
      </w:r>
      <w:r w:rsidR="003F441E">
        <w:rPr>
          <w:rFonts w:eastAsia="SimSun" w:hint="eastAsia"/>
          <w:color w:val="000000" w:themeColor="text1"/>
          <w:sz w:val="22"/>
          <w:szCs w:val="18"/>
          <w:lang w:val="en-US" w:eastAsia="zh-CN"/>
        </w:rPr>
        <w:t xml:space="preserve"> for Msg.1 resource determination</w:t>
      </w:r>
      <w:r w:rsidR="00B500A3">
        <w:rPr>
          <w:rFonts w:eastAsia="SimSun" w:hint="eastAsia"/>
          <w:color w:val="000000" w:themeColor="text1"/>
          <w:sz w:val="22"/>
          <w:szCs w:val="18"/>
          <w:lang w:val="en-US" w:eastAsia="zh-CN"/>
        </w:rPr>
        <w:t xml:space="preserve"> so that reader can update the indication by each </w:t>
      </w:r>
      <w:r w:rsidR="003F441E">
        <w:rPr>
          <w:rFonts w:eastAsia="SimSun" w:hint="eastAsia"/>
          <w:color w:val="000000" w:themeColor="text1"/>
          <w:sz w:val="22"/>
          <w:szCs w:val="18"/>
          <w:lang w:val="en-US" w:eastAsia="zh-CN"/>
        </w:rPr>
        <w:t>R2D message for Msg.1 resource determination</w:t>
      </w:r>
      <w:r w:rsidR="00435882">
        <w:rPr>
          <w:rFonts w:eastAsia="SimSun" w:hint="eastAsia"/>
          <w:color w:val="000000" w:themeColor="text1"/>
          <w:sz w:val="22"/>
          <w:szCs w:val="18"/>
          <w:lang w:val="en-US" w:eastAsia="zh-CN"/>
        </w:rPr>
        <w:t>, e.g., based on the Msg.1 received</w:t>
      </w:r>
      <w:r w:rsidR="007847C0">
        <w:rPr>
          <w:rFonts w:eastAsia="SimSun" w:hint="eastAsia"/>
          <w:color w:val="000000" w:themeColor="text1"/>
          <w:sz w:val="22"/>
          <w:szCs w:val="18"/>
          <w:lang w:val="en-US" w:eastAsia="zh-CN"/>
        </w:rPr>
        <w:t xml:space="preserve"> on the resources determined by </w:t>
      </w:r>
      <w:r w:rsidR="003F441E">
        <w:rPr>
          <w:rFonts w:eastAsia="SimSun" w:hint="eastAsia"/>
          <w:color w:val="000000" w:themeColor="text1"/>
          <w:sz w:val="22"/>
          <w:szCs w:val="18"/>
          <w:lang w:val="en-US" w:eastAsia="zh-CN"/>
        </w:rPr>
        <w:t xml:space="preserve">the </w:t>
      </w:r>
      <w:r w:rsidR="007847C0">
        <w:rPr>
          <w:rFonts w:eastAsia="SimSun" w:hint="eastAsia"/>
          <w:color w:val="000000" w:themeColor="text1"/>
          <w:sz w:val="22"/>
          <w:szCs w:val="18"/>
          <w:lang w:val="en-US" w:eastAsia="zh-CN"/>
        </w:rPr>
        <w:t>last message.</w:t>
      </w:r>
    </w:p>
    <w:p w14:paraId="5523800A" w14:textId="7B64EBEF" w:rsidR="008A42CC" w:rsidRPr="001F57D7" w:rsidRDefault="008A42CC" w:rsidP="008A42CC">
      <w:pPr>
        <w:spacing w:beforeLines="50" w:before="120" w:afterLines="50" w:after="120"/>
        <w:jc w:val="both"/>
        <w:rPr>
          <w:rFonts w:eastAsia="SimSun"/>
          <w:b/>
          <w:bCs/>
          <w:sz w:val="22"/>
          <w:szCs w:val="18"/>
          <w:u w:val="single"/>
          <w:lang w:val="en-US" w:eastAsia="zh-CN"/>
        </w:rPr>
      </w:pPr>
      <w:r w:rsidRPr="001F57D7">
        <w:rPr>
          <w:rFonts w:eastAsia="SimSun" w:hint="eastAsia"/>
          <w:b/>
          <w:bCs/>
          <w:sz w:val="22"/>
          <w:szCs w:val="18"/>
          <w:u w:val="single"/>
          <w:lang w:val="en-US" w:eastAsia="zh-CN"/>
        </w:rPr>
        <w:t>P</w:t>
      </w:r>
      <w:r w:rsidRPr="001F57D7">
        <w:rPr>
          <w:rFonts w:eastAsia="SimSun"/>
          <w:b/>
          <w:bCs/>
          <w:sz w:val="22"/>
          <w:szCs w:val="18"/>
          <w:u w:val="single"/>
          <w:lang w:val="en-US" w:eastAsia="zh-CN"/>
        </w:rPr>
        <w:t>roposal</w:t>
      </w:r>
      <w:r w:rsidRPr="001F57D7">
        <w:rPr>
          <w:rFonts w:eastAsia="SimSun" w:hint="eastAsia"/>
          <w:b/>
          <w:bCs/>
          <w:sz w:val="22"/>
          <w:szCs w:val="18"/>
          <w:u w:val="single"/>
          <w:lang w:val="en-US" w:eastAsia="zh-CN"/>
        </w:rPr>
        <w:t xml:space="preserve"> </w:t>
      </w:r>
      <w:r w:rsidR="007B0F9C">
        <w:rPr>
          <w:rFonts w:eastAsia="SimSun" w:hint="eastAsia"/>
          <w:b/>
          <w:bCs/>
          <w:sz w:val="22"/>
          <w:szCs w:val="18"/>
          <w:u w:val="single"/>
          <w:lang w:val="en-US" w:eastAsia="zh-CN"/>
        </w:rPr>
        <w:t>9</w:t>
      </w:r>
      <w:r w:rsidRPr="001F57D7">
        <w:rPr>
          <w:rFonts w:eastAsia="SimSun"/>
          <w:b/>
          <w:bCs/>
          <w:sz w:val="22"/>
          <w:szCs w:val="18"/>
          <w:u w:val="single"/>
          <w:lang w:val="en-US" w:eastAsia="zh-CN"/>
        </w:rPr>
        <w:t>:</w:t>
      </w:r>
      <w:r w:rsidRPr="001F57D7">
        <w:rPr>
          <w:rFonts w:eastAsia="SimSun" w:hint="eastAsia"/>
          <w:b/>
          <w:bCs/>
          <w:sz w:val="22"/>
          <w:szCs w:val="18"/>
          <w:u w:val="single"/>
          <w:lang w:val="en-US" w:eastAsia="zh-CN"/>
        </w:rPr>
        <w:t xml:space="preserve"> </w:t>
      </w:r>
    </w:p>
    <w:p w14:paraId="627C41B1" w14:textId="02E97B92" w:rsidR="006A0127" w:rsidRPr="006A0127" w:rsidRDefault="008A42CC" w:rsidP="008A42CC">
      <w:pPr>
        <w:pStyle w:val="aff6"/>
        <w:numPr>
          <w:ilvl w:val="0"/>
          <w:numId w:val="24"/>
        </w:numPr>
        <w:spacing w:afterLines="50" w:after="120"/>
        <w:ind w:leftChars="0"/>
        <w:jc w:val="both"/>
        <w:rPr>
          <w:rFonts w:eastAsia="SimSun"/>
          <w:color w:val="000000" w:themeColor="text1"/>
          <w:sz w:val="22"/>
          <w:szCs w:val="18"/>
          <w:lang w:val="en-US" w:eastAsia="zh-CN"/>
        </w:rPr>
      </w:pPr>
      <w:r>
        <w:rPr>
          <w:rFonts w:eastAsia="SimSun" w:hint="eastAsia"/>
          <w:b/>
          <w:bCs/>
          <w:sz w:val="22"/>
          <w:szCs w:val="18"/>
          <w:lang w:val="en-US" w:eastAsia="zh-CN"/>
        </w:rPr>
        <w:t>T</w:t>
      </w:r>
      <w:r w:rsidRPr="008A42CC">
        <w:rPr>
          <w:rFonts w:eastAsia="SimSun"/>
          <w:b/>
          <w:bCs/>
          <w:sz w:val="22"/>
          <w:szCs w:val="18"/>
          <w:lang w:val="en-US" w:eastAsia="zh-CN"/>
        </w:rPr>
        <w:t xml:space="preserve">he 1-bit </w:t>
      </w:r>
      <w:r w:rsidRPr="008A42CC">
        <w:rPr>
          <w:rFonts w:eastAsiaTheme="minorEastAsia"/>
          <w:b/>
          <w:bCs/>
          <w:sz w:val="22"/>
          <w:szCs w:val="18"/>
          <w:lang w:val="en-US"/>
        </w:rPr>
        <w:t>indication</w:t>
      </w:r>
      <w:r w:rsidRPr="008A42CC">
        <w:rPr>
          <w:rFonts w:eastAsia="SimSun"/>
          <w:b/>
          <w:bCs/>
          <w:sz w:val="22"/>
          <w:szCs w:val="18"/>
          <w:lang w:val="en-US" w:eastAsia="zh-CN"/>
        </w:rPr>
        <w:t xml:space="preserve"> of X=1 or X=2 is carried in </w:t>
      </w:r>
      <w:r>
        <w:rPr>
          <w:rFonts w:eastAsia="SimSun" w:hint="eastAsia"/>
          <w:b/>
          <w:bCs/>
          <w:sz w:val="22"/>
          <w:szCs w:val="18"/>
          <w:lang w:val="en-US" w:eastAsia="zh-CN"/>
        </w:rPr>
        <w:t>the</w:t>
      </w:r>
      <w:r w:rsidRPr="008A42CC">
        <w:rPr>
          <w:rFonts w:eastAsia="SimSun"/>
          <w:b/>
          <w:bCs/>
          <w:sz w:val="22"/>
          <w:szCs w:val="18"/>
          <w:lang w:val="en-US" w:eastAsia="zh-CN"/>
        </w:rPr>
        <w:t xml:space="preserve"> new R2D message introduced for determining </w:t>
      </w:r>
      <w:r>
        <w:rPr>
          <w:rFonts w:eastAsia="SimSun" w:hint="eastAsia"/>
          <w:b/>
          <w:bCs/>
          <w:sz w:val="22"/>
          <w:szCs w:val="18"/>
          <w:lang w:val="en-US" w:eastAsia="zh-CN"/>
        </w:rPr>
        <w:t>Msg.1</w:t>
      </w:r>
      <w:r w:rsidRPr="008A42CC">
        <w:rPr>
          <w:rFonts w:eastAsia="SimSun"/>
          <w:b/>
          <w:bCs/>
          <w:sz w:val="22"/>
          <w:szCs w:val="18"/>
          <w:lang w:val="en-US" w:eastAsia="zh-CN"/>
        </w:rPr>
        <w:t xml:space="preserve"> resources.</w:t>
      </w:r>
    </w:p>
    <w:p w14:paraId="5BE9A219" w14:textId="77777777" w:rsidR="006A0127" w:rsidRPr="006A0127" w:rsidRDefault="006A0127" w:rsidP="006A0127">
      <w:pPr>
        <w:jc w:val="both"/>
        <w:rPr>
          <w:rFonts w:eastAsia="SimSun"/>
          <w:color w:val="000000" w:themeColor="text1"/>
          <w:sz w:val="22"/>
          <w:szCs w:val="18"/>
          <w:lang w:val="en-US" w:eastAsia="zh-CN"/>
        </w:rPr>
      </w:pPr>
    </w:p>
    <w:p w14:paraId="216F9CE3" w14:textId="2C2D7CC4" w:rsidR="001D5A5E" w:rsidRDefault="00913793" w:rsidP="00505CCA">
      <w:pPr>
        <w:pStyle w:val="2"/>
        <w:rPr>
          <w:rFonts w:eastAsia="SimSun"/>
          <w:b/>
          <w:bCs/>
          <w:szCs w:val="24"/>
          <w:lang w:val="en-US" w:eastAsia="zh-CN"/>
        </w:rPr>
      </w:pPr>
      <w:r w:rsidRPr="00E35C5F">
        <w:rPr>
          <w:rFonts w:eastAsia="ＭＳ 明朝" w:hint="eastAsia"/>
          <w:b/>
          <w:bCs/>
          <w:szCs w:val="24"/>
          <w:lang w:val="en-US"/>
        </w:rPr>
        <w:t>2.</w:t>
      </w:r>
      <w:r w:rsidR="0039709D">
        <w:rPr>
          <w:rFonts w:eastAsia="SimSun" w:hint="eastAsia"/>
          <w:b/>
          <w:bCs/>
          <w:szCs w:val="24"/>
          <w:lang w:val="en-US" w:eastAsia="zh-CN"/>
        </w:rPr>
        <w:t>4</w:t>
      </w:r>
      <w:r w:rsidR="0039709D" w:rsidRPr="00E35C5F">
        <w:rPr>
          <w:rFonts w:eastAsia="ＭＳ 明朝" w:hint="eastAsia"/>
          <w:b/>
          <w:bCs/>
          <w:szCs w:val="24"/>
          <w:lang w:val="en-US"/>
        </w:rPr>
        <w:t xml:space="preserve"> </w:t>
      </w:r>
      <w:r w:rsidR="009F1F37">
        <w:rPr>
          <w:rFonts w:eastAsia="SimSun" w:hint="eastAsia"/>
          <w:b/>
          <w:bCs/>
          <w:szCs w:val="24"/>
          <w:lang w:val="en-US" w:eastAsia="zh-CN"/>
        </w:rPr>
        <w:t xml:space="preserve">Timing relationship </w:t>
      </w:r>
    </w:p>
    <w:p w14:paraId="7AE67A14" w14:textId="7A1A04DB" w:rsidR="000147F1" w:rsidRDefault="000147F1" w:rsidP="000147F1">
      <w:pPr>
        <w:jc w:val="both"/>
        <w:rPr>
          <w:rFonts w:eastAsia="SimSun"/>
          <w:sz w:val="22"/>
          <w:szCs w:val="18"/>
          <w:lang w:val="en-US" w:eastAsia="zh-CN"/>
        </w:rPr>
      </w:pPr>
      <w:r>
        <w:rPr>
          <w:rFonts w:eastAsia="SimSun"/>
          <w:sz w:val="22"/>
          <w:szCs w:val="18"/>
          <w:lang w:val="en-US" w:eastAsia="zh-CN"/>
        </w:rPr>
        <w:t>Following</w:t>
      </w:r>
      <w:r>
        <w:rPr>
          <w:rFonts w:eastAsia="SimSun" w:hint="eastAsia"/>
          <w:sz w:val="22"/>
          <w:szCs w:val="18"/>
          <w:lang w:val="en-US" w:eastAsia="zh-CN"/>
        </w:rPr>
        <w:t xml:space="preserve"> agreement and working assumption were made for the starting time of Msg.1 time domain </w:t>
      </w:r>
      <w:r>
        <w:rPr>
          <w:rFonts w:eastAsia="SimSun"/>
          <w:sz w:val="22"/>
          <w:szCs w:val="18"/>
          <w:lang w:val="en-US" w:eastAsia="zh-CN"/>
        </w:rPr>
        <w:t>resource</w:t>
      </w:r>
      <w:r>
        <w:rPr>
          <w:rFonts w:eastAsia="SimSun" w:hint="eastAsia"/>
          <w:sz w:val="22"/>
          <w:szCs w:val="18"/>
          <w:lang w:val="en-US" w:eastAsia="zh-CN"/>
        </w:rPr>
        <w:t xml:space="preserve">. </w:t>
      </w:r>
    </w:p>
    <w:tbl>
      <w:tblPr>
        <w:tblStyle w:val="aff4"/>
        <w:tblW w:w="0" w:type="auto"/>
        <w:tblLook w:val="04A0" w:firstRow="1" w:lastRow="0" w:firstColumn="1" w:lastColumn="0" w:noHBand="0" w:noVBand="1"/>
      </w:tblPr>
      <w:tblGrid>
        <w:gridCol w:w="9962"/>
      </w:tblGrid>
      <w:tr w:rsidR="000147F1" w14:paraId="35EA0DAE" w14:textId="77777777" w:rsidTr="000147F1">
        <w:tc>
          <w:tcPr>
            <w:tcW w:w="9962" w:type="dxa"/>
          </w:tcPr>
          <w:p w14:paraId="6D67C235" w14:textId="77777777" w:rsidR="000147F1" w:rsidRPr="003D25DA" w:rsidRDefault="000147F1" w:rsidP="000147F1">
            <w:pPr>
              <w:spacing w:after="0"/>
              <w:rPr>
                <w:rFonts w:eastAsia="Malgun Gothic"/>
                <w:sz w:val="20"/>
              </w:rPr>
            </w:pPr>
            <w:r w:rsidRPr="003D25DA">
              <w:rPr>
                <w:rFonts w:eastAsia="Malgun Gothic"/>
                <w:sz w:val="20"/>
                <w:highlight w:val="green"/>
              </w:rPr>
              <w:t>Agreement</w:t>
            </w:r>
          </w:p>
          <w:p w14:paraId="40925C06" w14:textId="77777777" w:rsidR="000147F1" w:rsidRPr="003D25DA" w:rsidRDefault="000147F1" w:rsidP="000147F1">
            <w:pPr>
              <w:snapToGrid w:val="0"/>
              <w:spacing w:after="0"/>
              <w:rPr>
                <w:rFonts w:ascii="Times" w:eastAsia="DengXian" w:hAnsi="Times"/>
                <w:bCs/>
                <w:sz w:val="20"/>
                <w:szCs w:val="24"/>
              </w:rPr>
            </w:pPr>
            <w:r w:rsidRPr="003D25DA">
              <w:rPr>
                <w:rFonts w:ascii="Times" w:eastAsia="DengXian" w:hAnsi="Times"/>
                <w:bCs/>
                <w:sz w:val="20"/>
                <w:szCs w:val="24"/>
              </w:rPr>
              <w:t xml:space="preserve">For X=1 or X=2, </w:t>
            </w:r>
            <w:r w:rsidRPr="003D25DA">
              <w:rPr>
                <w:rFonts w:ascii="Times" w:eastAsia="DengXian" w:hAnsi="Times" w:hint="eastAsia"/>
                <w:bCs/>
                <w:sz w:val="20"/>
                <w:szCs w:val="24"/>
              </w:rPr>
              <w:t xml:space="preserve">from device perspective, </w:t>
            </w:r>
            <w:r w:rsidRPr="003D25DA">
              <w:rPr>
                <w:rFonts w:ascii="Times" w:eastAsia="DengXian" w:hAnsi="Times"/>
                <w:bCs/>
                <w:sz w:val="20"/>
                <w:szCs w:val="24"/>
              </w:rPr>
              <w:t>the starting time for</w:t>
            </w:r>
            <w:r w:rsidRPr="003D25DA">
              <w:rPr>
                <w:rFonts w:ascii="Times" w:eastAsia="DengXian" w:hAnsi="Times" w:hint="eastAsia"/>
                <w:bCs/>
                <w:sz w:val="20"/>
                <w:szCs w:val="24"/>
              </w:rPr>
              <w:t xml:space="preserve"> </w:t>
            </w:r>
            <w:r w:rsidRPr="003D25DA">
              <w:rPr>
                <w:rFonts w:ascii="Times" w:eastAsia="DengXian" w:hAnsi="Times"/>
                <w:bCs/>
                <w:sz w:val="20"/>
                <w:szCs w:val="24"/>
              </w:rPr>
              <w:t xml:space="preserve">the first Msg1 time domain resource is </w:t>
            </w:r>
            <w:r w:rsidRPr="003D25DA">
              <w:rPr>
                <w:rFonts w:ascii="Times" w:eastAsia="DengXian" w:hAnsi="Times" w:hint="eastAsia"/>
                <w:bCs/>
                <w:sz w:val="20"/>
                <w:szCs w:val="24"/>
              </w:rPr>
              <w:t>T</w:t>
            </w:r>
            <w:r w:rsidRPr="003D25DA">
              <w:rPr>
                <w:rFonts w:ascii="Times" w:eastAsia="DengXian" w:hAnsi="Times" w:hint="eastAsia"/>
                <w:bCs/>
                <w:sz w:val="20"/>
                <w:szCs w:val="24"/>
                <w:vertAlign w:val="subscript"/>
              </w:rPr>
              <w:t>offset1</w:t>
            </w:r>
            <w:r w:rsidRPr="003D25DA">
              <w:rPr>
                <w:rFonts w:ascii="Times" w:eastAsia="DengXian" w:hAnsi="Times" w:hint="eastAsia"/>
                <w:bCs/>
                <w:sz w:val="20"/>
                <w:szCs w:val="24"/>
              </w:rPr>
              <w:t xml:space="preserve"> after </w:t>
            </w:r>
            <w:r w:rsidRPr="003D25DA">
              <w:rPr>
                <w:rFonts w:ascii="Times" w:eastAsia="DengXian" w:hAnsi="Times"/>
                <w:bCs/>
                <w:sz w:val="20"/>
                <w:szCs w:val="24"/>
              </w:rPr>
              <w:t xml:space="preserve">the end of the </w:t>
            </w:r>
            <w:r w:rsidRPr="003D25DA">
              <w:rPr>
                <w:rFonts w:ascii="Times" w:eastAsia="DengXian" w:hAnsi="Times" w:hint="eastAsia"/>
                <w:bCs/>
                <w:sz w:val="20"/>
                <w:szCs w:val="24"/>
              </w:rPr>
              <w:t xml:space="preserve">corresponding </w:t>
            </w:r>
            <w:r w:rsidRPr="003D25DA">
              <w:rPr>
                <w:rFonts w:ascii="Times" w:eastAsia="DengXian" w:hAnsi="Times"/>
                <w:bCs/>
                <w:sz w:val="20"/>
                <w:szCs w:val="24"/>
              </w:rPr>
              <w:t>R2D transmission triggering random access</w:t>
            </w:r>
            <w:r w:rsidRPr="003D25DA">
              <w:rPr>
                <w:rFonts w:ascii="Times" w:eastAsia="DengXian" w:hAnsi="Times" w:hint="eastAsia"/>
                <w:bCs/>
                <w:sz w:val="20"/>
                <w:szCs w:val="24"/>
              </w:rPr>
              <w:t>.</w:t>
            </w:r>
          </w:p>
          <w:p w14:paraId="49E11F6E" w14:textId="77777777" w:rsidR="000147F1" w:rsidRPr="003D25DA" w:rsidRDefault="000147F1" w:rsidP="000147F1">
            <w:pPr>
              <w:numPr>
                <w:ilvl w:val="1"/>
                <w:numId w:val="35"/>
              </w:numPr>
              <w:snapToGrid w:val="0"/>
              <w:spacing w:after="0"/>
              <w:ind w:hanging="442"/>
              <w:rPr>
                <w:rFonts w:ascii="Times" w:eastAsia="Batang" w:hAnsi="Times"/>
                <w:bCs/>
                <w:sz w:val="20"/>
                <w:szCs w:val="24"/>
              </w:rPr>
            </w:pPr>
            <w:r w:rsidRPr="003D25DA">
              <w:rPr>
                <w:rFonts w:ascii="Times" w:eastAsia="Batang" w:hAnsi="Times"/>
                <w:bCs/>
                <w:sz w:val="20"/>
                <w:szCs w:val="24"/>
              </w:rPr>
              <w:t xml:space="preserve">FFS </w:t>
            </w:r>
            <w:r w:rsidRPr="003D25DA">
              <w:rPr>
                <w:rFonts w:ascii="Times" w:eastAsia="Batang" w:hAnsi="Times" w:hint="eastAsia"/>
                <w:bCs/>
                <w:sz w:val="20"/>
                <w:szCs w:val="24"/>
              </w:rPr>
              <w:t>T</w:t>
            </w:r>
            <w:r w:rsidRPr="003D25DA">
              <w:rPr>
                <w:rFonts w:ascii="Times" w:eastAsia="Batang" w:hAnsi="Times" w:hint="eastAsia"/>
                <w:bCs/>
                <w:sz w:val="20"/>
                <w:szCs w:val="24"/>
                <w:vertAlign w:val="subscript"/>
              </w:rPr>
              <w:t>offset1</w:t>
            </w:r>
            <w:r w:rsidRPr="003D25DA">
              <w:rPr>
                <w:rFonts w:ascii="Times" w:eastAsia="Batang" w:hAnsi="Times"/>
                <w:bCs/>
                <w:sz w:val="20"/>
                <w:szCs w:val="24"/>
              </w:rPr>
              <w:t xml:space="preserve"> is predefined in the spec or indicated </w:t>
            </w:r>
            <w:r w:rsidRPr="003D25DA">
              <w:rPr>
                <w:rFonts w:ascii="Times" w:eastAsia="Batang" w:hAnsi="Times" w:hint="eastAsia"/>
                <w:bCs/>
                <w:sz w:val="20"/>
                <w:szCs w:val="24"/>
              </w:rPr>
              <w:t xml:space="preserve">implicitly or explicitly </w:t>
            </w:r>
            <w:r w:rsidRPr="003D25DA">
              <w:rPr>
                <w:rFonts w:ascii="Times" w:eastAsia="Batang" w:hAnsi="Times"/>
                <w:bCs/>
                <w:sz w:val="20"/>
                <w:szCs w:val="24"/>
              </w:rPr>
              <w:t>by the R2D transmission triggering random access.</w:t>
            </w:r>
          </w:p>
          <w:p w14:paraId="5C7FA337" w14:textId="77777777" w:rsidR="000147F1" w:rsidRPr="003D25DA" w:rsidRDefault="000147F1" w:rsidP="000147F1">
            <w:pPr>
              <w:numPr>
                <w:ilvl w:val="1"/>
                <w:numId w:val="35"/>
              </w:numPr>
              <w:snapToGrid w:val="0"/>
              <w:spacing w:after="0"/>
              <w:ind w:hanging="442"/>
              <w:rPr>
                <w:rFonts w:ascii="Times" w:eastAsia="Batang" w:hAnsi="Times"/>
                <w:bCs/>
                <w:sz w:val="20"/>
                <w:szCs w:val="24"/>
              </w:rPr>
            </w:pPr>
            <w:r w:rsidRPr="003D25DA">
              <w:rPr>
                <w:rFonts w:ascii="Times" w:eastAsia="Batang" w:hAnsi="Times" w:hint="eastAsia"/>
                <w:bCs/>
                <w:sz w:val="20"/>
                <w:szCs w:val="24"/>
              </w:rPr>
              <w:t>FFS detailed value(s) of T</w:t>
            </w:r>
            <w:r w:rsidRPr="003D25DA">
              <w:rPr>
                <w:rFonts w:ascii="Times" w:eastAsia="Batang" w:hAnsi="Times" w:hint="eastAsia"/>
                <w:bCs/>
                <w:sz w:val="20"/>
                <w:szCs w:val="24"/>
                <w:vertAlign w:val="subscript"/>
              </w:rPr>
              <w:t>offset1,</w:t>
            </w:r>
            <w:r w:rsidRPr="003D25DA">
              <w:rPr>
                <w:rFonts w:ascii="Times" w:eastAsia="Batang" w:hAnsi="Times" w:hint="eastAsia"/>
                <w:bCs/>
                <w:sz w:val="20"/>
                <w:szCs w:val="24"/>
              </w:rPr>
              <w:t xml:space="preserve"> considering at least the device processing time including FEC impact</w:t>
            </w:r>
          </w:p>
          <w:p w14:paraId="0C015DA3" w14:textId="206218B0" w:rsidR="000147F1" w:rsidRPr="000147F1" w:rsidRDefault="000147F1" w:rsidP="000147F1">
            <w:pPr>
              <w:numPr>
                <w:ilvl w:val="1"/>
                <w:numId w:val="35"/>
              </w:numPr>
              <w:snapToGrid w:val="0"/>
              <w:spacing w:after="0"/>
              <w:ind w:hanging="442"/>
              <w:rPr>
                <w:rFonts w:ascii="Times" w:eastAsia="Batang" w:hAnsi="Times"/>
                <w:bCs/>
                <w:sz w:val="20"/>
                <w:szCs w:val="24"/>
              </w:rPr>
            </w:pPr>
            <w:r w:rsidRPr="003D25DA">
              <w:rPr>
                <w:rFonts w:ascii="Times" w:eastAsia="DengXian" w:hAnsi="Times" w:hint="eastAsia"/>
                <w:bCs/>
                <w:sz w:val="20"/>
                <w:szCs w:val="24"/>
              </w:rPr>
              <w:t>F</w:t>
            </w:r>
            <w:r w:rsidRPr="003D25DA">
              <w:rPr>
                <w:rFonts w:ascii="Times" w:eastAsia="DengXian" w:hAnsi="Times"/>
                <w:bCs/>
                <w:sz w:val="20"/>
                <w:szCs w:val="24"/>
              </w:rPr>
              <w:t>FS: how to define the end of the R2D transmission in 9.4.1</w:t>
            </w:r>
          </w:p>
          <w:p w14:paraId="2B71EBCA" w14:textId="77777777" w:rsidR="000147F1" w:rsidRPr="003D25DA" w:rsidRDefault="000147F1" w:rsidP="000147F1">
            <w:pPr>
              <w:spacing w:after="0"/>
              <w:rPr>
                <w:rFonts w:eastAsia="Malgun Gothic"/>
                <w:sz w:val="20"/>
              </w:rPr>
            </w:pPr>
            <w:r w:rsidRPr="003D25DA">
              <w:rPr>
                <w:rFonts w:eastAsia="Malgun Gothic"/>
                <w:sz w:val="20"/>
                <w:highlight w:val="darkYellow"/>
              </w:rPr>
              <w:t>Working assumption</w:t>
            </w:r>
          </w:p>
          <w:p w14:paraId="4C6F795A" w14:textId="77777777" w:rsidR="000147F1" w:rsidRPr="003D25DA" w:rsidRDefault="000147F1" w:rsidP="000147F1">
            <w:pPr>
              <w:snapToGrid w:val="0"/>
              <w:spacing w:after="0"/>
              <w:rPr>
                <w:rFonts w:ascii="Times" w:eastAsia="DengXian" w:hAnsi="Times"/>
                <w:bCs/>
                <w:color w:val="000000"/>
                <w:sz w:val="20"/>
              </w:rPr>
            </w:pPr>
            <w:r w:rsidRPr="003D25DA">
              <w:rPr>
                <w:rFonts w:ascii="Times" w:eastAsia="DengXian" w:hAnsi="Times" w:hint="eastAsia"/>
                <w:bCs/>
                <w:color w:val="000000"/>
                <w:sz w:val="20"/>
              </w:rPr>
              <w:t xml:space="preserve">For X=2, </w:t>
            </w:r>
            <w:r w:rsidRPr="003D25DA">
              <w:rPr>
                <w:rFonts w:ascii="Times" w:eastAsia="Batang" w:hAnsi="Times" w:hint="eastAsia"/>
                <w:bCs/>
                <w:sz w:val="20"/>
                <w:szCs w:val="24"/>
              </w:rPr>
              <w:t>from device perspective,</w:t>
            </w:r>
            <w:r w:rsidRPr="003D25DA">
              <w:rPr>
                <w:rFonts w:ascii="Times" w:eastAsia="DengXian" w:hAnsi="Times" w:hint="eastAsia"/>
                <w:bCs/>
                <w:color w:val="000000"/>
                <w:sz w:val="20"/>
              </w:rPr>
              <w:t xml:space="preserve"> </w:t>
            </w:r>
            <w:r w:rsidRPr="003D25DA">
              <w:rPr>
                <w:rFonts w:ascii="Times" w:eastAsia="DengXian" w:hAnsi="Times"/>
                <w:bCs/>
                <w:color w:val="000000"/>
                <w:sz w:val="20"/>
              </w:rPr>
              <w:t xml:space="preserve">for determination of </w:t>
            </w:r>
            <w:r w:rsidRPr="003D25DA">
              <w:rPr>
                <w:rFonts w:ascii="Times" w:eastAsia="DengXian" w:hAnsi="Times" w:hint="eastAsia"/>
                <w:bCs/>
                <w:color w:val="000000"/>
                <w:sz w:val="20"/>
              </w:rPr>
              <w:t xml:space="preserve">the starting time for the second Msg1 time domain resource: </w:t>
            </w:r>
          </w:p>
          <w:p w14:paraId="6B8F4AC8" w14:textId="77777777" w:rsidR="000147F1" w:rsidRPr="003D25DA" w:rsidRDefault="000147F1" w:rsidP="000147F1">
            <w:pPr>
              <w:numPr>
                <w:ilvl w:val="1"/>
                <w:numId w:val="36"/>
              </w:numPr>
              <w:snapToGrid w:val="0"/>
              <w:spacing w:after="0"/>
              <w:rPr>
                <w:rFonts w:ascii="Times" w:eastAsia="DengXian" w:hAnsi="Times"/>
                <w:bCs/>
                <w:color w:val="000000"/>
                <w:sz w:val="20"/>
                <w:szCs w:val="24"/>
              </w:rPr>
            </w:pPr>
            <w:r w:rsidRPr="003D25DA">
              <w:rPr>
                <w:rFonts w:ascii="Times" w:eastAsia="DengXian" w:hAnsi="Times"/>
                <w:bCs/>
                <w:color w:val="000000"/>
                <w:sz w:val="20"/>
              </w:rPr>
              <w:t>D</w:t>
            </w:r>
            <w:r w:rsidRPr="003D25DA">
              <w:rPr>
                <w:rFonts w:ascii="Times" w:eastAsia="DengXian" w:hAnsi="Times" w:hint="eastAsia"/>
                <w:bCs/>
                <w:color w:val="000000"/>
                <w:sz w:val="20"/>
              </w:rPr>
              <w:t xml:space="preserve">erived based on the </w:t>
            </w:r>
            <w:r w:rsidRPr="003D25DA">
              <w:rPr>
                <w:rFonts w:ascii="Times" w:eastAsia="DengXian" w:hAnsi="Times"/>
                <w:bCs/>
                <w:color w:val="000000"/>
                <w:sz w:val="20"/>
              </w:rPr>
              <w:t xml:space="preserve">starting time of the </w:t>
            </w:r>
            <w:r w:rsidRPr="003D25DA">
              <w:rPr>
                <w:rFonts w:ascii="Times" w:eastAsia="DengXian" w:hAnsi="Times" w:hint="eastAsia"/>
                <w:bCs/>
                <w:color w:val="000000"/>
                <w:sz w:val="20"/>
              </w:rPr>
              <w:t>first Msg1 time domain resource plus T</w:t>
            </w:r>
            <w:r w:rsidRPr="003D25DA">
              <w:rPr>
                <w:rFonts w:ascii="Times" w:eastAsia="DengXian" w:hAnsi="Times" w:hint="eastAsia"/>
                <w:bCs/>
                <w:color w:val="000000"/>
                <w:sz w:val="20"/>
                <w:vertAlign w:val="subscript"/>
              </w:rPr>
              <w:t>offset2</w:t>
            </w:r>
          </w:p>
          <w:p w14:paraId="120A72FD" w14:textId="0F3F04B2" w:rsidR="000147F1" w:rsidRPr="000147F1" w:rsidRDefault="000147F1" w:rsidP="000147F1">
            <w:pPr>
              <w:numPr>
                <w:ilvl w:val="1"/>
                <w:numId w:val="36"/>
              </w:numPr>
              <w:snapToGrid w:val="0"/>
              <w:spacing w:after="0"/>
              <w:rPr>
                <w:rFonts w:ascii="Times" w:eastAsia="Batang" w:hAnsi="Times"/>
                <w:bCs/>
                <w:sz w:val="20"/>
                <w:szCs w:val="24"/>
              </w:rPr>
            </w:pPr>
            <w:r w:rsidRPr="003D25DA">
              <w:rPr>
                <w:rFonts w:ascii="Times" w:eastAsia="Batang" w:hAnsi="Times"/>
                <w:bCs/>
                <w:sz w:val="20"/>
                <w:szCs w:val="24"/>
              </w:rPr>
              <w:t xml:space="preserve">FFS </w:t>
            </w:r>
            <w:r w:rsidRPr="003D25DA">
              <w:rPr>
                <w:rFonts w:ascii="Times" w:eastAsia="Batang" w:hAnsi="Times" w:hint="eastAsia"/>
                <w:bCs/>
                <w:sz w:val="20"/>
                <w:szCs w:val="24"/>
              </w:rPr>
              <w:t>T</w:t>
            </w:r>
            <w:r w:rsidRPr="003D25DA">
              <w:rPr>
                <w:rFonts w:ascii="Times" w:eastAsia="Batang" w:hAnsi="Times" w:hint="eastAsia"/>
                <w:bCs/>
                <w:sz w:val="20"/>
                <w:szCs w:val="24"/>
                <w:vertAlign w:val="subscript"/>
              </w:rPr>
              <w:t>offset</w:t>
            </w:r>
            <w:r w:rsidRPr="003D25DA">
              <w:rPr>
                <w:rFonts w:ascii="Times" w:eastAsia="Batang" w:hAnsi="Times"/>
                <w:bCs/>
                <w:sz w:val="20"/>
                <w:szCs w:val="24"/>
                <w:vertAlign w:val="subscript"/>
              </w:rPr>
              <w:t>2</w:t>
            </w:r>
            <w:r w:rsidRPr="003D25DA">
              <w:rPr>
                <w:rFonts w:ascii="Times" w:eastAsia="Batang" w:hAnsi="Times"/>
                <w:bCs/>
                <w:sz w:val="20"/>
                <w:szCs w:val="24"/>
              </w:rPr>
              <w:t xml:space="preserve"> is predefined in the spec or derived by a rule or indicated </w:t>
            </w:r>
            <w:r w:rsidRPr="003D25DA">
              <w:rPr>
                <w:rFonts w:ascii="Times" w:eastAsia="Batang" w:hAnsi="Times" w:hint="eastAsia"/>
                <w:bCs/>
                <w:sz w:val="20"/>
                <w:szCs w:val="24"/>
              </w:rPr>
              <w:t xml:space="preserve">implicitly or explicitly </w:t>
            </w:r>
            <w:r w:rsidRPr="003D25DA">
              <w:rPr>
                <w:rFonts w:ascii="Times" w:eastAsia="Batang" w:hAnsi="Times"/>
                <w:bCs/>
                <w:sz w:val="20"/>
                <w:szCs w:val="24"/>
              </w:rPr>
              <w:t>by the R2D transmission triggering random access.</w:t>
            </w:r>
          </w:p>
        </w:tc>
      </w:tr>
    </w:tbl>
    <w:p w14:paraId="10619F88" w14:textId="77777777" w:rsidR="000147F1" w:rsidRPr="000147F1" w:rsidRDefault="000147F1" w:rsidP="000147F1">
      <w:pPr>
        <w:jc w:val="both"/>
        <w:rPr>
          <w:rFonts w:eastAsia="SimSun"/>
          <w:sz w:val="22"/>
          <w:szCs w:val="18"/>
          <w:lang w:val="en-US" w:eastAsia="zh-CN"/>
        </w:rPr>
      </w:pPr>
    </w:p>
    <w:p w14:paraId="7B87798C" w14:textId="3C501649" w:rsidR="004F3CD0" w:rsidRPr="004F3CD0" w:rsidRDefault="007B0F9C" w:rsidP="00FB73F1">
      <w:pPr>
        <w:jc w:val="both"/>
        <w:rPr>
          <w:rFonts w:eastAsia="SimSun"/>
          <w:color w:val="000000" w:themeColor="text1"/>
          <w:sz w:val="22"/>
          <w:szCs w:val="18"/>
          <w:lang w:val="en-US" w:eastAsia="zh-CN"/>
        </w:rPr>
      </w:pPr>
      <w:r>
        <w:rPr>
          <w:rFonts w:eastAsia="SimSun" w:hint="eastAsia"/>
          <w:color w:val="000000" w:themeColor="text1"/>
          <w:sz w:val="22"/>
          <w:szCs w:val="18"/>
          <w:lang w:val="en-US" w:eastAsia="zh-CN"/>
        </w:rPr>
        <w:t>F</w:t>
      </w:r>
      <w:r w:rsidR="004F3CD0" w:rsidRPr="004F3CD0">
        <w:rPr>
          <w:rFonts w:eastAsia="SimSun"/>
          <w:color w:val="000000" w:themeColor="text1"/>
          <w:sz w:val="22"/>
          <w:szCs w:val="18"/>
          <w:lang w:val="en-US" w:eastAsia="zh-CN"/>
        </w:rPr>
        <w:t>or determination of starting time of the first Msg</w:t>
      </w:r>
      <w:r>
        <w:rPr>
          <w:rFonts w:eastAsia="SimSun" w:hint="eastAsia"/>
          <w:color w:val="000000" w:themeColor="text1"/>
          <w:sz w:val="22"/>
          <w:szCs w:val="18"/>
          <w:lang w:val="en-US" w:eastAsia="zh-CN"/>
        </w:rPr>
        <w:t>.1 time domain</w:t>
      </w:r>
      <w:r w:rsidR="004F3CD0" w:rsidRPr="004F3CD0">
        <w:rPr>
          <w:rFonts w:eastAsia="SimSun"/>
          <w:color w:val="000000" w:themeColor="text1"/>
          <w:sz w:val="22"/>
          <w:szCs w:val="18"/>
          <w:lang w:val="en-US" w:eastAsia="zh-CN"/>
        </w:rPr>
        <w:t xml:space="preserve"> resource, </w:t>
      </w:r>
      <w:r>
        <w:rPr>
          <w:rFonts w:eastAsia="SimSun"/>
          <w:color w:val="000000" w:themeColor="text1"/>
          <w:sz w:val="22"/>
          <w:szCs w:val="18"/>
          <w:lang w:val="en-US" w:eastAsia="zh-CN"/>
        </w:rPr>
        <w:t>whether</w:t>
      </w:r>
      <w:r>
        <w:rPr>
          <w:rFonts w:eastAsia="SimSun" w:hint="eastAsia"/>
          <w:color w:val="000000" w:themeColor="text1"/>
          <w:sz w:val="22"/>
          <w:szCs w:val="18"/>
          <w:lang w:val="en-US" w:eastAsia="zh-CN"/>
        </w:rPr>
        <w:t xml:space="preserve"> </w:t>
      </w:r>
      <w:r w:rsidR="004F3CD0" w:rsidRPr="004F3CD0">
        <w:rPr>
          <w:rFonts w:eastAsia="SimSun"/>
          <w:color w:val="000000" w:themeColor="text1"/>
          <w:sz w:val="22"/>
          <w:szCs w:val="18"/>
          <w:lang w:val="en-US" w:eastAsia="zh-CN"/>
        </w:rPr>
        <w:t xml:space="preserve">the value </w:t>
      </w:r>
      <w:r w:rsidR="004F3CD0" w:rsidRPr="004F3CD0">
        <w:rPr>
          <w:rFonts w:eastAsia="SimSun"/>
          <w:color w:val="000000" w:themeColor="text1"/>
          <w:sz w:val="22"/>
          <w:szCs w:val="22"/>
          <w:lang w:val="en-US" w:eastAsia="zh-CN"/>
        </w:rPr>
        <w:t>of</w:t>
      </w:r>
      <w:r w:rsidRPr="007B0F9C">
        <w:rPr>
          <w:rFonts w:eastAsia="SimSun" w:hint="eastAsia"/>
          <w:color w:val="000000" w:themeColor="text1"/>
          <w:sz w:val="22"/>
          <w:szCs w:val="22"/>
          <w:lang w:val="en-US" w:eastAsia="zh-CN"/>
        </w:rPr>
        <w:t xml:space="preserve"> </w:t>
      </w:r>
      <w:r w:rsidRPr="007B0F9C">
        <w:rPr>
          <w:rFonts w:ascii="Times" w:eastAsia="Batang" w:hAnsi="Times" w:hint="eastAsia"/>
          <w:bCs/>
          <w:sz w:val="22"/>
          <w:szCs w:val="22"/>
        </w:rPr>
        <w:t>T</w:t>
      </w:r>
      <w:r w:rsidRPr="007B0F9C">
        <w:rPr>
          <w:rFonts w:ascii="Times" w:eastAsia="Batang" w:hAnsi="Times" w:hint="eastAsia"/>
          <w:bCs/>
          <w:sz w:val="22"/>
          <w:szCs w:val="22"/>
          <w:vertAlign w:val="subscript"/>
        </w:rPr>
        <w:t>offset1</w:t>
      </w:r>
      <w:r w:rsidR="004F3CD0" w:rsidRPr="004F3CD0">
        <w:rPr>
          <w:rFonts w:eastAsia="SimSun"/>
          <w:color w:val="000000" w:themeColor="text1"/>
          <w:sz w:val="22"/>
          <w:szCs w:val="22"/>
          <w:lang w:val="en-US" w:eastAsia="zh-CN"/>
        </w:rPr>
        <w:t xml:space="preserve"> </w:t>
      </w:r>
      <w:r w:rsidRPr="007B0F9C">
        <w:rPr>
          <w:rFonts w:eastAsia="SimSun" w:hint="eastAsia"/>
          <w:color w:val="000000" w:themeColor="text1"/>
          <w:sz w:val="22"/>
          <w:szCs w:val="22"/>
          <w:lang w:val="en-US" w:eastAsia="zh-CN"/>
        </w:rPr>
        <w:t>is</w:t>
      </w:r>
      <w:r>
        <w:rPr>
          <w:rFonts w:eastAsia="SimSun" w:hint="eastAsia"/>
          <w:color w:val="000000" w:themeColor="text1"/>
          <w:sz w:val="22"/>
          <w:szCs w:val="18"/>
          <w:lang w:val="en-US" w:eastAsia="zh-CN"/>
        </w:rPr>
        <w:t xml:space="preserve"> </w:t>
      </w:r>
      <w:r>
        <w:rPr>
          <w:rFonts w:eastAsia="SimSun"/>
          <w:color w:val="000000" w:themeColor="text1"/>
          <w:sz w:val="22"/>
          <w:szCs w:val="18"/>
          <w:lang w:val="en-US" w:eastAsia="zh-CN"/>
        </w:rPr>
        <w:t>predefined</w:t>
      </w:r>
      <w:r>
        <w:rPr>
          <w:rFonts w:eastAsia="SimSun" w:hint="eastAsia"/>
          <w:color w:val="000000" w:themeColor="text1"/>
          <w:sz w:val="22"/>
          <w:szCs w:val="18"/>
          <w:lang w:val="en-US" w:eastAsia="zh-CN"/>
        </w:rPr>
        <w:t xml:space="preserve"> or indicated needs further discussion. From our perspective, the value of </w:t>
      </w:r>
      <w:r w:rsidRPr="007B0F9C">
        <w:rPr>
          <w:rFonts w:ascii="Times" w:eastAsia="Batang" w:hAnsi="Times" w:hint="eastAsia"/>
          <w:bCs/>
          <w:sz w:val="22"/>
          <w:szCs w:val="22"/>
        </w:rPr>
        <w:t>T</w:t>
      </w:r>
      <w:r w:rsidRPr="007B0F9C">
        <w:rPr>
          <w:rFonts w:ascii="Times" w:eastAsia="Batang" w:hAnsi="Times" w:hint="eastAsia"/>
          <w:bCs/>
          <w:sz w:val="22"/>
          <w:szCs w:val="22"/>
          <w:vertAlign w:val="subscript"/>
        </w:rPr>
        <w:t>offset1</w:t>
      </w:r>
      <w:r>
        <w:rPr>
          <w:rFonts w:ascii="Times" w:eastAsia="SimSun" w:hAnsi="Times" w:hint="eastAsia"/>
          <w:bCs/>
          <w:sz w:val="22"/>
          <w:szCs w:val="22"/>
          <w:vertAlign w:val="subscript"/>
          <w:lang w:eastAsia="zh-CN"/>
        </w:rPr>
        <w:t xml:space="preserve"> </w:t>
      </w:r>
      <w:r>
        <w:rPr>
          <w:rFonts w:ascii="Times" w:eastAsia="SimSun" w:hAnsi="Times" w:hint="eastAsia"/>
          <w:bCs/>
          <w:sz w:val="22"/>
          <w:szCs w:val="22"/>
          <w:lang w:eastAsia="zh-CN"/>
        </w:rPr>
        <w:t>can be predefined in spec. We don</w:t>
      </w:r>
      <w:r>
        <w:rPr>
          <w:rFonts w:ascii="Times" w:eastAsia="SimSun" w:hAnsi="Times"/>
          <w:bCs/>
          <w:sz w:val="22"/>
          <w:szCs w:val="22"/>
          <w:lang w:eastAsia="zh-CN"/>
        </w:rPr>
        <w:t>’</w:t>
      </w:r>
      <w:r>
        <w:rPr>
          <w:rFonts w:ascii="Times" w:eastAsia="SimSun" w:hAnsi="Times" w:hint="eastAsia"/>
          <w:bCs/>
          <w:sz w:val="22"/>
          <w:szCs w:val="22"/>
          <w:lang w:eastAsia="zh-CN"/>
        </w:rPr>
        <w:t xml:space="preserve">t see strong need </w:t>
      </w:r>
      <w:r w:rsidR="002A723E">
        <w:rPr>
          <w:rFonts w:ascii="Times" w:eastAsia="SimSun" w:hAnsi="Times" w:hint="eastAsia"/>
          <w:bCs/>
          <w:sz w:val="22"/>
          <w:szCs w:val="22"/>
          <w:lang w:eastAsia="zh-CN"/>
        </w:rPr>
        <w:t xml:space="preserve">to support flexible time interval between R2D triggering random access and Msg.1 via indication. </w:t>
      </w:r>
      <w:r w:rsidR="000E0880">
        <w:rPr>
          <w:rFonts w:ascii="Times" w:eastAsia="SimSun" w:hAnsi="Times" w:hint="eastAsia"/>
          <w:bCs/>
          <w:sz w:val="22"/>
          <w:szCs w:val="22"/>
          <w:lang w:eastAsia="zh-CN"/>
        </w:rPr>
        <w:t>Meanwhile, w</w:t>
      </w:r>
      <w:r w:rsidR="00791058">
        <w:rPr>
          <w:rFonts w:ascii="Times" w:eastAsia="SimSun" w:hAnsi="Times" w:hint="eastAsia"/>
          <w:bCs/>
          <w:sz w:val="22"/>
          <w:szCs w:val="22"/>
          <w:lang w:eastAsia="zh-CN"/>
        </w:rPr>
        <w:t xml:space="preserve">e would like to note that </w:t>
      </w:r>
      <w:r w:rsidR="000E0880">
        <w:rPr>
          <w:rFonts w:ascii="Times" w:eastAsia="SimSun" w:hAnsi="Times" w:hint="eastAsia"/>
          <w:bCs/>
          <w:sz w:val="22"/>
          <w:szCs w:val="22"/>
          <w:lang w:eastAsia="zh-CN"/>
        </w:rPr>
        <w:t>in our understanding the T</w:t>
      </w:r>
      <w:r w:rsidR="000E0880" w:rsidRPr="000E0880">
        <w:rPr>
          <w:rFonts w:ascii="Times" w:eastAsia="SimSun" w:hAnsi="Times" w:hint="eastAsia"/>
          <w:bCs/>
          <w:sz w:val="22"/>
          <w:szCs w:val="22"/>
          <w:vertAlign w:val="subscript"/>
          <w:lang w:eastAsia="zh-CN"/>
        </w:rPr>
        <w:t>offset1</w:t>
      </w:r>
      <w:r w:rsidR="000E0880">
        <w:rPr>
          <w:rFonts w:ascii="Times" w:eastAsia="SimSun" w:hAnsi="Times" w:hint="eastAsia"/>
          <w:bCs/>
          <w:sz w:val="22"/>
          <w:szCs w:val="22"/>
          <w:lang w:eastAsia="zh-CN"/>
        </w:rPr>
        <w:t xml:space="preserve"> can be applicable to both CBRA and CFRA Msg.1. </w:t>
      </w:r>
      <w:r w:rsidR="006B58D8">
        <w:rPr>
          <w:rFonts w:ascii="Times" w:eastAsia="SimSun" w:hAnsi="Times" w:hint="eastAsia"/>
          <w:bCs/>
          <w:sz w:val="22"/>
          <w:szCs w:val="22"/>
          <w:lang w:eastAsia="zh-CN"/>
        </w:rPr>
        <w:t xml:space="preserve">Furthermore, </w:t>
      </w:r>
      <w:r w:rsidR="006B58D8">
        <w:rPr>
          <w:rFonts w:ascii="Times" w:eastAsia="SimSun" w:hAnsi="Times"/>
          <w:bCs/>
          <w:sz w:val="22"/>
          <w:szCs w:val="22"/>
          <w:lang w:eastAsia="zh-CN"/>
        </w:rPr>
        <w:t>considering</w:t>
      </w:r>
      <w:r w:rsidR="006B58D8">
        <w:rPr>
          <w:rFonts w:ascii="Times" w:eastAsia="SimSun" w:hAnsi="Times" w:hint="eastAsia"/>
          <w:bCs/>
          <w:sz w:val="22"/>
          <w:szCs w:val="22"/>
          <w:lang w:eastAsia="zh-CN"/>
        </w:rPr>
        <w:t xml:space="preserve"> </w:t>
      </w:r>
      <w:r w:rsidR="006B58D8">
        <w:rPr>
          <w:rFonts w:ascii="Times" w:eastAsia="SimSun" w:hAnsi="Times"/>
          <w:bCs/>
          <w:sz w:val="22"/>
          <w:szCs w:val="22"/>
          <w:lang w:eastAsia="zh-CN"/>
        </w:rPr>
        <w:t>different</w:t>
      </w:r>
      <w:r w:rsidR="006B58D8">
        <w:rPr>
          <w:rFonts w:ascii="Times" w:eastAsia="SimSun" w:hAnsi="Times" w:hint="eastAsia"/>
          <w:bCs/>
          <w:sz w:val="22"/>
          <w:szCs w:val="22"/>
          <w:lang w:eastAsia="zh-CN"/>
        </w:rPr>
        <w:t xml:space="preserve"> device processing time required by D2R transmission with FEC and D2R transmission without FEC, </w:t>
      </w:r>
      <w:r w:rsidR="00FB73F1">
        <w:rPr>
          <w:rFonts w:ascii="Times" w:eastAsia="SimSun" w:hAnsi="Times"/>
          <w:bCs/>
          <w:sz w:val="22"/>
          <w:szCs w:val="22"/>
          <w:lang w:eastAsia="zh-CN"/>
        </w:rPr>
        <w:t>different</w:t>
      </w:r>
      <w:r w:rsidR="00FB73F1">
        <w:rPr>
          <w:rFonts w:ascii="Times" w:eastAsia="SimSun" w:hAnsi="Times" w:hint="eastAsia"/>
          <w:bCs/>
          <w:sz w:val="22"/>
          <w:szCs w:val="22"/>
          <w:lang w:eastAsia="zh-CN"/>
        </w:rPr>
        <w:t xml:space="preserve"> </w:t>
      </w:r>
      <w:r w:rsidR="00FB73F1" w:rsidRPr="007B0F9C">
        <w:rPr>
          <w:rFonts w:ascii="Times" w:eastAsia="Batang" w:hAnsi="Times" w:hint="eastAsia"/>
          <w:bCs/>
          <w:sz w:val="22"/>
          <w:szCs w:val="22"/>
        </w:rPr>
        <w:t>T</w:t>
      </w:r>
      <w:r w:rsidR="00FB73F1" w:rsidRPr="007B0F9C">
        <w:rPr>
          <w:rFonts w:ascii="Times" w:eastAsia="Batang" w:hAnsi="Times" w:hint="eastAsia"/>
          <w:bCs/>
          <w:sz w:val="22"/>
          <w:szCs w:val="22"/>
          <w:vertAlign w:val="subscript"/>
        </w:rPr>
        <w:t>offset1</w:t>
      </w:r>
      <w:r w:rsidR="00FB73F1">
        <w:rPr>
          <w:rFonts w:ascii="Times" w:eastAsia="SimSun" w:hAnsi="Times" w:hint="eastAsia"/>
          <w:bCs/>
          <w:sz w:val="22"/>
          <w:szCs w:val="22"/>
          <w:lang w:eastAsia="zh-CN"/>
        </w:rPr>
        <w:t xml:space="preserve"> can be predefined for the case where FEC is enabled and FEC is </w:t>
      </w:r>
      <w:r w:rsidR="00295816">
        <w:rPr>
          <w:rFonts w:ascii="Times" w:eastAsia="SimSun" w:hAnsi="Times"/>
          <w:bCs/>
          <w:sz w:val="22"/>
          <w:szCs w:val="22"/>
          <w:lang w:eastAsia="zh-CN"/>
        </w:rPr>
        <w:t>not enabled</w:t>
      </w:r>
      <w:r w:rsidR="00FB73F1">
        <w:rPr>
          <w:rFonts w:ascii="Times" w:eastAsia="SimSun" w:hAnsi="Times" w:hint="eastAsia"/>
          <w:bCs/>
          <w:sz w:val="22"/>
          <w:szCs w:val="22"/>
          <w:lang w:eastAsia="zh-CN"/>
        </w:rPr>
        <w:t xml:space="preserve">. Regarding the value of </w:t>
      </w:r>
      <w:r w:rsidR="00295816" w:rsidRPr="007B0F9C">
        <w:rPr>
          <w:rFonts w:ascii="Times" w:eastAsia="Batang" w:hAnsi="Times" w:hint="eastAsia"/>
          <w:bCs/>
          <w:sz w:val="22"/>
          <w:szCs w:val="22"/>
        </w:rPr>
        <w:t>T</w:t>
      </w:r>
      <w:r w:rsidR="00295816" w:rsidRPr="007B0F9C">
        <w:rPr>
          <w:rFonts w:ascii="Times" w:eastAsia="Batang" w:hAnsi="Times" w:hint="eastAsia"/>
          <w:bCs/>
          <w:sz w:val="22"/>
          <w:szCs w:val="22"/>
          <w:vertAlign w:val="subscript"/>
        </w:rPr>
        <w:t>offset1</w:t>
      </w:r>
      <w:r w:rsidR="00295816">
        <w:rPr>
          <w:rFonts w:ascii="Times" w:eastAsia="SimSun" w:hAnsi="Times" w:hint="eastAsia"/>
          <w:bCs/>
          <w:sz w:val="22"/>
          <w:szCs w:val="22"/>
          <w:lang w:eastAsia="zh-CN"/>
        </w:rPr>
        <w:t xml:space="preserve">, since </w:t>
      </w:r>
      <w:r w:rsidR="007C7215">
        <w:rPr>
          <w:rFonts w:ascii="Times" w:eastAsia="SimSun" w:hAnsi="Times" w:hint="eastAsia"/>
          <w:bCs/>
          <w:sz w:val="22"/>
          <w:szCs w:val="22"/>
          <w:lang w:eastAsia="zh-CN"/>
        </w:rPr>
        <w:t xml:space="preserve">Rel-19 A-IoT device complexity is compatible with RFID device, the value of </w:t>
      </w:r>
      <w:r w:rsidR="007C7215" w:rsidRPr="007B0F9C">
        <w:rPr>
          <w:rFonts w:ascii="Times" w:eastAsia="Batang" w:hAnsi="Times" w:hint="eastAsia"/>
          <w:bCs/>
          <w:sz w:val="22"/>
          <w:szCs w:val="22"/>
        </w:rPr>
        <w:t>T</w:t>
      </w:r>
      <w:r w:rsidR="007C7215" w:rsidRPr="007B0F9C">
        <w:rPr>
          <w:rFonts w:ascii="Times" w:eastAsia="Batang" w:hAnsi="Times" w:hint="eastAsia"/>
          <w:bCs/>
          <w:sz w:val="22"/>
          <w:szCs w:val="22"/>
          <w:vertAlign w:val="subscript"/>
        </w:rPr>
        <w:t>offset1</w:t>
      </w:r>
      <w:r w:rsidR="007C7215">
        <w:rPr>
          <w:rFonts w:ascii="Times" w:eastAsia="SimSun" w:hAnsi="Times" w:hint="eastAsia"/>
          <w:bCs/>
          <w:sz w:val="22"/>
          <w:szCs w:val="22"/>
          <w:vertAlign w:val="subscript"/>
          <w:lang w:eastAsia="zh-CN"/>
        </w:rPr>
        <w:t xml:space="preserve"> </w:t>
      </w:r>
      <w:r w:rsidR="007C7215">
        <w:rPr>
          <w:rFonts w:ascii="Times" w:eastAsia="SimSun" w:hAnsi="Times" w:hint="eastAsia"/>
          <w:bCs/>
          <w:sz w:val="22"/>
          <w:szCs w:val="22"/>
          <w:lang w:eastAsia="zh-CN"/>
        </w:rPr>
        <w:t xml:space="preserve">can be </w:t>
      </w:r>
      <w:r w:rsidR="007C7215" w:rsidRPr="004F3CD0">
        <w:rPr>
          <w:rFonts w:eastAsia="SimSun"/>
          <w:color w:val="000000" w:themeColor="text1"/>
          <w:sz w:val="22"/>
          <w:szCs w:val="18"/>
          <w:lang w:val="en-US" w:eastAsia="zh-CN"/>
        </w:rPr>
        <w:t xml:space="preserve">compatible </w:t>
      </w:r>
      <w:r w:rsidR="000E155D">
        <w:rPr>
          <w:rFonts w:eastAsia="SimSun" w:hint="eastAsia"/>
          <w:color w:val="000000" w:themeColor="text1"/>
          <w:sz w:val="22"/>
          <w:szCs w:val="18"/>
          <w:lang w:val="en-US" w:eastAsia="zh-CN"/>
        </w:rPr>
        <w:t>with</w:t>
      </w:r>
      <w:r w:rsidR="007C7215" w:rsidRPr="004F3CD0">
        <w:rPr>
          <w:rFonts w:eastAsia="SimSun"/>
          <w:color w:val="000000" w:themeColor="text1"/>
          <w:sz w:val="22"/>
          <w:szCs w:val="18"/>
          <w:lang w:val="en-US" w:eastAsia="zh-CN"/>
        </w:rPr>
        <w:t xml:space="preserve"> T1 in RFID</w:t>
      </w:r>
      <w:r w:rsidR="007C7215">
        <w:rPr>
          <w:rFonts w:eastAsia="SimSun" w:hint="eastAsia"/>
          <w:color w:val="000000" w:themeColor="text1"/>
          <w:sz w:val="22"/>
          <w:szCs w:val="18"/>
          <w:lang w:val="en-US" w:eastAsia="zh-CN"/>
        </w:rPr>
        <w:t xml:space="preserve"> [3].</w:t>
      </w:r>
    </w:p>
    <w:p w14:paraId="40BAA318" w14:textId="3C7D2911" w:rsidR="007C7215" w:rsidRPr="001F57D7" w:rsidRDefault="007C7215" w:rsidP="007C7215">
      <w:pPr>
        <w:spacing w:beforeLines="50" w:before="120" w:afterLines="50" w:after="120"/>
        <w:jc w:val="both"/>
        <w:rPr>
          <w:rFonts w:eastAsia="SimSun"/>
          <w:b/>
          <w:bCs/>
          <w:sz w:val="22"/>
          <w:szCs w:val="18"/>
          <w:u w:val="single"/>
          <w:lang w:val="en-US" w:eastAsia="zh-CN"/>
        </w:rPr>
      </w:pPr>
      <w:r w:rsidRPr="001F57D7">
        <w:rPr>
          <w:rFonts w:eastAsia="SimSun" w:hint="eastAsia"/>
          <w:b/>
          <w:bCs/>
          <w:sz w:val="22"/>
          <w:szCs w:val="18"/>
          <w:u w:val="single"/>
          <w:lang w:val="en-US" w:eastAsia="zh-CN"/>
        </w:rPr>
        <w:t>P</w:t>
      </w:r>
      <w:r w:rsidRPr="001F57D7">
        <w:rPr>
          <w:rFonts w:eastAsia="SimSun"/>
          <w:b/>
          <w:bCs/>
          <w:sz w:val="22"/>
          <w:szCs w:val="18"/>
          <w:u w:val="single"/>
          <w:lang w:val="en-US" w:eastAsia="zh-CN"/>
        </w:rPr>
        <w:t>roposal</w:t>
      </w:r>
      <w:r w:rsidRPr="001F57D7">
        <w:rPr>
          <w:rFonts w:eastAsia="SimSun" w:hint="eastAsia"/>
          <w:b/>
          <w:bCs/>
          <w:sz w:val="22"/>
          <w:szCs w:val="18"/>
          <w:u w:val="single"/>
          <w:lang w:val="en-US" w:eastAsia="zh-CN"/>
        </w:rPr>
        <w:t xml:space="preserve"> </w:t>
      </w:r>
      <w:r>
        <w:rPr>
          <w:rFonts w:eastAsia="SimSun" w:hint="eastAsia"/>
          <w:b/>
          <w:bCs/>
          <w:sz w:val="22"/>
          <w:szCs w:val="18"/>
          <w:u w:val="single"/>
          <w:lang w:val="en-US" w:eastAsia="zh-CN"/>
        </w:rPr>
        <w:t>10</w:t>
      </w:r>
      <w:r w:rsidRPr="001F57D7">
        <w:rPr>
          <w:rFonts w:eastAsia="SimSun"/>
          <w:b/>
          <w:bCs/>
          <w:sz w:val="22"/>
          <w:szCs w:val="18"/>
          <w:u w:val="single"/>
          <w:lang w:val="en-US" w:eastAsia="zh-CN"/>
        </w:rPr>
        <w:t>:</w:t>
      </w:r>
      <w:r w:rsidRPr="001F57D7">
        <w:rPr>
          <w:rFonts w:eastAsia="SimSun" w:hint="eastAsia"/>
          <w:b/>
          <w:bCs/>
          <w:sz w:val="22"/>
          <w:szCs w:val="18"/>
          <w:u w:val="single"/>
          <w:lang w:val="en-US" w:eastAsia="zh-CN"/>
        </w:rPr>
        <w:t xml:space="preserve"> </w:t>
      </w:r>
    </w:p>
    <w:p w14:paraId="13005B42" w14:textId="457D2389" w:rsidR="000E155D" w:rsidRDefault="000E155D" w:rsidP="000E155D">
      <w:pPr>
        <w:pStyle w:val="aff6"/>
        <w:numPr>
          <w:ilvl w:val="0"/>
          <w:numId w:val="24"/>
        </w:numPr>
        <w:spacing w:afterLines="50" w:after="120"/>
        <w:ind w:leftChars="0"/>
        <w:jc w:val="both"/>
        <w:rPr>
          <w:rFonts w:eastAsia="SimSun"/>
          <w:b/>
          <w:bCs/>
          <w:sz w:val="22"/>
          <w:szCs w:val="18"/>
          <w:lang w:val="en-US" w:eastAsia="zh-CN"/>
        </w:rPr>
      </w:pPr>
      <w:r w:rsidRPr="000E155D">
        <w:rPr>
          <w:rFonts w:eastAsia="SimSun"/>
          <w:b/>
          <w:bCs/>
          <w:sz w:val="22"/>
          <w:szCs w:val="18"/>
          <w:lang w:val="en-US" w:eastAsia="zh-CN"/>
        </w:rPr>
        <w:t xml:space="preserve">For X=1 or X=2, for determination of starting time of the first </w:t>
      </w:r>
      <w:r w:rsidR="00280F25">
        <w:rPr>
          <w:rFonts w:eastAsia="SimSun" w:hint="eastAsia"/>
          <w:b/>
          <w:bCs/>
          <w:sz w:val="22"/>
          <w:szCs w:val="18"/>
          <w:lang w:val="en-US" w:eastAsia="zh-CN"/>
        </w:rPr>
        <w:t xml:space="preserve">CBRA/CFRA </w:t>
      </w:r>
      <w:r w:rsidRPr="000E155D">
        <w:rPr>
          <w:rFonts w:eastAsia="SimSun"/>
          <w:b/>
          <w:bCs/>
          <w:sz w:val="22"/>
          <w:szCs w:val="18"/>
          <w:lang w:val="en-US" w:eastAsia="zh-CN"/>
        </w:rPr>
        <w:t>Msg</w:t>
      </w:r>
      <w:r>
        <w:rPr>
          <w:rFonts w:eastAsia="SimSun" w:hint="eastAsia"/>
          <w:b/>
          <w:bCs/>
          <w:sz w:val="22"/>
          <w:szCs w:val="18"/>
          <w:lang w:val="en-US" w:eastAsia="zh-CN"/>
        </w:rPr>
        <w:t>.</w:t>
      </w:r>
      <w:r w:rsidRPr="000E155D">
        <w:rPr>
          <w:rFonts w:eastAsia="SimSun"/>
          <w:b/>
          <w:bCs/>
          <w:sz w:val="22"/>
          <w:szCs w:val="18"/>
          <w:lang w:val="en-US" w:eastAsia="zh-CN"/>
        </w:rPr>
        <w:t>1</w:t>
      </w:r>
      <w:r>
        <w:rPr>
          <w:rFonts w:eastAsia="SimSun" w:hint="eastAsia"/>
          <w:b/>
          <w:bCs/>
          <w:sz w:val="22"/>
          <w:szCs w:val="18"/>
          <w:lang w:val="en-US" w:eastAsia="zh-CN"/>
        </w:rPr>
        <w:t xml:space="preserve"> time domain</w:t>
      </w:r>
      <w:r w:rsidRPr="000E155D">
        <w:rPr>
          <w:rFonts w:eastAsia="SimSun"/>
          <w:b/>
          <w:bCs/>
          <w:sz w:val="22"/>
          <w:szCs w:val="18"/>
          <w:lang w:val="en-US" w:eastAsia="zh-CN"/>
        </w:rPr>
        <w:t xml:space="preserve"> resource, the value of </w:t>
      </w:r>
      <w:r w:rsidRPr="000E155D">
        <w:rPr>
          <w:rFonts w:eastAsia="SimSun" w:hint="eastAsia"/>
          <w:b/>
          <w:bCs/>
          <w:sz w:val="22"/>
          <w:szCs w:val="18"/>
          <w:lang w:val="en-US" w:eastAsia="zh-CN"/>
        </w:rPr>
        <w:t>T</w:t>
      </w:r>
      <w:r w:rsidRPr="000E155D">
        <w:rPr>
          <w:rFonts w:eastAsia="SimSun" w:hint="eastAsia"/>
          <w:b/>
          <w:bCs/>
          <w:sz w:val="22"/>
          <w:szCs w:val="18"/>
          <w:vertAlign w:val="subscript"/>
          <w:lang w:val="en-US" w:eastAsia="zh-CN"/>
        </w:rPr>
        <w:t>offset1</w:t>
      </w:r>
      <w:r w:rsidRPr="000E155D">
        <w:rPr>
          <w:rFonts w:eastAsia="SimSun"/>
          <w:b/>
          <w:bCs/>
          <w:sz w:val="22"/>
          <w:szCs w:val="18"/>
          <w:lang w:val="en-US" w:eastAsia="zh-CN"/>
        </w:rPr>
        <w:t xml:space="preserve"> </w:t>
      </w:r>
      <w:r>
        <w:rPr>
          <w:rFonts w:eastAsia="SimSun" w:hint="eastAsia"/>
          <w:b/>
          <w:bCs/>
          <w:sz w:val="22"/>
          <w:szCs w:val="18"/>
          <w:lang w:val="en-US" w:eastAsia="zh-CN"/>
        </w:rPr>
        <w:t xml:space="preserve">is </w:t>
      </w:r>
      <w:r w:rsidRPr="000E155D">
        <w:rPr>
          <w:rFonts w:eastAsia="SimSun"/>
          <w:b/>
          <w:bCs/>
          <w:sz w:val="22"/>
          <w:szCs w:val="18"/>
          <w:lang w:val="en-US" w:eastAsia="zh-CN"/>
        </w:rPr>
        <w:t xml:space="preserve">predefined in spec. </w:t>
      </w:r>
    </w:p>
    <w:p w14:paraId="5B4E300D" w14:textId="4F26FDDA" w:rsidR="000E155D" w:rsidRPr="001F57D7" w:rsidRDefault="000E155D" w:rsidP="000E155D">
      <w:pPr>
        <w:spacing w:beforeLines="50" w:before="120" w:afterLines="50" w:after="120"/>
        <w:jc w:val="both"/>
        <w:rPr>
          <w:rFonts w:eastAsia="SimSun"/>
          <w:b/>
          <w:bCs/>
          <w:sz w:val="22"/>
          <w:szCs w:val="18"/>
          <w:u w:val="single"/>
          <w:lang w:val="en-US" w:eastAsia="zh-CN"/>
        </w:rPr>
      </w:pPr>
      <w:r w:rsidRPr="001F57D7">
        <w:rPr>
          <w:rFonts w:eastAsia="SimSun" w:hint="eastAsia"/>
          <w:b/>
          <w:bCs/>
          <w:sz w:val="22"/>
          <w:szCs w:val="18"/>
          <w:u w:val="single"/>
          <w:lang w:val="en-US" w:eastAsia="zh-CN"/>
        </w:rPr>
        <w:t>P</w:t>
      </w:r>
      <w:r w:rsidRPr="001F57D7">
        <w:rPr>
          <w:rFonts w:eastAsia="SimSun"/>
          <w:b/>
          <w:bCs/>
          <w:sz w:val="22"/>
          <w:szCs w:val="18"/>
          <w:u w:val="single"/>
          <w:lang w:val="en-US" w:eastAsia="zh-CN"/>
        </w:rPr>
        <w:t>roposal</w:t>
      </w:r>
      <w:r w:rsidRPr="001F57D7">
        <w:rPr>
          <w:rFonts w:eastAsia="SimSun" w:hint="eastAsia"/>
          <w:b/>
          <w:bCs/>
          <w:sz w:val="22"/>
          <w:szCs w:val="18"/>
          <w:u w:val="single"/>
          <w:lang w:val="en-US" w:eastAsia="zh-CN"/>
        </w:rPr>
        <w:t xml:space="preserve"> </w:t>
      </w:r>
      <w:r>
        <w:rPr>
          <w:rFonts w:eastAsia="SimSun" w:hint="eastAsia"/>
          <w:b/>
          <w:bCs/>
          <w:sz w:val="22"/>
          <w:szCs w:val="18"/>
          <w:u w:val="single"/>
          <w:lang w:val="en-US" w:eastAsia="zh-CN"/>
        </w:rPr>
        <w:t>11</w:t>
      </w:r>
      <w:r w:rsidRPr="001F57D7">
        <w:rPr>
          <w:rFonts w:eastAsia="SimSun"/>
          <w:b/>
          <w:bCs/>
          <w:sz w:val="22"/>
          <w:szCs w:val="18"/>
          <w:u w:val="single"/>
          <w:lang w:val="en-US" w:eastAsia="zh-CN"/>
        </w:rPr>
        <w:t>:</w:t>
      </w:r>
      <w:r w:rsidRPr="001F57D7">
        <w:rPr>
          <w:rFonts w:eastAsia="SimSun" w:hint="eastAsia"/>
          <w:b/>
          <w:bCs/>
          <w:sz w:val="22"/>
          <w:szCs w:val="18"/>
          <w:u w:val="single"/>
          <w:lang w:val="en-US" w:eastAsia="zh-CN"/>
        </w:rPr>
        <w:t xml:space="preserve"> </w:t>
      </w:r>
    </w:p>
    <w:p w14:paraId="6196379D" w14:textId="6D1A1FC5" w:rsidR="000E155D" w:rsidRDefault="000E155D" w:rsidP="000E155D">
      <w:pPr>
        <w:pStyle w:val="aff6"/>
        <w:numPr>
          <w:ilvl w:val="0"/>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 xml:space="preserve">Different values of </w:t>
      </w:r>
      <w:r w:rsidRPr="000E155D">
        <w:rPr>
          <w:rFonts w:eastAsia="SimSun" w:hint="eastAsia"/>
          <w:b/>
          <w:bCs/>
          <w:sz w:val="22"/>
          <w:szCs w:val="18"/>
          <w:lang w:val="en-US" w:eastAsia="zh-CN"/>
        </w:rPr>
        <w:t>T</w:t>
      </w:r>
      <w:r w:rsidRPr="000E155D">
        <w:rPr>
          <w:rFonts w:eastAsia="SimSun" w:hint="eastAsia"/>
          <w:b/>
          <w:bCs/>
          <w:sz w:val="22"/>
          <w:szCs w:val="18"/>
          <w:vertAlign w:val="subscript"/>
          <w:lang w:val="en-US" w:eastAsia="zh-CN"/>
        </w:rPr>
        <w:t>offset</w:t>
      </w:r>
      <w:r>
        <w:rPr>
          <w:rFonts w:eastAsia="SimSun" w:hint="eastAsia"/>
          <w:b/>
          <w:bCs/>
          <w:sz w:val="22"/>
          <w:szCs w:val="18"/>
          <w:vertAlign w:val="subscript"/>
          <w:lang w:val="en-US" w:eastAsia="zh-CN"/>
        </w:rPr>
        <w:t xml:space="preserve">1 </w:t>
      </w:r>
      <w:r>
        <w:rPr>
          <w:rFonts w:eastAsia="SimSun" w:hint="eastAsia"/>
          <w:b/>
          <w:bCs/>
          <w:sz w:val="22"/>
          <w:szCs w:val="18"/>
          <w:lang w:val="en-US" w:eastAsia="zh-CN"/>
        </w:rPr>
        <w:t xml:space="preserve">are predefined for the Msg.1 transmission with FEC and without FEC. </w:t>
      </w:r>
    </w:p>
    <w:p w14:paraId="7FD0F82C" w14:textId="7BB1521B" w:rsidR="000E155D" w:rsidRPr="000E155D" w:rsidRDefault="000E155D" w:rsidP="000E155D">
      <w:pPr>
        <w:spacing w:beforeLines="50" w:before="120" w:afterLines="50" w:after="120"/>
        <w:jc w:val="both"/>
        <w:rPr>
          <w:rFonts w:eastAsia="SimSun"/>
          <w:b/>
          <w:bCs/>
          <w:sz w:val="22"/>
          <w:szCs w:val="18"/>
          <w:u w:val="single"/>
          <w:lang w:val="en-US" w:eastAsia="zh-CN"/>
        </w:rPr>
      </w:pPr>
      <w:r w:rsidRPr="000E155D">
        <w:rPr>
          <w:rFonts w:eastAsia="SimSun" w:hint="eastAsia"/>
          <w:b/>
          <w:bCs/>
          <w:sz w:val="22"/>
          <w:szCs w:val="18"/>
          <w:u w:val="single"/>
          <w:lang w:val="en-US" w:eastAsia="zh-CN"/>
        </w:rPr>
        <w:t>P</w:t>
      </w:r>
      <w:r w:rsidRPr="000E155D">
        <w:rPr>
          <w:rFonts w:eastAsia="SimSun"/>
          <w:b/>
          <w:bCs/>
          <w:sz w:val="22"/>
          <w:szCs w:val="18"/>
          <w:u w:val="single"/>
          <w:lang w:val="en-US" w:eastAsia="zh-CN"/>
        </w:rPr>
        <w:t>roposal</w:t>
      </w:r>
      <w:r w:rsidRPr="000E155D">
        <w:rPr>
          <w:rFonts w:eastAsia="SimSun" w:hint="eastAsia"/>
          <w:b/>
          <w:bCs/>
          <w:sz w:val="22"/>
          <w:szCs w:val="18"/>
          <w:u w:val="single"/>
          <w:lang w:val="en-US" w:eastAsia="zh-CN"/>
        </w:rPr>
        <w:t xml:space="preserve"> 1</w:t>
      </w:r>
      <w:r>
        <w:rPr>
          <w:rFonts w:eastAsia="SimSun" w:hint="eastAsia"/>
          <w:b/>
          <w:bCs/>
          <w:sz w:val="22"/>
          <w:szCs w:val="18"/>
          <w:u w:val="single"/>
          <w:lang w:val="en-US" w:eastAsia="zh-CN"/>
        </w:rPr>
        <w:t>2</w:t>
      </w:r>
      <w:r w:rsidRPr="000E155D">
        <w:rPr>
          <w:rFonts w:eastAsia="SimSun"/>
          <w:b/>
          <w:bCs/>
          <w:sz w:val="22"/>
          <w:szCs w:val="18"/>
          <w:u w:val="single"/>
          <w:lang w:val="en-US" w:eastAsia="zh-CN"/>
        </w:rPr>
        <w:t>:</w:t>
      </w:r>
      <w:r w:rsidRPr="000E155D">
        <w:rPr>
          <w:rFonts w:eastAsia="SimSun" w:hint="eastAsia"/>
          <w:b/>
          <w:bCs/>
          <w:sz w:val="22"/>
          <w:szCs w:val="18"/>
          <w:u w:val="single"/>
          <w:lang w:val="en-US" w:eastAsia="zh-CN"/>
        </w:rPr>
        <w:t xml:space="preserve"> </w:t>
      </w:r>
    </w:p>
    <w:p w14:paraId="23DC3968" w14:textId="403DCFEB" w:rsidR="000E155D" w:rsidRPr="000E155D" w:rsidRDefault="000E155D" w:rsidP="000E155D">
      <w:pPr>
        <w:pStyle w:val="aff6"/>
        <w:numPr>
          <w:ilvl w:val="0"/>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 xml:space="preserve">The value of </w:t>
      </w:r>
      <w:r w:rsidRPr="000E155D">
        <w:rPr>
          <w:rFonts w:eastAsia="SimSun" w:hint="eastAsia"/>
          <w:b/>
          <w:bCs/>
          <w:sz w:val="22"/>
          <w:szCs w:val="18"/>
          <w:lang w:val="en-US" w:eastAsia="zh-CN"/>
        </w:rPr>
        <w:t>T</w:t>
      </w:r>
      <w:r w:rsidRPr="000E155D">
        <w:rPr>
          <w:rFonts w:eastAsia="SimSun" w:hint="eastAsia"/>
          <w:b/>
          <w:bCs/>
          <w:sz w:val="22"/>
          <w:szCs w:val="18"/>
          <w:vertAlign w:val="subscript"/>
          <w:lang w:val="en-US" w:eastAsia="zh-CN"/>
        </w:rPr>
        <w:t>offset1</w:t>
      </w:r>
      <w:r>
        <w:rPr>
          <w:rFonts w:eastAsia="SimSun" w:hint="eastAsia"/>
          <w:b/>
          <w:bCs/>
          <w:sz w:val="22"/>
          <w:szCs w:val="18"/>
          <w:vertAlign w:val="subscript"/>
          <w:lang w:val="en-US" w:eastAsia="zh-CN"/>
        </w:rPr>
        <w:t xml:space="preserve"> </w:t>
      </w:r>
      <w:r w:rsidRPr="000E155D">
        <w:rPr>
          <w:rFonts w:eastAsia="SimSun"/>
          <w:b/>
          <w:bCs/>
          <w:sz w:val="22"/>
          <w:szCs w:val="18"/>
          <w:lang w:val="en-US" w:eastAsia="zh-CN"/>
        </w:rPr>
        <w:t xml:space="preserve">can be compatible </w:t>
      </w:r>
      <w:r>
        <w:rPr>
          <w:rFonts w:eastAsia="SimSun" w:hint="eastAsia"/>
          <w:b/>
          <w:bCs/>
          <w:sz w:val="22"/>
          <w:szCs w:val="18"/>
          <w:lang w:val="en-US" w:eastAsia="zh-CN"/>
        </w:rPr>
        <w:t>with</w:t>
      </w:r>
      <w:r w:rsidRPr="000E155D">
        <w:rPr>
          <w:rFonts w:eastAsia="SimSun"/>
          <w:b/>
          <w:bCs/>
          <w:sz w:val="22"/>
          <w:szCs w:val="18"/>
          <w:lang w:val="en-US" w:eastAsia="zh-CN"/>
        </w:rPr>
        <w:t xml:space="preserve"> T1 in RFID.</w:t>
      </w:r>
    </w:p>
    <w:p w14:paraId="4717ED1E" w14:textId="2FB2E986" w:rsidR="004F3CD0" w:rsidRPr="00621405" w:rsidRDefault="000E155D" w:rsidP="004F3CD0">
      <w:pPr>
        <w:jc w:val="both"/>
        <w:rPr>
          <w:rFonts w:ascii="Times" w:eastAsia="SimSun" w:hAnsi="Times"/>
          <w:bCs/>
          <w:sz w:val="22"/>
          <w:szCs w:val="22"/>
          <w:lang w:eastAsia="zh-CN"/>
        </w:rPr>
      </w:pPr>
      <w:r>
        <w:rPr>
          <w:rFonts w:eastAsia="SimSun" w:hint="eastAsia"/>
          <w:color w:val="000000" w:themeColor="text1"/>
          <w:sz w:val="22"/>
          <w:szCs w:val="18"/>
          <w:lang w:val="en-US" w:eastAsia="zh-CN"/>
        </w:rPr>
        <w:t>For</w:t>
      </w:r>
      <w:r w:rsidR="004F3CD0" w:rsidRPr="004F3CD0">
        <w:rPr>
          <w:rFonts w:eastAsia="SimSun"/>
          <w:color w:val="000000" w:themeColor="text1"/>
          <w:sz w:val="22"/>
          <w:szCs w:val="18"/>
          <w:lang w:val="en-US" w:eastAsia="zh-CN"/>
        </w:rPr>
        <w:t xml:space="preserve"> X=2, for determination of starting time of the second Msg</w:t>
      </w:r>
      <w:r>
        <w:rPr>
          <w:rFonts w:eastAsia="SimSun" w:hint="eastAsia"/>
          <w:color w:val="000000" w:themeColor="text1"/>
          <w:sz w:val="22"/>
          <w:szCs w:val="18"/>
          <w:lang w:val="en-US" w:eastAsia="zh-CN"/>
        </w:rPr>
        <w:t>.</w:t>
      </w:r>
      <w:r w:rsidR="004F3CD0" w:rsidRPr="004F3CD0">
        <w:rPr>
          <w:rFonts w:eastAsia="SimSun"/>
          <w:color w:val="000000" w:themeColor="text1"/>
          <w:sz w:val="22"/>
          <w:szCs w:val="18"/>
          <w:lang w:val="en-US" w:eastAsia="zh-CN"/>
        </w:rPr>
        <w:t>1</w:t>
      </w:r>
      <w:r>
        <w:rPr>
          <w:rFonts w:eastAsia="SimSun" w:hint="eastAsia"/>
          <w:color w:val="000000" w:themeColor="text1"/>
          <w:sz w:val="22"/>
          <w:szCs w:val="18"/>
          <w:lang w:val="en-US" w:eastAsia="zh-CN"/>
        </w:rPr>
        <w:t xml:space="preserve"> time domain</w:t>
      </w:r>
      <w:r w:rsidR="004F3CD0" w:rsidRPr="004F3CD0">
        <w:rPr>
          <w:rFonts w:eastAsia="SimSun"/>
          <w:color w:val="000000" w:themeColor="text1"/>
          <w:sz w:val="22"/>
          <w:szCs w:val="18"/>
          <w:lang w:val="en-US" w:eastAsia="zh-CN"/>
        </w:rPr>
        <w:t xml:space="preserve"> resource, </w:t>
      </w:r>
      <w:r w:rsidR="00BD616F">
        <w:rPr>
          <w:rFonts w:eastAsia="SimSun" w:hint="eastAsia"/>
          <w:color w:val="000000" w:themeColor="text1"/>
          <w:sz w:val="22"/>
          <w:szCs w:val="18"/>
          <w:lang w:val="en-US" w:eastAsia="zh-CN"/>
        </w:rPr>
        <w:t xml:space="preserve">we support </w:t>
      </w:r>
      <w:r w:rsidR="00BD616F">
        <w:rPr>
          <w:rFonts w:eastAsia="SimSun"/>
          <w:color w:val="000000" w:themeColor="text1"/>
          <w:sz w:val="22"/>
          <w:szCs w:val="18"/>
          <w:lang w:val="en-US" w:eastAsia="zh-CN"/>
        </w:rPr>
        <w:t>confirming</w:t>
      </w:r>
      <w:r w:rsidR="004F3CD0" w:rsidRPr="004F3CD0">
        <w:rPr>
          <w:rFonts w:eastAsia="SimSun"/>
          <w:color w:val="000000" w:themeColor="text1"/>
          <w:sz w:val="22"/>
          <w:szCs w:val="18"/>
          <w:lang w:val="en-US" w:eastAsia="zh-CN"/>
        </w:rPr>
        <w:t xml:space="preserve"> the WA, i.e., </w:t>
      </w:r>
      <w:r w:rsidR="00BD616F">
        <w:rPr>
          <w:rFonts w:eastAsia="SimSun" w:hint="eastAsia"/>
          <w:color w:val="000000" w:themeColor="text1"/>
          <w:sz w:val="22"/>
          <w:szCs w:val="18"/>
          <w:lang w:val="en-US" w:eastAsia="zh-CN"/>
        </w:rPr>
        <w:t>the</w:t>
      </w:r>
      <w:r w:rsidR="004F3CD0" w:rsidRPr="004F3CD0">
        <w:rPr>
          <w:rFonts w:eastAsia="SimSun"/>
          <w:color w:val="000000" w:themeColor="text1"/>
          <w:sz w:val="22"/>
          <w:szCs w:val="18"/>
          <w:lang w:val="en-US" w:eastAsia="zh-CN"/>
        </w:rPr>
        <w:t xml:space="preserve"> starting time for the second Msg</w:t>
      </w:r>
      <w:r w:rsidR="00BD616F">
        <w:rPr>
          <w:rFonts w:eastAsia="SimSun" w:hint="eastAsia"/>
          <w:color w:val="000000" w:themeColor="text1"/>
          <w:sz w:val="22"/>
          <w:szCs w:val="18"/>
          <w:lang w:val="en-US" w:eastAsia="zh-CN"/>
        </w:rPr>
        <w:t>.</w:t>
      </w:r>
      <w:r w:rsidR="004F3CD0" w:rsidRPr="004F3CD0">
        <w:rPr>
          <w:rFonts w:eastAsia="SimSun"/>
          <w:color w:val="000000" w:themeColor="text1"/>
          <w:sz w:val="22"/>
          <w:szCs w:val="18"/>
          <w:lang w:val="en-US" w:eastAsia="zh-CN"/>
        </w:rPr>
        <w:t>1 time domain resource</w:t>
      </w:r>
      <w:r w:rsidR="00BD616F">
        <w:rPr>
          <w:rFonts w:eastAsia="SimSun" w:hint="eastAsia"/>
          <w:color w:val="000000" w:themeColor="text1"/>
          <w:sz w:val="22"/>
          <w:szCs w:val="18"/>
          <w:lang w:val="en-US" w:eastAsia="zh-CN"/>
        </w:rPr>
        <w:t xml:space="preserve"> is d</w:t>
      </w:r>
      <w:r w:rsidR="004F3CD0" w:rsidRPr="004F3CD0">
        <w:rPr>
          <w:rFonts w:eastAsia="SimSun"/>
          <w:color w:val="000000" w:themeColor="text1"/>
          <w:sz w:val="22"/>
          <w:szCs w:val="18"/>
          <w:lang w:val="en-US" w:eastAsia="zh-CN"/>
        </w:rPr>
        <w:t xml:space="preserve">erived based on the starting time of the first Msg1 time domain resource plus </w:t>
      </w:r>
      <w:r w:rsidR="00BD616F" w:rsidRPr="007B0F9C">
        <w:rPr>
          <w:rFonts w:ascii="Times" w:eastAsia="Batang" w:hAnsi="Times" w:hint="eastAsia"/>
          <w:bCs/>
          <w:sz w:val="22"/>
          <w:szCs w:val="22"/>
        </w:rPr>
        <w:t>T</w:t>
      </w:r>
      <w:r w:rsidR="00BD616F" w:rsidRPr="007B0F9C">
        <w:rPr>
          <w:rFonts w:ascii="Times" w:eastAsia="Batang" w:hAnsi="Times" w:hint="eastAsia"/>
          <w:bCs/>
          <w:sz w:val="22"/>
          <w:szCs w:val="22"/>
          <w:vertAlign w:val="subscript"/>
        </w:rPr>
        <w:t>offset</w:t>
      </w:r>
      <w:r w:rsidR="00BD616F">
        <w:rPr>
          <w:rFonts w:ascii="Times" w:eastAsia="SimSun" w:hAnsi="Times" w:hint="eastAsia"/>
          <w:bCs/>
          <w:sz w:val="22"/>
          <w:szCs w:val="22"/>
          <w:vertAlign w:val="subscript"/>
          <w:lang w:eastAsia="zh-CN"/>
        </w:rPr>
        <w:t>2</w:t>
      </w:r>
      <w:r w:rsidR="00BD616F">
        <w:rPr>
          <w:rFonts w:ascii="Times" w:eastAsia="SimSun" w:hAnsi="Times" w:hint="eastAsia"/>
          <w:bCs/>
          <w:sz w:val="22"/>
          <w:szCs w:val="22"/>
          <w:lang w:eastAsia="zh-CN"/>
        </w:rPr>
        <w:t>.</w:t>
      </w:r>
      <w:r w:rsidR="00280F25">
        <w:rPr>
          <w:rFonts w:ascii="Times" w:eastAsia="SimSun" w:hAnsi="Times" w:hint="eastAsia"/>
          <w:bCs/>
          <w:sz w:val="22"/>
          <w:szCs w:val="22"/>
          <w:lang w:eastAsia="zh-CN"/>
        </w:rPr>
        <w:t xml:space="preserve"> </w:t>
      </w:r>
      <w:r w:rsidR="00621405">
        <w:rPr>
          <w:rFonts w:ascii="Times" w:eastAsia="SimSun" w:hAnsi="Times" w:hint="eastAsia"/>
          <w:bCs/>
          <w:sz w:val="22"/>
          <w:szCs w:val="22"/>
          <w:lang w:eastAsia="zh-CN"/>
        </w:rPr>
        <w:t>We would like to note that in our understanding T</w:t>
      </w:r>
      <w:r w:rsidR="00621405" w:rsidRPr="00621405">
        <w:rPr>
          <w:rFonts w:ascii="Times" w:eastAsia="SimSun" w:hAnsi="Times" w:hint="eastAsia"/>
          <w:bCs/>
          <w:sz w:val="22"/>
          <w:szCs w:val="22"/>
          <w:vertAlign w:val="subscript"/>
          <w:lang w:eastAsia="zh-CN"/>
        </w:rPr>
        <w:t>offset2</w:t>
      </w:r>
      <w:r w:rsidR="00621405">
        <w:rPr>
          <w:rFonts w:ascii="Times" w:eastAsia="SimSun" w:hAnsi="Times" w:hint="eastAsia"/>
          <w:bCs/>
          <w:sz w:val="22"/>
          <w:szCs w:val="22"/>
          <w:lang w:eastAsia="zh-CN"/>
        </w:rPr>
        <w:t xml:space="preserve"> is only applicable for CBRA Msg.1 transmission.</w:t>
      </w:r>
    </w:p>
    <w:p w14:paraId="5A7C61A1" w14:textId="107C88B1" w:rsidR="00BD616F" w:rsidRPr="000E155D" w:rsidRDefault="00BD616F" w:rsidP="00BD616F">
      <w:pPr>
        <w:spacing w:beforeLines="50" w:before="120" w:afterLines="50" w:after="120"/>
        <w:jc w:val="both"/>
        <w:rPr>
          <w:rFonts w:eastAsia="SimSun"/>
          <w:b/>
          <w:bCs/>
          <w:sz w:val="22"/>
          <w:szCs w:val="18"/>
          <w:u w:val="single"/>
          <w:lang w:val="en-US" w:eastAsia="zh-CN"/>
        </w:rPr>
      </w:pPr>
      <w:r w:rsidRPr="000E155D">
        <w:rPr>
          <w:rFonts w:eastAsia="SimSun" w:hint="eastAsia"/>
          <w:b/>
          <w:bCs/>
          <w:sz w:val="22"/>
          <w:szCs w:val="18"/>
          <w:u w:val="single"/>
          <w:lang w:val="en-US" w:eastAsia="zh-CN"/>
        </w:rPr>
        <w:t>P</w:t>
      </w:r>
      <w:r w:rsidRPr="000E155D">
        <w:rPr>
          <w:rFonts w:eastAsia="SimSun"/>
          <w:b/>
          <w:bCs/>
          <w:sz w:val="22"/>
          <w:szCs w:val="18"/>
          <w:u w:val="single"/>
          <w:lang w:val="en-US" w:eastAsia="zh-CN"/>
        </w:rPr>
        <w:t>roposal</w:t>
      </w:r>
      <w:r w:rsidRPr="000E155D">
        <w:rPr>
          <w:rFonts w:eastAsia="SimSun" w:hint="eastAsia"/>
          <w:b/>
          <w:bCs/>
          <w:sz w:val="22"/>
          <w:szCs w:val="18"/>
          <w:u w:val="single"/>
          <w:lang w:val="en-US" w:eastAsia="zh-CN"/>
        </w:rPr>
        <w:t xml:space="preserve"> 1</w:t>
      </w:r>
      <w:r>
        <w:rPr>
          <w:rFonts w:eastAsia="SimSun" w:hint="eastAsia"/>
          <w:b/>
          <w:bCs/>
          <w:sz w:val="22"/>
          <w:szCs w:val="18"/>
          <w:u w:val="single"/>
          <w:lang w:val="en-US" w:eastAsia="zh-CN"/>
        </w:rPr>
        <w:t>3</w:t>
      </w:r>
      <w:r w:rsidRPr="000E155D">
        <w:rPr>
          <w:rFonts w:eastAsia="SimSun"/>
          <w:b/>
          <w:bCs/>
          <w:sz w:val="22"/>
          <w:szCs w:val="18"/>
          <w:u w:val="single"/>
          <w:lang w:val="en-US" w:eastAsia="zh-CN"/>
        </w:rPr>
        <w:t>:</w:t>
      </w:r>
      <w:r w:rsidRPr="000E155D">
        <w:rPr>
          <w:rFonts w:eastAsia="SimSun" w:hint="eastAsia"/>
          <w:b/>
          <w:bCs/>
          <w:sz w:val="22"/>
          <w:szCs w:val="18"/>
          <w:u w:val="single"/>
          <w:lang w:val="en-US" w:eastAsia="zh-CN"/>
        </w:rPr>
        <w:t xml:space="preserve"> </w:t>
      </w:r>
    </w:p>
    <w:p w14:paraId="0A6D445D" w14:textId="43BC5C04" w:rsidR="00BD616F" w:rsidRDefault="00BD616F" w:rsidP="00BD616F">
      <w:pPr>
        <w:pStyle w:val="aff6"/>
        <w:numPr>
          <w:ilvl w:val="0"/>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 xml:space="preserve">Confirm the </w:t>
      </w:r>
      <w:r>
        <w:rPr>
          <w:rFonts w:eastAsia="SimSun"/>
          <w:b/>
          <w:bCs/>
          <w:sz w:val="22"/>
          <w:szCs w:val="18"/>
          <w:lang w:val="en-US" w:eastAsia="zh-CN"/>
        </w:rPr>
        <w:t>following</w:t>
      </w:r>
      <w:r>
        <w:rPr>
          <w:rFonts w:eastAsia="SimSun" w:hint="eastAsia"/>
          <w:b/>
          <w:bCs/>
          <w:sz w:val="22"/>
          <w:szCs w:val="18"/>
          <w:lang w:val="en-US" w:eastAsia="zh-CN"/>
        </w:rPr>
        <w:t xml:space="preserve"> working </w:t>
      </w:r>
      <w:r>
        <w:rPr>
          <w:rFonts w:eastAsia="SimSun"/>
          <w:b/>
          <w:bCs/>
          <w:sz w:val="22"/>
          <w:szCs w:val="18"/>
          <w:lang w:val="en-US" w:eastAsia="zh-CN"/>
        </w:rPr>
        <w:t>assumption</w:t>
      </w:r>
      <w:r>
        <w:rPr>
          <w:rFonts w:eastAsia="SimSun" w:hint="eastAsia"/>
          <w:b/>
          <w:bCs/>
          <w:sz w:val="22"/>
          <w:szCs w:val="18"/>
          <w:lang w:val="en-US" w:eastAsia="zh-CN"/>
        </w:rPr>
        <w:t>.</w:t>
      </w:r>
    </w:p>
    <w:tbl>
      <w:tblPr>
        <w:tblStyle w:val="aff4"/>
        <w:tblW w:w="0" w:type="auto"/>
        <w:tblLook w:val="04A0" w:firstRow="1" w:lastRow="0" w:firstColumn="1" w:lastColumn="0" w:noHBand="0" w:noVBand="1"/>
      </w:tblPr>
      <w:tblGrid>
        <w:gridCol w:w="9962"/>
      </w:tblGrid>
      <w:tr w:rsidR="00BD616F" w14:paraId="5867FADD" w14:textId="77777777" w:rsidTr="00BD616F">
        <w:tc>
          <w:tcPr>
            <w:tcW w:w="9962" w:type="dxa"/>
          </w:tcPr>
          <w:p w14:paraId="2031C2EF" w14:textId="77777777" w:rsidR="00BD616F" w:rsidRPr="003D25DA" w:rsidRDefault="00BD616F" w:rsidP="00BD616F">
            <w:pPr>
              <w:spacing w:after="0"/>
              <w:rPr>
                <w:rFonts w:eastAsia="Malgun Gothic"/>
                <w:sz w:val="20"/>
              </w:rPr>
            </w:pPr>
            <w:r w:rsidRPr="003D25DA">
              <w:rPr>
                <w:rFonts w:eastAsia="Malgun Gothic"/>
                <w:sz w:val="20"/>
                <w:highlight w:val="darkYellow"/>
              </w:rPr>
              <w:t>Working assumption</w:t>
            </w:r>
          </w:p>
          <w:p w14:paraId="30101DC5" w14:textId="77777777" w:rsidR="00BD616F" w:rsidRPr="003D25DA" w:rsidRDefault="00BD616F" w:rsidP="00BD616F">
            <w:pPr>
              <w:snapToGrid w:val="0"/>
              <w:spacing w:after="0"/>
              <w:rPr>
                <w:rFonts w:ascii="Times" w:eastAsia="DengXian" w:hAnsi="Times"/>
                <w:bCs/>
                <w:color w:val="000000"/>
                <w:sz w:val="20"/>
              </w:rPr>
            </w:pPr>
            <w:r w:rsidRPr="003D25DA">
              <w:rPr>
                <w:rFonts w:ascii="Times" w:eastAsia="DengXian" w:hAnsi="Times" w:hint="eastAsia"/>
                <w:bCs/>
                <w:color w:val="000000"/>
                <w:sz w:val="20"/>
              </w:rPr>
              <w:t xml:space="preserve">For X=2, </w:t>
            </w:r>
            <w:r w:rsidRPr="003D25DA">
              <w:rPr>
                <w:rFonts w:ascii="Times" w:eastAsia="Batang" w:hAnsi="Times" w:hint="eastAsia"/>
                <w:bCs/>
                <w:sz w:val="20"/>
                <w:szCs w:val="24"/>
              </w:rPr>
              <w:t>from device perspective,</w:t>
            </w:r>
            <w:r w:rsidRPr="003D25DA">
              <w:rPr>
                <w:rFonts w:ascii="Times" w:eastAsia="DengXian" w:hAnsi="Times" w:hint="eastAsia"/>
                <w:bCs/>
                <w:color w:val="000000"/>
                <w:sz w:val="20"/>
              </w:rPr>
              <w:t xml:space="preserve"> </w:t>
            </w:r>
            <w:r w:rsidRPr="003D25DA">
              <w:rPr>
                <w:rFonts w:ascii="Times" w:eastAsia="DengXian" w:hAnsi="Times"/>
                <w:bCs/>
                <w:color w:val="000000"/>
                <w:sz w:val="20"/>
              </w:rPr>
              <w:t xml:space="preserve">for determination of </w:t>
            </w:r>
            <w:r w:rsidRPr="003D25DA">
              <w:rPr>
                <w:rFonts w:ascii="Times" w:eastAsia="DengXian" w:hAnsi="Times" w:hint="eastAsia"/>
                <w:bCs/>
                <w:color w:val="000000"/>
                <w:sz w:val="20"/>
              </w:rPr>
              <w:t xml:space="preserve">the starting time for the second Msg1 time domain resource: </w:t>
            </w:r>
          </w:p>
          <w:p w14:paraId="7552EB53" w14:textId="77777777" w:rsidR="00BD616F" w:rsidRPr="003D25DA" w:rsidRDefault="00BD616F" w:rsidP="00BD616F">
            <w:pPr>
              <w:numPr>
                <w:ilvl w:val="1"/>
                <w:numId w:val="36"/>
              </w:numPr>
              <w:snapToGrid w:val="0"/>
              <w:spacing w:after="0"/>
              <w:rPr>
                <w:rFonts w:ascii="Times" w:eastAsia="DengXian" w:hAnsi="Times"/>
                <w:bCs/>
                <w:color w:val="000000"/>
                <w:sz w:val="20"/>
                <w:szCs w:val="24"/>
              </w:rPr>
            </w:pPr>
            <w:r w:rsidRPr="003D25DA">
              <w:rPr>
                <w:rFonts w:ascii="Times" w:eastAsia="DengXian" w:hAnsi="Times"/>
                <w:bCs/>
                <w:color w:val="000000"/>
                <w:sz w:val="20"/>
              </w:rPr>
              <w:t>D</w:t>
            </w:r>
            <w:r w:rsidRPr="003D25DA">
              <w:rPr>
                <w:rFonts w:ascii="Times" w:eastAsia="DengXian" w:hAnsi="Times" w:hint="eastAsia"/>
                <w:bCs/>
                <w:color w:val="000000"/>
                <w:sz w:val="20"/>
              </w:rPr>
              <w:t xml:space="preserve">erived based on the </w:t>
            </w:r>
            <w:r w:rsidRPr="003D25DA">
              <w:rPr>
                <w:rFonts w:ascii="Times" w:eastAsia="DengXian" w:hAnsi="Times"/>
                <w:bCs/>
                <w:color w:val="000000"/>
                <w:sz w:val="20"/>
              </w:rPr>
              <w:t xml:space="preserve">starting time of the </w:t>
            </w:r>
            <w:r w:rsidRPr="003D25DA">
              <w:rPr>
                <w:rFonts w:ascii="Times" w:eastAsia="DengXian" w:hAnsi="Times" w:hint="eastAsia"/>
                <w:bCs/>
                <w:color w:val="000000"/>
                <w:sz w:val="20"/>
              </w:rPr>
              <w:t>first Msg1 time domain resource plus T</w:t>
            </w:r>
            <w:r w:rsidRPr="003D25DA">
              <w:rPr>
                <w:rFonts w:ascii="Times" w:eastAsia="DengXian" w:hAnsi="Times" w:hint="eastAsia"/>
                <w:bCs/>
                <w:color w:val="000000"/>
                <w:sz w:val="20"/>
                <w:vertAlign w:val="subscript"/>
              </w:rPr>
              <w:t>offset2</w:t>
            </w:r>
          </w:p>
          <w:p w14:paraId="2AA35E5E" w14:textId="7BDE4D3D" w:rsidR="00BD616F" w:rsidRPr="00BD616F" w:rsidRDefault="00BD616F" w:rsidP="00BD616F">
            <w:pPr>
              <w:pStyle w:val="aff6"/>
              <w:spacing w:afterLines="50" w:after="120"/>
              <w:ind w:leftChars="0" w:left="360"/>
              <w:jc w:val="both"/>
              <w:rPr>
                <w:rFonts w:eastAsia="SimSun"/>
                <w:b/>
                <w:bCs/>
                <w:sz w:val="22"/>
                <w:szCs w:val="18"/>
                <w:lang w:val="en-US" w:eastAsia="zh-CN"/>
              </w:rPr>
            </w:pPr>
            <w:r w:rsidRPr="003D25DA">
              <w:rPr>
                <w:rFonts w:ascii="Times" w:eastAsia="Batang" w:hAnsi="Times"/>
                <w:bCs/>
                <w:sz w:val="20"/>
                <w:szCs w:val="24"/>
              </w:rPr>
              <w:t xml:space="preserve">FFS </w:t>
            </w:r>
            <w:r w:rsidRPr="003D25DA">
              <w:rPr>
                <w:rFonts w:ascii="Times" w:eastAsia="Batang" w:hAnsi="Times" w:hint="eastAsia"/>
                <w:bCs/>
                <w:sz w:val="20"/>
                <w:szCs w:val="24"/>
              </w:rPr>
              <w:t>T</w:t>
            </w:r>
            <w:r w:rsidRPr="003D25DA">
              <w:rPr>
                <w:rFonts w:ascii="Times" w:eastAsia="Batang" w:hAnsi="Times" w:hint="eastAsia"/>
                <w:bCs/>
                <w:sz w:val="20"/>
                <w:szCs w:val="24"/>
                <w:vertAlign w:val="subscript"/>
              </w:rPr>
              <w:t>offset</w:t>
            </w:r>
            <w:r w:rsidRPr="003D25DA">
              <w:rPr>
                <w:rFonts w:ascii="Times" w:eastAsia="Batang" w:hAnsi="Times"/>
                <w:bCs/>
                <w:sz w:val="20"/>
                <w:szCs w:val="24"/>
                <w:vertAlign w:val="subscript"/>
              </w:rPr>
              <w:t>2</w:t>
            </w:r>
            <w:r w:rsidRPr="003D25DA">
              <w:rPr>
                <w:rFonts w:ascii="Times" w:eastAsia="Batang" w:hAnsi="Times"/>
                <w:bCs/>
                <w:sz w:val="20"/>
                <w:szCs w:val="24"/>
              </w:rPr>
              <w:t xml:space="preserve"> is predefined in the spec or derived by a rule or indicated </w:t>
            </w:r>
            <w:r w:rsidRPr="003D25DA">
              <w:rPr>
                <w:rFonts w:ascii="Times" w:eastAsia="Batang" w:hAnsi="Times" w:hint="eastAsia"/>
                <w:bCs/>
                <w:sz w:val="20"/>
                <w:szCs w:val="24"/>
              </w:rPr>
              <w:t xml:space="preserve">implicitly or explicitly </w:t>
            </w:r>
            <w:r w:rsidRPr="003D25DA">
              <w:rPr>
                <w:rFonts w:ascii="Times" w:eastAsia="Batang" w:hAnsi="Times"/>
                <w:bCs/>
                <w:sz w:val="20"/>
                <w:szCs w:val="24"/>
              </w:rPr>
              <w:t>by the R2D transmission triggering random access.</w:t>
            </w:r>
          </w:p>
        </w:tc>
      </w:tr>
    </w:tbl>
    <w:p w14:paraId="1DC82513" w14:textId="5F89AD88" w:rsidR="00BD616F" w:rsidRPr="00C9294C" w:rsidRDefault="00EA274F" w:rsidP="004F3CD0">
      <w:pPr>
        <w:jc w:val="both"/>
        <w:rPr>
          <w:rFonts w:eastAsia="SimSun"/>
          <w:color w:val="000000" w:themeColor="text1"/>
          <w:sz w:val="22"/>
          <w:szCs w:val="18"/>
          <w:lang w:val="en-US" w:eastAsia="zh-CN"/>
        </w:rPr>
      </w:pPr>
      <w:r>
        <w:rPr>
          <w:rFonts w:eastAsia="SimSun" w:hint="eastAsia"/>
          <w:color w:val="000000" w:themeColor="text1"/>
          <w:sz w:val="22"/>
          <w:szCs w:val="18"/>
          <w:lang w:val="en-US" w:eastAsia="zh-CN"/>
        </w:rPr>
        <w:t>T</w:t>
      </w:r>
      <w:r w:rsidRPr="007B7C52">
        <w:rPr>
          <w:rFonts w:eastAsia="SimSun" w:hint="eastAsia"/>
          <w:color w:val="000000" w:themeColor="text1"/>
          <w:sz w:val="22"/>
          <w:szCs w:val="22"/>
          <w:lang w:val="en-US" w:eastAsia="zh-CN"/>
        </w:rPr>
        <w:t xml:space="preserve">he value of </w:t>
      </w:r>
      <w:r w:rsidR="007B7C52" w:rsidRPr="007B7C52">
        <w:rPr>
          <w:rFonts w:ascii="Times" w:eastAsia="Batang" w:hAnsi="Times" w:hint="eastAsia"/>
          <w:bCs/>
          <w:sz w:val="22"/>
          <w:szCs w:val="22"/>
        </w:rPr>
        <w:t>T</w:t>
      </w:r>
      <w:r w:rsidR="007B7C52" w:rsidRPr="007B7C52">
        <w:rPr>
          <w:rFonts w:ascii="Times" w:eastAsia="Batang" w:hAnsi="Times" w:hint="eastAsia"/>
          <w:bCs/>
          <w:sz w:val="22"/>
          <w:szCs w:val="22"/>
          <w:vertAlign w:val="subscript"/>
        </w:rPr>
        <w:t>offset</w:t>
      </w:r>
      <w:r w:rsidR="007B7C52" w:rsidRPr="007B7C52">
        <w:rPr>
          <w:rFonts w:ascii="Times" w:eastAsia="Batang" w:hAnsi="Times"/>
          <w:bCs/>
          <w:sz w:val="22"/>
          <w:szCs w:val="22"/>
          <w:vertAlign w:val="subscript"/>
        </w:rPr>
        <w:t>2</w:t>
      </w:r>
      <w:r w:rsidRPr="007B7C52">
        <w:rPr>
          <w:rFonts w:eastAsia="SimSun" w:hint="eastAsia"/>
          <w:color w:val="000000" w:themeColor="text1"/>
          <w:sz w:val="22"/>
          <w:szCs w:val="22"/>
          <w:lang w:val="en-US" w:eastAsia="zh-CN"/>
        </w:rPr>
        <w:t xml:space="preserve"> is related to the duration of first Msg.1 time domain resource and guard time required between two Msg.1 time domain </w:t>
      </w:r>
      <w:r w:rsidRPr="007B7C52">
        <w:rPr>
          <w:rFonts w:eastAsia="SimSun"/>
          <w:color w:val="000000" w:themeColor="text1"/>
          <w:sz w:val="22"/>
          <w:szCs w:val="22"/>
          <w:lang w:val="en-US" w:eastAsia="zh-CN"/>
        </w:rPr>
        <w:t>resources</w:t>
      </w:r>
      <w:r w:rsidRPr="007B7C52">
        <w:rPr>
          <w:rFonts w:eastAsia="SimSun" w:hint="eastAsia"/>
          <w:color w:val="000000" w:themeColor="text1"/>
          <w:sz w:val="22"/>
          <w:szCs w:val="22"/>
          <w:lang w:val="en-US" w:eastAsia="zh-CN"/>
        </w:rPr>
        <w:t xml:space="preserve">, thus, the </w:t>
      </w:r>
      <w:r w:rsidRPr="007B7C52">
        <w:rPr>
          <w:rFonts w:eastAsia="SimSun"/>
          <w:color w:val="000000" w:themeColor="text1"/>
          <w:sz w:val="22"/>
          <w:szCs w:val="22"/>
          <w:lang w:val="en-US" w:eastAsia="zh-CN"/>
        </w:rPr>
        <w:t>value</w:t>
      </w:r>
      <w:r w:rsidRPr="007B7C52">
        <w:rPr>
          <w:rFonts w:eastAsia="SimSun" w:hint="eastAsia"/>
          <w:color w:val="000000" w:themeColor="text1"/>
          <w:sz w:val="22"/>
          <w:szCs w:val="22"/>
          <w:lang w:val="en-US" w:eastAsia="zh-CN"/>
        </w:rPr>
        <w:t xml:space="preserve"> of </w:t>
      </w:r>
      <w:r w:rsidR="007B7C52" w:rsidRPr="007B7C52">
        <w:rPr>
          <w:rFonts w:ascii="Times" w:eastAsia="Batang" w:hAnsi="Times" w:hint="eastAsia"/>
          <w:bCs/>
          <w:sz w:val="22"/>
          <w:szCs w:val="22"/>
        </w:rPr>
        <w:t>T</w:t>
      </w:r>
      <w:r w:rsidR="007B7C52" w:rsidRPr="007B7C52">
        <w:rPr>
          <w:rFonts w:ascii="Times" w:eastAsia="Batang" w:hAnsi="Times" w:hint="eastAsia"/>
          <w:bCs/>
          <w:sz w:val="22"/>
          <w:szCs w:val="22"/>
          <w:vertAlign w:val="subscript"/>
        </w:rPr>
        <w:t>offset</w:t>
      </w:r>
      <w:r w:rsidR="007B7C52" w:rsidRPr="007B7C52">
        <w:rPr>
          <w:rFonts w:ascii="Times" w:eastAsia="Batang" w:hAnsi="Times"/>
          <w:bCs/>
          <w:sz w:val="22"/>
          <w:szCs w:val="22"/>
          <w:vertAlign w:val="subscript"/>
        </w:rPr>
        <w:t>2</w:t>
      </w:r>
      <w:r w:rsidRPr="007B7C52">
        <w:rPr>
          <w:rFonts w:eastAsia="SimSun" w:hint="eastAsia"/>
          <w:color w:val="000000" w:themeColor="text1"/>
          <w:sz w:val="22"/>
          <w:szCs w:val="22"/>
          <w:lang w:val="en-US" w:eastAsia="zh-CN"/>
        </w:rPr>
        <w:t xml:space="preserve"> can also be predefined in spec.</w:t>
      </w:r>
      <w:r w:rsidR="00C9294C" w:rsidRPr="007B7C52">
        <w:rPr>
          <w:rFonts w:eastAsia="SimSun" w:hint="eastAsia"/>
          <w:color w:val="000000" w:themeColor="text1"/>
          <w:sz w:val="22"/>
          <w:szCs w:val="22"/>
          <w:lang w:val="en-US" w:eastAsia="zh-CN"/>
        </w:rPr>
        <w:t xml:space="preserve">, and </w:t>
      </w:r>
      <w:r w:rsidR="00C9294C" w:rsidRPr="007B7C52">
        <w:rPr>
          <w:rFonts w:eastAsia="SimSun"/>
          <w:color w:val="000000" w:themeColor="text1"/>
          <w:sz w:val="22"/>
          <w:szCs w:val="22"/>
          <w:lang w:val="en-US" w:eastAsia="zh-CN"/>
        </w:rPr>
        <w:t>different</w:t>
      </w:r>
      <w:r w:rsidR="00C9294C" w:rsidRPr="007B7C52">
        <w:rPr>
          <w:rFonts w:eastAsia="SimSun" w:hint="eastAsia"/>
          <w:color w:val="000000" w:themeColor="text1"/>
          <w:sz w:val="22"/>
          <w:szCs w:val="22"/>
          <w:lang w:val="en-US" w:eastAsia="zh-CN"/>
        </w:rPr>
        <w:t xml:space="preserve"> </w:t>
      </w:r>
      <w:r w:rsidR="00C9294C" w:rsidRPr="007B7C52">
        <w:rPr>
          <w:rFonts w:eastAsia="SimSun"/>
          <w:color w:val="000000" w:themeColor="text1"/>
          <w:sz w:val="22"/>
          <w:szCs w:val="22"/>
          <w:lang w:val="en-US" w:eastAsia="zh-CN"/>
        </w:rPr>
        <w:t>values</w:t>
      </w:r>
      <w:r w:rsidR="00C9294C" w:rsidRPr="007B7C52">
        <w:rPr>
          <w:rFonts w:eastAsia="SimSun" w:hint="eastAsia"/>
          <w:color w:val="000000" w:themeColor="text1"/>
          <w:sz w:val="22"/>
          <w:szCs w:val="22"/>
          <w:lang w:val="en-US" w:eastAsia="zh-CN"/>
        </w:rPr>
        <w:t xml:space="preserve"> of </w:t>
      </w:r>
      <w:r w:rsidR="007B7C52" w:rsidRPr="007B7C52">
        <w:rPr>
          <w:rFonts w:ascii="Times" w:eastAsia="Batang" w:hAnsi="Times" w:hint="eastAsia"/>
          <w:bCs/>
          <w:sz w:val="22"/>
          <w:szCs w:val="22"/>
        </w:rPr>
        <w:t>T</w:t>
      </w:r>
      <w:r w:rsidR="007B7C52" w:rsidRPr="007B7C52">
        <w:rPr>
          <w:rFonts w:ascii="Times" w:eastAsia="Batang" w:hAnsi="Times" w:hint="eastAsia"/>
          <w:bCs/>
          <w:sz w:val="22"/>
          <w:szCs w:val="22"/>
          <w:vertAlign w:val="subscript"/>
        </w:rPr>
        <w:t>offset</w:t>
      </w:r>
      <w:r w:rsidR="007B7C52" w:rsidRPr="007B7C52">
        <w:rPr>
          <w:rFonts w:ascii="Times" w:eastAsia="Batang" w:hAnsi="Times"/>
          <w:bCs/>
          <w:sz w:val="22"/>
          <w:szCs w:val="22"/>
          <w:vertAlign w:val="subscript"/>
        </w:rPr>
        <w:t>2</w:t>
      </w:r>
      <w:r w:rsidR="00C9294C" w:rsidRPr="007B7C52">
        <w:rPr>
          <w:rFonts w:eastAsia="SimSun" w:hint="eastAsia"/>
          <w:color w:val="000000" w:themeColor="text1"/>
          <w:sz w:val="22"/>
          <w:szCs w:val="22"/>
          <w:lang w:val="en-US" w:eastAsia="zh-CN"/>
        </w:rPr>
        <w:t xml:space="preserve"> can be predefined </w:t>
      </w:r>
      <w:r w:rsidR="00C9294C">
        <w:rPr>
          <w:rFonts w:eastAsia="SimSun" w:hint="eastAsia"/>
          <w:color w:val="000000" w:themeColor="text1"/>
          <w:sz w:val="22"/>
          <w:szCs w:val="18"/>
          <w:lang w:val="en-US" w:eastAsia="zh-CN"/>
        </w:rPr>
        <w:t>for different data rate of Msg.1</w:t>
      </w:r>
      <w:r w:rsidR="007B7C52">
        <w:rPr>
          <w:rFonts w:eastAsia="SimSun" w:hint="eastAsia"/>
          <w:color w:val="000000" w:themeColor="text1"/>
          <w:sz w:val="22"/>
          <w:szCs w:val="18"/>
          <w:lang w:val="en-US" w:eastAsia="zh-CN"/>
        </w:rPr>
        <w:t xml:space="preserve"> transmission. </w:t>
      </w:r>
      <w:r w:rsidR="009A7F22">
        <w:rPr>
          <w:rFonts w:eastAsia="SimSun" w:hint="eastAsia"/>
          <w:color w:val="000000" w:themeColor="text1"/>
          <w:sz w:val="22"/>
          <w:szCs w:val="18"/>
          <w:lang w:val="en-US" w:eastAsia="zh-CN"/>
        </w:rPr>
        <w:t>The value of T</w:t>
      </w:r>
      <w:r w:rsidR="009A7F22" w:rsidRPr="00F32B06">
        <w:rPr>
          <w:rFonts w:eastAsia="SimSun" w:hint="eastAsia"/>
          <w:color w:val="000000" w:themeColor="text1"/>
          <w:sz w:val="22"/>
          <w:szCs w:val="18"/>
          <w:vertAlign w:val="subscript"/>
          <w:lang w:val="en-US" w:eastAsia="zh-CN"/>
        </w:rPr>
        <w:t>offset2</w:t>
      </w:r>
      <w:r w:rsidR="009A7F22">
        <w:rPr>
          <w:rFonts w:eastAsia="SimSun" w:hint="eastAsia"/>
          <w:color w:val="000000" w:themeColor="text1"/>
          <w:sz w:val="22"/>
          <w:szCs w:val="18"/>
          <w:lang w:val="en-US" w:eastAsia="zh-CN"/>
        </w:rPr>
        <w:t xml:space="preserve"> is approximately </w:t>
      </w:r>
      <w:r w:rsidR="00B46F0E">
        <w:rPr>
          <w:rFonts w:eastAsia="SimSun" w:hint="eastAsia"/>
          <w:color w:val="000000" w:themeColor="text1"/>
          <w:sz w:val="22"/>
          <w:szCs w:val="18"/>
          <w:lang w:val="en-US" w:eastAsia="zh-CN"/>
        </w:rPr>
        <w:t>T</w:t>
      </w:r>
      <w:r w:rsidR="00B46F0E" w:rsidRPr="00B46F0E">
        <w:rPr>
          <w:rFonts w:eastAsia="SimSun" w:hint="eastAsia"/>
          <w:color w:val="000000" w:themeColor="text1"/>
          <w:sz w:val="22"/>
          <w:szCs w:val="18"/>
          <w:vertAlign w:val="subscript"/>
          <w:lang w:val="en-US" w:eastAsia="zh-CN"/>
        </w:rPr>
        <w:t>msg1</w:t>
      </w:r>
      <w:r w:rsidR="00B46F0E">
        <w:rPr>
          <w:rFonts w:eastAsia="SimSun" w:hint="eastAsia"/>
          <w:color w:val="000000" w:themeColor="text1"/>
          <w:sz w:val="22"/>
          <w:szCs w:val="18"/>
          <w:lang w:val="en-US" w:eastAsia="zh-CN"/>
        </w:rPr>
        <w:t xml:space="preserve"> + 2</w:t>
      </w:r>
      <w:r w:rsidR="00796B84">
        <w:rPr>
          <w:rFonts w:eastAsia="SimSun" w:hint="eastAsia"/>
          <w:color w:val="000000" w:themeColor="text1"/>
          <w:sz w:val="22"/>
          <w:szCs w:val="18"/>
          <w:lang w:val="en-US" w:eastAsia="zh-CN"/>
        </w:rPr>
        <w:t xml:space="preserve"> </w:t>
      </w:r>
      <w:r w:rsidR="00B46F0E">
        <w:rPr>
          <w:rFonts w:eastAsia="SimSun" w:hint="eastAsia"/>
          <w:color w:val="000000" w:themeColor="text1"/>
          <w:sz w:val="22"/>
          <w:szCs w:val="18"/>
          <w:lang w:val="en-US" w:eastAsia="zh-CN"/>
        </w:rPr>
        <w:t>*</w:t>
      </w:r>
      <w:r w:rsidR="00796B84">
        <w:rPr>
          <w:rFonts w:eastAsia="SimSun" w:hint="eastAsia"/>
          <w:color w:val="000000" w:themeColor="text1"/>
          <w:sz w:val="22"/>
          <w:szCs w:val="18"/>
          <w:lang w:val="en-US" w:eastAsia="zh-CN"/>
        </w:rPr>
        <w:t xml:space="preserve"> </w:t>
      </w:r>
      <w:r w:rsidR="00B46F0E">
        <w:rPr>
          <w:rFonts w:eastAsia="SimSun" w:hint="eastAsia"/>
          <w:color w:val="000000" w:themeColor="text1"/>
          <w:sz w:val="22"/>
          <w:szCs w:val="18"/>
          <w:lang w:val="en-US" w:eastAsia="zh-CN"/>
        </w:rPr>
        <w:t>(</w:t>
      </w:r>
      <w:r w:rsidR="00B46F0E" w:rsidRPr="00B46F0E">
        <w:rPr>
          <w:rFonts w:eastAsia="SimSun" w:hint="eastAsia"/>
          <w:color w:val="000000" w:themeColor="text1"/>
          <w:sz w:val="22"/>
          <w:szCs w:val="18"/>
          <w:vertAlign w:val="subscript"/>
          <w:lang w:val="en-US" w:eastAsia="zh-CN"/>
        </w:rPr>
        <w:t>Toffset1</w:t>
      </w:r>
      <w:r w:rsidR="00B46F0E">
        <w:rPr>
          <w:rFonts w:eastAsia="SimSun" w:hint="eastAsia"/>
          <w:color w:val="000000" w:themeColor="text1"/>
          <w:sz w:val="22"/>
          <w:szCs w:val="18"/>
          <w:lang w:val="en-US" w:eastAsia="zh-CN"/>
        </w:rPr>
        <w:t xml:space="preserve"> + T</w:t>
      </w:r>
      <w:r w:rsidR="00B46F0E" w:rsidRPr="00B46F0E">
        <w:rPr>
          <w:rFonts w:eastAsia="SimSun" w:hint="eastAsia"/>
          <w:color w:val="000000" w:themeColor="text1"/>
          <w:sz w:val="22"/>
          <w:szCs w:val="18"/>
          <w:vertAlign w:val="subscript"/>
          <w:lang w:val="en-US" w:eastAsia="zh-CN"/>
        </w:rPr>
        <w:t>msg1</w:t>
      </w:r>
      <w:r w:rsidR="00B46F0E">
        <w:rPr>
          <w:rFonts w:eastAsia="SimSun" w:hint="eastAsia"/>
          <w:color w:val="000000" w:themeColor="text1"/>
          <w:sz w:val="22"/>
          <w:szCs w:val="18"/>
          <w:lang w:val="en-US" w:eastAsia="zh-CN"/>
        </w:rPr>
        <w:t>) * SFO, where T</w:t>
      </w:r>
      <w:r w:rsidR="00B46F0E" w:rsidRPr="00796B84">
        <w:rPr>
          <w:rFonts w:eastAsia="SimSun" w:hint="eastAsia"/>
          <w:color w:val="000000" w:themeColor="text1"/>
          <w:sz w:val="22"/>
          <w:szCs w:val="18"/>
          <w:vertAlign w:val="subscript"/>
          <w:lang w:val="en-US" w:eastAsia="zh-CN"/>
        </w:rPr>
        <w:t>msg1</w:t>
      </w:r>
      <w:r w:rsidR="00B46F0E">
        <w:rPr>
          <w:rFonts w:eastAsia="SimSun" w:hint="eastAsia"/>
          <w:color w:val="000000" w:themeColor="text1"/>
          <w:sz w:val="22"/>
          <w:szCs w:val="18"/>
          <w:lang w:val="en-US" w:eastAsia="zh-CN"/>
        </w:rPr>
        <w:t xml:space="preserve"> is the duration of Msg.1 time domain resource.</w:t>
      </w:r>
    </w:p>
    <w:p w14:paraId="62F79C9D" w14:textId="16787764" w:rsidR="007B7C52" w:rsidRPr="000E155D" w:rsidRDefault="007B7C52" w:rsidP="007B7C52">
      <w:pPr>
        <w:spacing w:beforeLines="50" w:before="120" w:afterLines="50" w:after="120"/>
        <w:jc w:val="both"/>
        <w:rPr>
          <w:rFonts w:eastAsia="SimSun"/>
          <w:b/>
          <w:bCs/>
          <w:sz w:val="22"/>
          <w:szCs w:val="18"/>
          <w:u w:val="single"/>
          <w:lang w:val="en-US" w:eastAsia="zh-CN"/>
        </w:rPr>
      </w:pPr>
      <w:r>
        <w:rPr>
          <w:rFonts w:eastAsia="SimSun" w:hint="eastAsia"/>
          <w:color w:val="000000" w:themeColor="text1"/>
          <w:sz w:val="22"/>
          <w:szCs w:val="18"/>
          <w:lang w:val="en-US" w:eastAsia="zh-CN"/>
        </w:rPr>
        <w:t xml:space="preserve"> </w:t>
      </w:r>
      <w:r w:rsidRPr="000E155D">
        <w:rPr>
          <w:rFonts w:eastAsia="SimSun" w:hint="eastAsia"/>
          <w:b/>
          <w:bCs/>
          <w:sz w:val="22"/>
          <w:szCs w:val="18"/>
          <w:u w:val="single"/>
          <w:lang w:val="en-US" w:eastAsia="zh-CN"/>
        </w:rPr>
        <w:t>P</w:t>
      </w:r>
      <w:r w:rsidRPr="000E155D">
        <w:rPr>
          <w:rFonts w:eastAsia="SimSun"/>
          <w:b/>
          <w:bCs/>
          <w:sz w:val="22"/>
          <w:szCs w:val="18"/>
          <w:u w:val="single"/>
          <w:lang w:val="en-US" w:eastAsia="zh-CN"/>
        </w:rPr>
        <w:t>roposal</w:t>
      </w:r>
      <w:r w:rsidRPr="000E155D">
        <w:rPr>
          <w:rFonts w:eastAsia="SimSun" w:hint="eastAsia"/>
          <w:b/>
          <w:bCs/>
          <w:sz w:val="22"/>
          <w:szCs w:val="18"/>
          <w:u w:val="single"/>
          <w:lang w:val="en-US" w:eastAsia="zh-CN"/>
        </w:rPr>
        <w:t xml:space="preserve"> 1</w:t>
      </w:r>
      <w:r>
        <w:rPr>
          <w:rFonts w:eastAsia="SimSun" w:hint="eastAsia"/>
          <w:b/>
          <w:bCs/>
          <w:sz w:val="22"/>
          <w:szCs w:val="18"/>
          <w:u w:val="single"/>
          <w:lang w:val="en-US" w:eastAsia="zh-CN"/>
        </w:rPr>
        <w:t>4</w:t>
      </w:r>
      <w:r w:rsidRPr="000E155D">
        <w:rPr>
          <w:rFonts w:eastAsia="SimSun"/>
          <w:b/>
          <w:bCs/>
          <w:sz w:val="22"/>
          <w:szCs w:val="18"/>
          <w:u w:val="single"/>
          <w:lang w:val="en-US" w:eastAsia="zh-CN"/>
        </w:rPr>
        <w:t>:</w:t>
      </w:r>
      <w:r w:rsidRPr="000E155D">
        <w:rPr>
          <w:rFonts w:eastAsia="SimSun" w:hint="eastAsia"/>
          <w:b/>
          <w:bCs/>
          <w:sz w:val="22"/>
          <w:szCs w:val="18"/>
          <w:u w:val="single"/>
          <w:lang w:val="en-US" w:eastAsia="zh-CN"/>
        </w:rPr>
        <w:t xml:space="preserve"> </w:t>
      </w:r>
    </w:p>
    <w:p w14:paraId="50401232" w14:textId="7D66B599" w:rsidR="007B7C52" w:rsidRDefault="007B7C52" w:rsidP="007B7C52">
      <w:pPr>
        <w:pStyle w:val="aff6"/>
        <w:numPr>
          <w:ilvl w:val="0"/>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 xml:space="preserve">For X=2, for </w:t>
      </w:r>
      <w:r>
        <w:rPr>
          <w:rFonts w:eastAsia="SimSun"/>
          <w:b/>
          <w:bCs/>
          <w:sz w:val="22"/>
          <w:szCs w:val="18"/>
          <w:lang w:val="en-US" w:eastAsia="zh-CN"/>
        </w:rPr>
        <w:t>determination</w:t>
      </w:r>
      <w:r>
        <w:rPr>
          <w:rFonts w:eastAsia="SimSun" w:hint="eastAsia"/>
          <w:b/>
          <w:bCs/>
          <w:sz w:val="22"/>
          <w:szCs w:val="18"/>
          <w:lang w:val="en-US" w:eastAsia="zh-CN"/>
        </w:rPr>
        <w:t xml:space="preserve"> of starting time of the second </w:t>
      </w:r>
      <w:r w:rsidR="00F342F9">
        <w:rPr>
          <w:rFonts w:eastAsia="SimSun" w:hint="eastAsia"/>
          <w:b/>
          <w:bCs/>
          <w:sz w:val="22"/>
          <w:szCs w:val="18"/>
          <w:lang w:val="en-US" w:eastAsia="zh-CN"/>
        </w:rPr>
        <w:t xml:space="preserve">CBRA </w:t>
      </w:r>
      <w:r>
        <w:rPr>
          <w:rFonts w:eastAsia="SimSun" w:hint="eastAsia"/>
          <w:b/>
          <w:bCs/>
          <w:sz w:val="22"/>
          <w:szCs w:val="18"/>
          <w:lang w:val="en-US" w:eastAsia="zh-CN"/>
        </w:rPr>
        <w:t xml:space="preserve">Msg.1 time domain </w:t>
      </w:r>
      <w:r>
        <w:rPr>
          <w:rFonts w:eastAsia="SimSun"/>
          <w:b/>
          <w:bCs/>
          <w:sz w:val="22"/>
          <w:szCs w:val="18"/>
          <w:lang w:val="en-US" w:eastAsia="zh-CN"/>
        </w:rPr>
        <w:t>resource</w:t>
      </w:r>
      <w:r>
        <w:rPr>
          <w:rFonts w:eastAsia="SimSun" w:hint="eastAsia"/>
          <w:b/>
          <w:bCs/>
          <w:sz w:val="22"/>
          <w:szCs w:val="18"/>
          <w:lang w:val="en-US" w:eastAsia="zh-CN"/>
        </w:rPr>
        <w:t xml:space="preserve">, the value of </w:t>
      </w:r>
      <w:r w:rsidRPr="007B7C52">
        <w:rPr>
          <w:rFonts w:ascii="Times" w:eastAsia="Batang" w:hAnsi="Times" w:hint="eastAsia"/>
          <w:b/>
          <w:sz w:val="22"/>
          <w:szCs w:val="22"/>
        </w:rPr>
        <w:t>T</w:t>
      </w:r>
      <w:r w:rsidRPr="007B7C52">
        <w:rPr>
          <w:rFonts w:ascii="Times" w:eastAsia="Batang" w:hAnsi="Times" w:hint="eastAsia"/>
          <w:b/>
          <w:sz w:val="22"/>
          <w:szCs w:val="22"/>
          <w:vertAlign w:val="subscript"/>
        </w:rPr>
        <w:t>offset</w:t>
      </w:r>
      <w:r w:rsidRPr="007B7C52">
        <w:rPr>
          <w:rFonts w:ascii="Times" w:eastAsia="Batang" w:hAnsi="Times"/>
          <w:b/>
          <w:sz w:val="22"/>
          <w:szCs w:val="22"/>
          <w:vertAlign w:val="subscript"/>
        </w:rPr>
        <w:t>2</w:t>
      </w:r>
      <w:r w:rsidRPr="007B7C52">
        <w:rPr>
          <w:rFonts w:ascii="Times" w:eastAsia="SimSun" w:hAnsi="Times" w:hint="eastAsia"/>
          <w:b/>
          <w:sz w:val="22"/>
          <w:szCs w:val="22"/>
          <w:vertAlign w:val="subscript"/>
          <w:lang w:eastAsia="zh-CN"/>
        </w:rPr>
        <w:t xml:space="preserve"> </w:t>
      </w:r>
      <w:r w:rsidR="006357E0">
        <w:rPr>
          <w:rFonts w:eastAsia="SimSun" w:hint="eastAsia"/>
          <w:b/>
          <w:sz w:val="22"/>
          <w:szCs w:val="22"/>
          <w:lang w:eastAsia="zh-CN"/>
        </w:rPr>
        <w:t>is predefined in spec</w:t>
      </w:r>
      <w:r>
        <w:rPr>
          <w:rFonts w:eastAsia="SimSun" w:hint="eastAsia"/>
          <w:b/>
          <w:bCs/>
          <w:sz w:val="22"/>
          <w:szCs w:val="18"/>
          <w:lang w:val="en-US" w:eastAsia="zh-CN"/>
        </w:rPr>
        <w:t>.</w:t>
      </w:r>
    </w:p>
    <w:p w14:paraId="09EEFD45" w14:textId="348238F6" w:rsidR="006357E0" w:rsidRPr="001F57D7" w:rsidRDefault="006357E0" w:rsidP="006357E0">
      <w:pPr>
        <w:spacing w:beforeLines="50" w:before="120" w:afterLines="50" w:after="120"/>
        <w:jc w:val="both"/>
        <w:rPr>
          <w:rFonts w:eastAsia="SimSun"/>
          <w:b/>
          <w:bCs/>
          <w:sz w:val="22"/>
          <w:szCs w:val="18"/>
          <w:u w:val="single"/>
          <w:lang w:val="en-US" w:eastAsia="zh-CN"/>
        </w:rPr>
      </w:pPr>
      <w:r w:rsidRPr="001F57D7">
        <w:rPr>
          <w:rFonts w:eastAsia="SimSun" w:hint="eastAsia"/>
          <w:b/>
          <w:bCs/>
          <w:sz w:val="22"/>
          <w:szCs w:val="18"/>
          <w:u w:val="single"/>
          <w:lang w:val="en-US" w:eastAsia="zh-CN"/>
        </w:rPr>
        <w:t>P</w:t>
      </w:r>
      <w:r w:rsidRPr="001F57D7">
        <w:rPr>
          <w:rFonts w:eastAsia="SimSun"/>
          <w:b/>
          <w:bCs/>
          <w:sz w:val="22"/>
          <w:szCs w:val="18"/>
          <w:u w:val="single"/>
          <w:lang w:val="en-US" w:eastAsia="zh-CN"/>
        </w:rPr>
        <w:t>roposal</w:t>
      </w:r>
      <w:r w:rsidRPr="001F57D7">
        <w:rPr>
          <w:rFonts w:eastAsia="SimSun" w:hint="eastAsia"/>
          <w:b/>
          <w:bCs/>
          <w:sz w:val="22"/>
          <w:szCs w:val="18"/>
          <w:u w:val="single"/>
          <w:lang w:val="en-US" w:eastAsia="zh-CN"/>
        </w:rPr>
        <w:t xml:space="preserve"> </w:t>
      </w:r>
      <w:r>
        <w:rPr>
          <w:rFonts w:eastAsia="SimSun" w:hint="eastAsia"/>
          <w:b/>
          <w:bCs/>
          <w:sz w:val="22"/>
          <w:szCs w:val="18"/>
          <w:u w:val="single"/>
          <w:lang w:val="en-US" w:eastAsia="zh-CN"/>
        </w:rPr>
        <w:t>1</w:t>
      </w:r>
      <w:r w:rsidR="0098522C">
        <w:rPr>
          <w:rFonts w:eastAsia="SimSun" w:hint="eastAsia"/>
          <w:b/>
          <w:bCs/>
          <w:sz w:val="22"/>
          <w:szCs w:val="18"/>
          <w:u w:val="single"/>
          <w:lang w:val="en-US" w:eastAsia="zh-CN"/>
        </w:rPr>
        <w:t>5</w:t>
      </w:r>
      <w:r w:rsidRPr="001F57D7">
        <w:rPr>
          <w:rFonts w:eastAsia="SimSun"/>
          <w:b/>
          <w:bCs/>
          <w:sz w:val="22"/>
          <w:szCs w:val="18"/>
          <w:u w:val="single"/>
          <w:lang w:val="en-US" w:eastAsia="zh-CN"/>
        </w:rPr>
        <w:t>:</w:t>
      </w:r>
      <w:r w:rsidRPr="001F57D7">
        <w:rPr>
          <w:rFonts w:eastAsia="SimSun" w:hint="eastAsia"/>
          <w:b/>
          <w:bCs/>
          <w:sz w:val="22"/>
          <w:szCs w:val="18"/>
          <w:u w:val="single"/>
          <w:lang w:val="en-US" w:eastAsia="zh-CN"/>
        </w:rPr>
        <w:t xml:space="preserve"> </w:t>
      </w:r>
    </w:p>
    <w:p w14:paraId="3076E3A9" w14:textId="53C50B7D" w:rsidR="006357E0" w:rsidRDefault="006357E0" w:rsidP="006357E0">
      <w:pPr>
        <w:pStyle w:val="aff6"/>
        <w:numPr>
          <w:ilvl w:val="0"/>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 xml:space="preserve">Different values of </w:t>
      </w:r>
      <w:r w:rsidRPr="000E155D">
        <w:rPr>
          <w:rFonts w:eastAsia="SimSun" w:hint="eastAsia"/>
          <w:b/>
          <w:bCs/>
          <w:sz w:val="22"/>
          <w:szCs w:val="18"/>
          <w:lang w:val="en-US" w:eastAsia="zh-CN"/>
        </w:rPr>
        <w:t>T</w:t>
      </w:r>
      <w:r w:rsidRPr="000E155D">
        <w:rPr>
          <w:rFonts w:eastAsia="SimSun" w:hint="eastAsia"/>
          <w:b/>
          <w:bCs/>
          <w:sz w:val="22"/>
          <w:szCs w:val="18"/>
          <w:vertAlign w:val="subscript"/>
          <w:lang w:val="en-US" w:eastAsia="zh-CN"/>
        </w:rPr>
        <w:t>offset</w:t>
      </w:r>
      <w:r>
        <w:rPr>
          <w:rFonts w:eastAsia="SimSun" w:hint="eastAsia"/>
          <w:b/>
          <w:bCs/>
          <w:sz w:val="22"/>
          <w:szCs w:val="18"/>
          <w:vertAlign w:val="subscript"/>
          <w:lang w:val="en-US" w:eastAsia="zh-CN"/>
        </w:rPr>
        <w:t xml:space="preserve">2 </w:t>
      </w:r>
      <w:r>
        <w:rPr>
          <w:rFonts w:eastAsia="SimSun" w:hint="eastAsia"/>
          <w:b/>
          <w:bCs/>
          <w:sz w:val="22"/>
          <w:szCs w:val="18"/>
          <w:lang w:val="en-US" w:eastAsia="zh-CN"/>
        </w:rPr>
        <w:t xml:space="preserve">are predefined for </w:t>
      </w:r>
      <w:r>
        <w:rPr>
          <w:rFonts w:eastAsia="SimSun"/>
          <w:b/>
          <w:bCs/>
          <w:sz w:val="22"/>
          <w:szCs w:val="18"/>
          <w:lang w:val="en-US" w:eastAsia="zh-CN"/>
        </w:rPr>
        <w:t>different</w:t>
      </w:r>
      <w:r>
        <w:rPr>
          <w:rFonts w:eastAsia="SimSun" w:hint="eastAsia"/>
          <w:b/>
          <w:bCs/>
          <w:sz w:val="22"/>
          <w:szCs w:val="18"/>
          <w:lang w:val="en-US" w:eastAsia="zh-CN"/>
        </w:rPr>
        <w:t xml:space="preserve"> data </w:t>
      </w:r>
      <w:proofErr w:type="gramStart"/>
      <w:r>
        <w:rPr>
          <w:rFonts w:eastAsia="SimSun" w:hint="eastAsia"/>
          <w:b/>
          <w:bCs/>
          <w:sz w:val="22"/>
          <w:szCs w:val="18"/>
          <w:lang w:val="en-US" w:eastAsia="zh-CN"/>
        </w:rPr>
        <w:t>rate</w:t>
      </w:r>
      <w:proofErr w:type="gramEnd"/>
      <w:r>
        <w:rPr>
          <w:rFonts w:eastAsia="SimSun" w:hint="eastAsia"/>
          <w:b/>
          <w:bCs/>
          <w:sz w:val="22"/>
          <w:szCs w:val="18"/>
          <w:lang w:val="en-US" w:eastAsia="zh-CN"/>
        </w:rPr>
        <w:t xml:space="preserve"> of Msg.1 transmission. </w:t>
      </w:r>
    </w:p>
    <w:p w14:paraId="43A7ADBF" w14:textId="18E032A3" w:rsidR="005C548D" w:rsidRDefault="00796B84" w:rsidP="006357E0">
      <w:pPr>
        <w:pStyle w:val="aff6"/>
        <w:numPr>
          <w:ilvl w:val="0"/>
          <w:numId w:val="24"/>
        </w:numPr>
        <w:spacing w:afterLines="50" w:after="120"/>
        <w:ind w:leftChars="0"/>
        <w:jc w:val="both"/>
        <w:rPr>
          <w:rFonts w:eastAsia="SimSun"/>
          <w:b/>
          <w:bCs/>
          <w:sz w:val="22"/>
          <w:szCs w:val="18"/>
          <w:lang w:val="en-US" w:eastAsia="zh-CN"/>
        </w:rPr>
      </w:pPr>
      <w:r w:rsidRPr="00796B84">
        <w:rPr>
          <w:rFonts w:eastAsia="SimSun"/>
          <w:b/>
          <w:bCs/>
          <w:sz w:val="22"/>
          <w:szCs w:val="18"/>
          <w:lang w:val="en-US" w:eastAsia="zh-CN"/>
        </w:rPr>
        <w:t xml:space="preserve">The value of Toffset2 </w:t>
      </w:r>
      <w:r w:rsidR="00370E58">
        <w:rPr>
          <w:rFonts w:eastAsia="SimSun" w:hint="eastAsia"/>
          <w:b/>
          <w:bCs/>
          <w:sz w:val="22"/>
          <w:szCs w:val="18"/>
          <w:lang w:val="en-US" w:eastAsia="zh-CN"/>
        </w:rPr>
        <w:t>can be</w:t>
      </w:r>
      <w:r w:rsidRPr="00796B84">
        <w:rPr>
          <w:rFonts w:eastAsia="SimSun"/>
          <w:b/>
          <w:bCs/>
          <w:sz w:val="22"/>
          <w:szCs w:val="18"/>
          <w:lang w:val="en-US" w:eastAsia="zh-CN"/>
        </w:rPr>
        <w:t xml:space="preserve"> approximately T</w:t>
      </w:r>
      <w:r w:rsidRPr="00796B84">
        <w:rPr>
          <w:rFonts w:eastAsia="SimSun"/>
          <w:b/>
          <w:bCs/>
          <w:sz w:val="22"/>
          <w:szCs w:val="18"/>
          <w:vertAlign w:val="subscript"/>
          <w:lang w:val="en-US" w:eastAsia="zh-CN"/>
        </w:rPr>
        <w:t>msg1</w:t>
      </w:r>
      <w:r w:rsidRPr="00796B84">
        <w:rPr>
          <w:rFonts w:eastAsia="SimSun"/>
          <w:b/>
          <w:bCs/>
          <w:sz w:val="22"/>
          <w:szCs w:val="18"/>
          <w:lang w:val="en-US" w:eastAsia="zh-CN"/>
        </w:rPr>
        <w:t xml:space="preserve"> + 2 * (T</w:t>
      </w:r>
      <w:r w:rsidRPr="00796B84">
        <w:rPr>
          <w:rFonts w:eastAsia="SimSun"/>
          <w:b/>
          <w:bCs/>
          <w:sz w:val="22"/>
          <w:szCs w:val="18"/>
          <w:vertAlign w:val="subscript"/>
          <w:lang w:val="en-US" w:eastAsia="zh-CN"/>
        </w:rPr>
        <w:t>offset1</w:t>
      </w:r>
      <w:r w:rsidRPr="00796B84">
        <w:rPr>
          <w:rFonts w:eastAsia="SimSun"/>
          <w:b/>
          <w:bCs/>
          <w:sz w:val="22"/>
          <w:szCs w:val="18"/>
          <w:lang w:val="en-US" w:eastAsia="zh-CN"/>
        </w:rPr>
        <w:t xml:space="preserve"> + T</w:t>
      </w:r>
      <w:r w:rsidRPr="00796B84">
        <w:rPr>
          <w:rFonts w:eastAsia="SimSun"/>
          <w:b/>
          <w:bCs/>
          <w:sz w:val="22"/>
          <w:szCs w:val="18"/>
          <w:vertAlign w:val="subscript"/>
          <w:lang w:val="en-US" w:eastAsia="zh-CN"/>
        </w:rPr>
        <w:t>msg1</w:t>
      </w:r>
      <w:r w:rsidRPr="00796B84">
        <w:rPr>
          <w:rFonts w:eastAsia="SimSun"/>
          <w:b/>
          <w:bCs/>
          <w:sz w:val="22"/>
          <w:szCs w:val="18"/>
          <w:lang w:val="en-US" w:eastAsia="zh-CN"/>
        </w:rPr>
        <w:t>) * SFO, where T</w:t>
      </w:r>
      <w:r w:rsidRPr="00796B84">
        <w:rPr>
          <w:rFonts w:eastAsia="SimSun"/>
          <w:b/>
          <w:bCs/>
          <w:sz w:val="22"/>
          <w:szCs w:val="18"/>
          <w:vertAlign w:val="subscript"/>
          <w:lang w:val="en-US" w:eastAsia="zh-CN"/>
        </w:rPr>
        <w:t>msg1</w:t>
      </w:r>
      <w:r w:rsidRPr="00796B84">
        <w:rPr>
          <w:rFonts w:eastAsia="SimSun"/>
          <w:b/>
          <w:bCs/>
          <w:sz w:val="22"/>
          <w:szCs w:val="18"/>
          <w:lang w:val="en-US" w:eastAsia="zh-CN"/>
        </w:rPr>
        <w:t xml:space="preserve"> is the duration of Msg.1 time domain resource</w:t>
      </w:r>
      <w:r>
        <w:rPr>
          <w:rFonts w:eastAsia="SimSun" w:hint="eastAsia"/>
          <w:b/>
          <w:bCs/>
          <w:sz w:val="22"/>
          <w:szCs w:val="18"/>
          <w:lang w:val="en-US" w:eastAsia="zh-CN"/>
        </w:rPr>
        <w:t>.</w:t>
      </w:r>
    </w:p>
    <w:p w14:paraId="5E4BB8BF" w14:textId="3672A97A" w:rsidR="00A12C5A" w:rsidRPr="00CD343D" w:rsidRDefault="00A31445" w:rsidP="00857DE9">
      <w:pPr>
        <w:jc w:val="both"/>
        <w:rPr>
          <w:rFonts w:eastAsia="SimSun"/>
          <w:color w:val="000000" w:themeColor="text1"/>
          <w:sz w:val="22"/>
          <w:szCs w:val="18"/>
          <w:lang w:val="en-US" w:eastAsia="zh-CN"/>
        </w:rPr>
      </w:pPr>
      <w:r>
        <w:rPr>
          <w:rFonts w:eastAsia="SimSun" w:hint="eastAsia"/>
          <w:color w:val="000000" w:themeColor="text1"/>
          <w:sz w:val="22"/>
          <w:szCs w:val="18"/>
          <w:lang w:val="en-US" w:eastAsia="zh-CN"/>
        </w:rPr>
        <w:t>For s</w:t>
      </w:r>
      <w:r w:rsidR="0098522C">
        <w:rPr>
          <w:rFonts w:eastAsia="SimSun" w:hint="eastAsia"/>
          <w:color w:val="000000" w:themeColor="text1"/>
          <w:sz w:val="22"/>
          <w:szCs w:val="18"/>
          <w:lang w:val="en-US" w:eastAsia="zh-CN"/>
        </w:rPr>
        <w:t>tarting time of Msg.3</w:t>
      </w:r>
      <w:r>
        <w:rPr>
          <w:rFonts w:eastAsia="SimSun" w:hint="eastAsia"/>
          <w:color w:val="000000" w:themeColor="text1"/>
          <w:sz w:val="22"/>
          <w:szCs w:val="18"/>
          <w:lang w:val="en-US" w:eastAsia="zh-CN"/>
        </w:rPr>
        <w:t xml:space="preserve"> transmission, </w:t>
      </w:r>
      <w:r w:rsidR="00CA4670">
        <w:rPr>
          <w:rFonts w:eastAsia="SimSun" w:hint="eastAsia"/>
          <w:color w:val="000000" w:themeColor="text1"/>
          <w:sz w:val="22"/>
          <w:szCs w:val="18"/>
          <w:lang w:val="en-US" w:eastAsia="zh-CN"/>
        </w:rPr>
        <w:t xml:space="preserve">whether the time interval between Msg.2 and Msg.3 </w:t>
      </w:r>
      <w:r>
        <w:rPr>
          <w:rFonts w:eastAsia="SimSun" w:hint="eastAsia"/>
          <w:color w:val="000000" w:themeColor="text1"/>
          <w:sz w:val="22"/>
          <w:szCs w:val="18"/>
          <w:lang w:val="en-US" w:eastAsia="zh-CN"/>
        </w:rPr>
        <w:t>can be predefined or indicated needs to be further discussed.</w:t>
      </w:r>
      <w:r w:rsidR="000D6A38">
        <w:rPr>
          <w:rFonts w:eastAsia="SimSun" w:hint="eastAsia"/>
          <w:color w:val="000000" w:themeColor="text1"/>
          <w:sz w:val="22"/>
          <w:szCs w:val="18"/>
          <w:lang w:val="en-US" w:eastAsia="zh-CN"/>
        </w:rPr>
        <w:t xml:space="preserve"> </w:t>
      </w:r>
      <w:proofErr w:type="gramStart"/>
      <w:r w:rsidR="000D6A38">
        <w:rPr>
          <w:rFonts w:eastAsia="SimSun"/>
          <w:color w:val="000000" w:themeColor="text1"/>
          <w:sz w:val="22"/>
          <w:szCs w:val="18"/>
          <w:lang w:val="en-US" w:eastAsia="zh-CN"/>
        </w:rPr>
        <w:t>Following</w:t>
      </w:r>
      <w:proofErr w:type="gramEnd"/>
      <w:r w:rsidR="000D6A38">
        <w:rPr>
          <w:rFonts w:eastAsia="SimSun" w:hint="eastAsia"/>
          <w:color w:val="000000" w:themeColor="text1"/>
          <w:sz w:val="22"/>
          <w:szCs w:val="18"/>
          <w:lang w:val="en-US" w:eastAsia="zh-CN"/>
        </w:rPr>
        <w:t xml:space="preserve"> table </w:t>
      </w:r>
      <w:proofErr w:type="gramStart"/>
      <w:r w:rsidR="000D6A38">
        <w:rPr>
          <w:rFonts w:eastAsia="SimSun" w:hint="eastAsia"/>
          <w:color w:val="000000" w:themeColor="text1"/>
          <w:sz w:val="22"/>
          <w:szCs w:val="18"/>
          <w:lang w:val="en-US" w:eastAsia="zh-CN"/>
        </w:rPr>
        <w:t>including</w:t>
      </w:r>
      <w:proofErr w:type="gramEnd"/>
      <w:r w:rsidR="000D6A38">
        <w:rPr>
          <w:rFonts w:eastAsia="SimSun" w:hint="eastAsia"/>
          <w:color w:val="000000" w:themeColor="text1"/>
          <w:sz w:val="22"/>
          <w:szCs w:val="18"/>
          <w:lang w:val="en-US" w:eastAsia="zh-CN"/>
        </w:rPr>
        <w:t xml:space="preserve"> the cases of </w:t>
      </w:r>
      <w:r w:rsidR="00FC5F3F">
        <w:rPr>
          <w:rFonts w:eastAsia="SimSun" w:hint="eastAsia"/>
          <w:color w:val="000000" w:themeColor="text1"/>
          <w:sz w:val="22"/>
          <w:szCs w:val="18"/>
          <w:lang w:val="en-US" w:eastAsia="zh-CN"/>
        </w:rPr>
        <w:t xml:space="preserve">Msg.2 and Msg.3 transmission was summarized by feature lead and discussed. </w:t>
      </w:r>
      <w:r w:rsidR="00D234F8">
        <w:rPr>
          <w:rFonts w:eastAsia="SimSun" w:hint="eastAsia"/>
          <w:color w:val="000000" w:themeColor="text1"/>
          <w:sz w:val="22"/>
          <w:szCs w:val="18"/>
          <w:lang w:val="en-US" w:eastAsia="zh-CN"/>
        </w:rPr>
        <w:t xml:space="preserve">According to agreements, case 1 is supported and case 4 is not supported, while </w:t>
      </w:r>
      <w:r w:rsidR="00D234F8">
        <w:rPr>
          <w:rFonts w:eastAsia="SimSun"/>
          <w:color w:val="000000" w:themeColor="text1"/>
          <w:sz w:val="22"/>
          <w:szCs w:val="18"/>
          <w:lang w:val="en-US" w:eastAsia="zh-CN"/>
        </w:rPr>
        <w:t>whether</w:t>
      </w:r>
      <w:r w:rsidR="00D234F8">
        <w:rPr>
          <w:rFonts w:eastAsia="SimSun" w:hint="eastAsia"/>
          <w:color w:val="000000" w:themeColor="text1"/>
          <w:sz w:val="22"/>
          <w:szCs w:val="18"/>
          <w:lang w:val="en-US" w:eastAsia="zh-CN"/>
        </w:rPr>
        <w:t xml:space="preserve"> case 2, 3, 5 are supported has not been decided yet. </w:t>
      </w:r>
      <w:r w:rsidR="009F47AD">
        <w:rPr>
          <w:rFonts w:eastAsia="SimSun" w:hint="eastAsia"/>
          <w:color w:val="000000" w:themeColor="text1"/>
          <w:sz w:val="22"/>
          <w:szCs w:val="18"/>
          <w:lang w:val="en-US" w:eastAsia="zh-CN"/>
        </w:rPr>
        <w:t xml:space="preserve">From our </w:t>
      </w:r>
      <w:r w:rsidR="009F47AD">
        <w:rPr>
          <w:rFonts w:eastAsia="SimSun"/>
          <w:color w:val="000000" w:themeColor="text1"/>
          <w:sz w:val="22"/>
          <w:szCs w:val="18"/>
          <w:lang w:val="en-US" w:eastAsia="zh-CN"/>
        </w:rPr>
        <w:t>perspective</w:t>
      </w:r>
      <w:r w:rsidR="009F47AD">
        <w:rPr>
          <w:rFonts w:eastAsia="SimSun" w:hint="eastAsia"/>
          <w:color w:val="000000" w:themeColor="text1"/>
          <w:sz w:val="22"/>
          <w:szCs w:val="18"/>
          <w:lang w:val="en-US" w:eastAsia="zh-CN"/>
        </w:rPr>
        <w:t xml:space="preserve">, </w:t>
      </w:r>
      <w:r w:rsidR="00023FBF">
        <w:rPr>
          <w:rFonts w:eastAsia="SimSun"/>
          <w:color w:val="000000" w:themeColor="text1"/>
          <w:sz w:val="22"/>
          <w:szCs w:val="18"/>
          <w:lang w:val="en-US" w:eastAsia="zh-CN"/>
        </w:rPr>
        <w:t>all</w:t>
      </w:r>
      <w:r w:rsidR="00E95053">
        <w:rPr>
          <w:rFonts w:eastAsia="SimSun" w:hint="eastAsia"/>
          <w:color w:val="000000" w:themeColor="text1"/>
          <w:sz w:val="22"/>
          <w:szCs w:val="18"/>
          <w:lang w:val="en-US" w:eastAsia="zh-CN"/>
        </w:rPr>
        <w:t xml:space="preserve"> these cases can be </w:t>
      </w:r>
      <w:r w:rsidR="00E95053">
        <w:rPr>
          <w:rFonts w:eastAsia="SimSun"/>
          <w:color w:val="000000" w:themeColor="text1"/>
          <w:sz w:val="22"/>
          <w:szCs w:val="18"/>
          <w:lang w:val="en-US" w:eastAsia="zh-CN"/>
        </w:rPr>
        <w:t>supported,</w:t>
      </w:r>
      <w:r w:rsidR="00E95053">
        <w:rPr>
          <w:rFonts w:eastAsia="SimSun" w:hint="eastAsia"/>
          <w:color w:val="000000" w:themeColor="text1"/>
          <w:sz w:val="22"/>
          <w:szCs w:val="18"/>
          <w:lang w:val="en-US" w:eastAsia="zh-CN"/>
        </w:rPr>
        <w:t xml:space="preserve"> and </w:t>
      </w:r>
      <w:proofErr w:type="gramStart"/>
      <w:r w:rsidR="00E95053">
        <w:rPr>
          <w:rFonts w:eastAsia="SimSun" w:hint="eastAsia"/>
          <w:color w:val="000000" w:themeColor="text1"/>
          <w:sz w:val="22"/>
          <w:szCs w:val="18"/>
          <w:lang w:val="en-US" w:eastAsia="zh-CN"/>
        </w:rPr>
        <w:t>reader</w:t>
      </w:r>
      <w:proofErr w:type="gramEnd"/>
      <w:r w:rsidR="00E95053">
        <w:rPr>
          <w:rFonts w:eastAsia="SimSun" w:hint="eastAsia"/>
          <w:color w:val="000000" w:themeColor="text1"/>
          <w:sz w:val="22"/>
          <w:szCs w:val="18"/>
          <w:lang w:val="en-US" w:eastAsia="zh-CN"/>
        </w:rPr>
        <w:t xml:space="preserve"> can decide which case is scheduled. </w:t>
      </w:r>
      <w:r w:rsidR="00857DE9">
        <w:rPr>
          <w:rFonts w:eastAsia="SimSun" w:hint="eastAsia"/>
          <w:color w:val="000000" w:themeColor="text1"/>
          <w:sz w:val="22"/>
          <w:szCs w:val="18"/>
          <w:lang w:val="en-US" w:eastAsia="zh-CN"/>
        </w:rPr>
        <w:t xml:space="preserve">To support </w:t>
      </w:r>
      <w:r w:rsidR="00857DE9">
        <w:rPr>
          <w:rFonts w:eastAsia="SimSun"/>
          <w:color w:val="000000" w:themeColor="text1"/>
          <w:sz w:val="22"/>
          <w:szCs w:val="18"/>
          <w:lang w:val="en-US" w:eastAsia="zh-CN"/>
        </w:rPr>
        <w:t>different</w:t>
      </w:r>
      <w:r w:rsidR="00857DE9">
        <w:rPr>
          <w:rFonts w:eastAsia="SimSun" w:hint="eastAsia"/>
          <w:color w:val="000000" w:themeColor="text1"/>
          <w:sz w:val="22"/>
          <w:szCs w:val="18"/>
          <w:lang w:val="en-US" w:eastAsia="zh-CN"/>
        </w:rPr>
        <w:t xml:space="preserve"> cases,</w:t>
      </w:r>
      <w:r w:rsidR="00D97D13">
        <w:rPr>
          <w:rFonts w:eastAsia="SimSun" w:hint="eastAsia"/>
          <w:color w:val="000000" w:themeColor="text1"/>
          <w:sz w:val="22"/>
          <w:szCs w:val="18"/>
          <w:lang w:val="en-US" w:eastAsia="zh-CN"/>
        </w:rPr>
        <w:t xml:space="preserve"> </w:t>
      </w:r>
      <w:proofErr w:type="gramStart"/>
      <w:r w:rsidR="00857DE9">
        <w:rPr>
          <w:rFonts w:eastAsia="SimSun" w:hint="eastAsia"/>
          <w:color w:val="000000" w:themeColor="text1"/>
          <w:sz w:val="22"/>
          <w:szCs w:val="18"/>
          <w:lang w:val="en-US" w:eastAsia="zh-CN"/>
        </w:rPr>
        <w:t>time</w:t>
      </w:r>
      <w:proofErr w:type="gramEnd"/>
      <w:r w:rsidR="00857DE9">
        <w:rPr>
          <w:rFonts w:eastAsia="SimSun" w:hint="eastAsia"/>
          <w:color w:val="000000" w:themeColor="text1"/>
          <w:sz w:val="22"/>
          <w:szCs w:val="18"/>
          <w:lang w:val="en-US" w:eastAsia="zh-CN"/>
        </w:rPr>
        <w:t xml:space="preserve"> interval between Msg.2 and Msg.3 needs to be indicated in Msg.2. </w:t>
      </w:r>
      <w:r w:rsidR="004C5079">
        <w:rPr>
          <w:rFonts w:eastAsia="SimSun" w:hint="eastAsia"/>
          <w:color w:val="000000" w:themeColor="text1"/>
          <w:sz w:val="22"/>
          <w:szCs w:val="18"/>
          <w:lang w:val="en-US" w:eastAsia="zh-CN"/>
        </w:rPr>
        <w:t xml:space="preserve">The minimum value </w:t>
      </w:r>
      <w:r w:rsidR="00F32B06">
        <w:rPr>
          <w:rFonts w:eastAsia="SimSun" w:hint="eastAsia"/>
          <w:color w:val="000000" w:themeColor="text1"/>
          <w:sz w:val="22"/>
          <w:szCs w:val="18"/>
          <w:lang w:val="en-US" w:eastAsia="zh-CN"/>
        </w:rPr>
        <w:t xml:space="preserve">of the </w:t>
      </w:r>
      <w:r w:rsidR="00F32B06">
        <w:rPr>
          <w:rFonts w:eastAsia="SimSun"/>
          <w:color w:val="000000" w:themeColor="text1"/>
          <w:sz w:val="22"/>
          <w:szCs w:val="18"/>
          <w:lang w:val="en-US" w:eastAsia="zh-CN"/>
        </w:rPr>
        <w:t>indicat</w:t>
      </w:r>
      <w:r w:rsidR="00F32B06">
        <w:rPr>
          <w:rFonts w:eastAsia="SimSun" w:hint="eastAsia"/>
          <w:color w:val="000000" w:themeColor="text1"/>
          <w:sz w:val="22"/>
          <w:szCs w:val="18"/>
          <w:lang w:val="en-US" w:eastAsia="zh-CN"/>
        </w:rPr>
        <w:t>ed time interval can be the same as T</w:t>
      </w:r>
      <w:r w:rsidR="00F32B06" w:rsidRPr="00F32B06">
        <w:rPr>
          <w:rFonts w:eastAsia="SimSun" w:hint="eastAsia"/>
          <w:color w:val="000000" w:themeColor="text1"/>
          <w:sz w:val="22"/>
          <w:szCs w:val="18"/>
          <w:vertAlign w:val="subscript"/>
          <w:lang w:val="en-US" w:eastAsia="zh-CN"/>
        </w:rPr>
        <w:t>offset1</w:t>
      </w:r>
      <w:r w:rsidR="00F32B06">
        <w:rPr>
          <w:rFonts w:eastAsia="SimSun" w:hint="eastAsia"/>
          <w:color w:val="000000" w:themeColor="text1"/>
          <w:sz w:val="22"/>
          <w:szCs w:val="18"/>
          <w:lang w:val="en-US" w:eastAsia="zh-CN"/>
        </w:rPr>
        <w:t xml:space="preserve">, i.e., </w:t>
      </w:r>
      <w:r w:rsidR="001178F1">
        <w:rPr>
          <w:rFonts w:eastAsia="SimSun" w:hint="eastAsia"/>
          <w:color w:val="000000" w:themeColor="text1"/>
          <w:sz w:val="22"/>
          <w:szCs w:val="18"/>
          <w:lang w:val="en-US" w:eastAsia="zh-CN"/>
        </w:rPr>
        <w:t>the processing time required as device.</w:t>
      </w:r>
      <w:r w:rsidR="00173516">
        <w:rPr>
          <w:rFonts w:eastAsia="SimSun" w:hint="eastAsia"/>
          <w:color w:val="000000" w:themeColor="text1"/>
          <w:sz w:val="22"/>
          <w:szCs w:val="18"/>
          <w:lang w:val="en-US" w:eastAsia="zh-CN"/>
        </w:rPr>
        <w:t xml:space="preserve"> Regarding the maximum value, </w:t>
      </w:r>
      <w:r w:rsidR="00CD343D">
        <w:rPr>
          <w:rFonts w:eastAsia="SimSun" w:hint="eastAsia"/>
          <w:color w:val="000000" w:themeColor="text1"/>
          <w:sz w:val="22"/>
          <w:szCs w:val="18"/>
          <w:lang w:val="en-US" w:eastAsia="zh-CN"/>
        </w:rPr>
        <w:t>to support case</w:t>
      </w:r>
      <w:r w:rsidR="00DC7C13">
        <w:rPr>
          <w:rFonts w:eastAsia="SimSun" w:hint="eastAsia"/>
          <w:color w:val="000000" w:themeColor="text1"/>
          <w:sz w:val="22"/>
          <w:szCs w:val="18"/>
          <w:lang w:val="en-US" w:eastAsia="zh-CN"/>
        </w:rPr>
        <w:t xml:space="preserve"> </w:t>
      </w:r>
      <w:r w:rsidR="00CD343D">
        <w:rPr>
          <w:rFonts w:eastAsia="SimSun" w:hint="eastAsia"/>
          <w:color w:val="000000" w:themeColor="text1"/>
          <w:sz w:val="22"/>
          <w:szCs w:val="18"/>
          <w:lang w:val="en-US" w:eastAsia="zh-CN"/>
        </w:rPr>
        <w:t xml:space="preserve">2, the time interval </w:t>
      </w:r>
      <w:r w:rsidR="00CD343D">
        <w:rPr>
          <w:rFonts w:eastAsia="SimSun"/>
          <w:color w:val="000000" w:themeColor="text1"/>
          <w:sz w:val="22"/>
          <w:szCs w:val="18"/>
          <w:lang w:val="en-US" w:eastAsia="zh-CN"/>
        </w:rPr>
        <w:t>between</w:t>
      </w:r>
      <w:r w:rsidR="00CD343D">
        <w:rPr>
          <w:rFonts w:eastAsia="SimSun" w:hint="eastAsia"/>
          <w:color w:val="000000" w:themeColor="text1"/>
          <w:sz w:val="22"/>
          <w:szCs w:val="18"/>
          <w:lang w:val="en-US" w:eastAsia="zh-CN"/>
        </w:rPr>
        <w:t xml:space="preserve"> Msg.2 and Msg.3 should at least be longer than duration of one Msg.2</w:t>
      </w:r>
      <w:r w:rsidR="00DC7C13">
        <w:rPr>
          <w:rFonts w:eastAsia="SimSun" w:hint="eastAsia"/>
          <w:color w:val="000000" w:themeColor="text1"/>
          <w:sz w:val="22"/>
          <w:szCs w:val="18"/>
          <w:lang w:val="en-US" w:eastAsia="zh-CN"/>
        </w:rPr>
        <w:t xml:space="preserve">. To support case 5, the time interval </w:t>
      </w:r>
      <w:r w:rsidR="00DC7C13">
        <w:rPr>
          <w:rFonts w:eastAsia="SimSun"/>
          <w:color w:val="000000" w:themeColor="text1"/>
          <w:sz w:val="22"/>
          <w:szCs w:val="18"/>
          <w:lang w:val="en-US" w:eastAsia="zh-CN"/>
        </w:rPr>
        <w:t>between</w:t>
      </w:r>
      <w:r w:rsidR="00DC7C13">
        <w:rPr>
          <w:rFonts w:eastAsia="SimSun" w:hint="eastAsia"/>
          <w:color w:val="000000" w:themeColor="text1"/>
          <w:sz w:val="22"/>
          <w:szCs w:val="18"/>
          <w:lang w:val="en-US" w:eastAsia="zh-CN"/>
        </w:rPr>
        <w:t xml:space="preserve"> Msg.2 and Msg.3 should at least be longer than duration of one Msg.2</w:t>
      </w:r>
      <w:r w:rsidR="006B633C">
        <w:rPr>
          <w:rFonts w:eastAsia="SimSun" w:hint="eastAsia"/>
          <w:color w:val="000000" w:themeColor="text1"/>
          <w:sz w:val="22"/>
          <w:szCs w:val="18"/>
          <w:lang w:val="en-US" w:eastAsia="zh-CN"/>
        </w:rPr>
        <w:t xml:space="preserve"> and at least be longer than duration of one Msg.3. </w:t>
      </w:r>
    </w:p>
    <w:tbl>
      <w:tblPr>
        <w:tblStyle w:val="aff4"/>
        <w:tblW w:w="0" w:type="auto"/>
        <w:tblLook w:val="04A0" w:firstRow="1" w:lastRow="0" w:firstColumn="1" w:lastColumn="0" w:noHBand="0" w:noVBand="1"/>
      </w:tblPr>
      <w:tblGrid>
        <w:gridCol w:w="2094"/>
        <w:gridCol w:w="2612"/>
        <w:gridCol w:w="2294"/>
        <w:gridCol w:w="2408"/>
      </w:tblGrid>
      <w:tr w:rsidR="00A12C5A" w:rsidRPr="000017C1" w14:paraId="5990FC37" w14:textId="77777777" w:rsidTr="00803861">
        <w:trPr>
          <w:trHeight w:val="404"/>
        </w:trPr>
        <w:tc>
          <w:tcPr>
            <w:tcW w:w="2094" w:type="dxa"/>
            <w:vMerge w:val="restart"/>
            <w:tcBorders>
              <w:top w:val="single" w:sz="4" w:space="0" w:color="auto"/>
              <w:left w:val="single" w:sz="4" w:space="0" w:color="auto"/>
              <w:bottom w:val="single" w:sz="4" w:space="0" w:color="auto"/>
              <w:right w:val="single" w:sz="4" w:space="0" w:color="auto"/>
            </w:tcBorders>
          </w:tcPr>
          <w:p w14:paraId="6F899BAA" w14:textId="77777777" w:rsidR="00A12C5A" w:rsidRPr="000017C1" w:rsidRDefault="00A12C5A" w:rsidP="00803861">
            <w:pPr>
              <w:snapToGrid w:val="0"/>
              <w:spacing w:after="50"/>
              <w:rPr>
                <w:rFonts w:eastAsia="DengXian"/>
                <w:b/>
                <w:bCs/>
                <w:color w:val="2F5496"/>
                <w:kern w:val="2"/>
                <w:sz w:val="21"/>
                <w:szCs w:val="22"/>
                <w:lang w:eastAsia="zh-CN"/>
              </w:rPr>
            </w:pPr>
          </w:p>
        </w:tc>
        <w:tc>
          <w:tcPr>
            <w:tcW w:w="2612" w:type="dxa"/>
            <w:vMerge w:val="restart"/>
            <w:tcBorders>
              <w:top w:val="single" w:sz="4" w:space="0" w:color="auto"/>
              <w:left w:val="single" w:sz="4" w:space="0" w:color="auto"/>
              <w:bottom w:val="single" w:sz="4" w:space="0" w:color="auto"/>
              <w:right w:val="single" w:sz="4" w:space="0" w:color="auto"/>
            </w:tcBorders>
          </w:tcPr>
          <w:p w14:paraId="0D25B9C1" w14:textId="77777777" w:rsidR="00A12C5A" w:rsidRPr="000017C1" w:rsidRDefault="00A12C5A" w:rsidP="00803861">
            <w:pPr>
              <w:snapToGrid w:val="0"/>
              <w:spacing w:after="50"/>
              <w:rPr>
                <w:rFonts w:eastAsia="DengXian"/>
                <w:b/>
                <w:bCs/>
                <w:color w:val="2F5496"/>
                <w:kern w:val="2"/>
                <w:sz w:val="21"/>
                <w:szCs w:val="22"/>
                <w:lang w:eastAsia="zh-CN"/>
              </w:rPr>
            </w:pPr>
            <w:r w:rsidRPr="000017C1">
              <w:rPr>
                <w:rFonts w:eastAsia="DengXian" w:hint="eastAsia"/>
                <w:b/>
                <w:bCs/>
                <w:color w:val="2F5496"/>
                <w:kern w:val="2"/>
                <w:sz w:val="21"/>
                <w:szCs w:val="22"/>
                <w:lang w:eastAsia="zh-CN"/>
              </w:rPr>
              <w:t>FDMA of Msg3s within one time-domain access occasion</w:t>
            </w:r>
          </w:p>
        </w:tc>
        <w:tc>
          <w:tcPr>
            <w:tcW w:w="4702" w:type="dxa"/>
            <w:gridSpan w:val="2"/>
            <w:tcBorders>
              <w:top w:val="single" w:sz="4" w:space="0" w:color="auto"/>
              <w:left w:val="single" w:sz="4" w:space="0" w:color="auto"/>
              <w:bottom w:val="single" w:sz="4" w:space="0" w:color="auto"/>
              <w:right w:val="single" w:sz="4" w:space="0" w:color="auto"/>
            </w:tcBorders>
          </w:tcPr>
          <w:p w14:paraId="7B53D14A" w14:textId="77777777" w:rsidR="00A12C5A" w:rsidRPr="000017C1" w:rsidRDefault="00A12C5A" w:rsidP="00803861">
            <w:pPr>
              <w:snapToGrid w:val="0"/>
              <w:spacing w:after="50"/>
              <w:jc w:val="center"/>
              <w:rPr>
                <w:rFonts w:eastAsia="DengXian"/>
                <w:b/>
                <w:bCs/>
                <w:color w:val="2F5496"/>
                <w:kern w:val="2"/>
                <w:sz w:val="21"/>
                <w:szCs w:val="22"/>
                <w:lang w:eastAsia="zh-CN"/>
              </w:rPr>
            </w:pPr>
            <w:r w:rsidRPr="000017C1">
              <w:rPr>
                <w:rFonts w:eastAsia="DengXian" w:hint="eastAsia"/>
                <w:b/>
                <w:bCs/>
                <w:color w:val="2F5496"/>
                <w:kern w:val="2"/>
                <w:sz w:val="21"/>
                <w:szCs w:val="22"/>
                <w:lang w:eastAsia="zh-CN"/>
              </w:rPr>
              <w:t>TDMA of Msg3s</w:t>
            </w:r>
          </w:p>
        </w:tc>
      </w:tr>
      <w:tr w:rsidR="00A12C5A" w:rsidRPr="000017C1" w14:paraId="7FE402CD" w14:textId="77777777" w:rsidTr="00803861">
        <w:trPr>
          <w:trHeight w:val="403"/>
        </w:trPr>
        <w:tc>
          <w:tcPr>
            <w:tcW w:w="0" w:type="auto"/>
            <w:vMerge/>
            <w:tcBorders>
              <w:top w:val="single" w:sz="4" w:space="0" w:color="auto"/>
              <w:left w:val="single" w:sz="4" w:space="0" w:color="auto"/>
              <w:bottom w:val="single" w:sz="4" w:space="0" w:color="auto"/>
              <w:right w:val="single" w:sz="4" w:space="0" w:color="auto"/>
            </w:tcBorders>
            <w:vAlign w:val="center"/>
          </w:tcPr>
          <w:p w14:paraId="2A28BF65" w14:textId="77777777" w:rsidR="00A12C5A" w:rsidRPr="000017C1" w:rsidRDefault="00A12C5A" w:rsidP="00803861">
            <w:pPr>
              <w:rPr>
                <w:rFonts w:eastAsia="DengXian"/>
                <w:b/>
                <w:bCs/>
                <w:color w:val="2F5496"/>
                <w:kern w:val="2"/>
                <w:sz w:val="21"/>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43515E" w14:textId="77777777" w:rsidR="00A12C5A" w:rsidRPr="000017C1" w:rsidRDefault="00A12C5A" w:rsidP="00803861">
            <w:pPr>
              <w:rPr>
                <w:rFonts w:eastAsia="DengXian"/>
                <w:b/>
                <w:bCs/>
                <w:color w:val="2F5496"/>
                <w:kern w:val="2"/>
                <w:sz w:val="21"/>
                <w:szCs w:val="22"/>
                <w:lang w:eastAsia="zh-CN"/>
              </w:rPr>
            </w:pPr>
          </w:p>
        </w:tc>
        <w:tc>
          <w:tcPr>
            <w:tcW w:w="2294" w:type="dxa"/>
            <w:tcBorders>
              <w:top w:val="single" w:sz="4" w:space="0" w:color="auto"/>
              <w:left w:val="single" w:sz="4" w:space="0" w:color="auto"/>
              <w:bottom w:val="single" w:sz="4" w:space="0" w:color="auto"/>
              <w:right w:val="single" w:sz="4" w:space="0" w:color="auto"/>
            </w:tcBorders>
          </w:tcPr>
          <w:p w14:paraId="49956E85" w14:textId="77777777" w:rsidR="00A12C5A" w:rsidRPr="000017C1" w:rsidRDefault="00A12C5A" w:rsidP="00803861">
            <w:pPr>
              <w:snapToGrid w:val="0"/>
              <w:spacing w:after="50"/>
              <w:rPr>
                <w:rFonts w:eastAsia="DengXian"/>
                <w:b/>
                <w:bCs/>
                <w:color w:val="2F5496"/>
                <w:kern w:val="2"/>
                <w:sz w:val="21"/>
                <w:szCs w:val="22"/>
                <w:lang w:eastAsia="zh-CN"/>
              </w:rPr>
            </w:pPr>
            <w:r w:rsidRPr="000017C1">
              <w:rPr>
                <w:rFonts w:eastAsia="DengXian" w:hint="eastAsia"/>
                <w:b/>
                <w:bCs/>
                <w:color w:val="2F5496"/>
                <w:kern w:val="2"/>
                <w:sz w:val="21"/>
                <w:szCs w:val="22"/>
                <w:lang w:eastAsia="zh-CN"/>
              </w:rPr>
              <w:t xml:space="preserve">Interleaving </w:t>
            </w:r>
          </w:p>
        </w:tc>
        <w:tc>
          <w:tcPr>
            <w:tcW w:w="2408" w:type="dxa"/>
            <w:tcBorders>
              <w:top w:val="single" w:sz="4" w:space="0" w:color="auto"/>
              <w:left w:val="single" w:sz="4" w:space="0" w:color="auto"/>
              <w:bottom w:val="single" w:sz="4" w:space="0" w:color="auto"/>
              <w:right w:val="single" w:sz="4" w:space="0" w:color="auto"/>
            </w:tcBorders>
          </w:tcPr>
          <w:p w14:paraId="04BDC966" w14:textId="77777777" w:rsidR="00A12C5A" w:rsidRPr="000017C1" w:rsidRDefault="00A12C5A" w:rsidP="00803861">
            <w:pPr>
              <w:snapToGrid w:val="0"/>
              <w:spacing w:after="50"/>
              <w:rPr>
                <w:rFonts w:eastAsia="DengXian"/>
                <w:b/>
                <w:bCs/>
                <w:color w:val="2F5496"/>
                <w:kern w:val="2"/>
                <w:sz w:val="21"/>
                <w:szCs w:val="22"/>
                <w:lang w:eastAsia="zh-CN"/>
              </w:rPr>
            </w:pPr>
            <w:r w:rsidRPr="000017C1">
              <w:rPr>
                <w:rFonts w:eastAsia="DengXian" w:hint="eastAsia"/>
                <w:b/>
                <w:bCs/>
                <w:color w:val="2F5496"/>
                <w:kern w:val="2"/>
                <w:sz w:val="21"/>
                <w:szCs w:val="22"/>
                <w:lang w:eastAsia="zh-CN"/>
              </w:rPr>
              <w:t>Non-interleaving</w:t>
            </w:r>
          </w:p>
        </w:tc>
      </w:tr>
      <w:tr w:rsidR="00A12C5A" w:rsidRPr="000017C1" w14:paraId="4C0A9328" w14:textId="77777777" w:rsidTr="00803861">
        <w:tc>
          <w:tcPr>
            <w:tcW w:w="2094" w:type="dxa"/>
            <w:tcBorders>
              <w:top w:val="single" w:sz="4" w:space="0" w:color="auto"/>
              <w:left w:val="single" w:sz="4" w:space="0" w:color="auto"/>
              <w:bottom w:val="single" w:sz="4" w:space="0" w:color="auto"/>
              <w:right w:val="single" w:sz="4" w:space="0" w:color="auto"/>
            </w:tcBorders>
          </w:tcPr>
          <w:p w14:paraId="694C6DE1" w14:textId="77777777" w:rsidR="00A12C5A" w:rsidRPr="000017C1" w:rsidRDefault="00A12C5A" w:rsidP="00803861">
            <w:pPr>
              <w:snapToGrid w:val="0"/>
              <w:spacing w:after="50"/>
              <w:rPr>
                <w:rFonts w:eastAsia="DengXian"/>
                <w:b/>
                <w:bCs/>
                <w:color w:val="2F5496"/>
                <w:kern w:val="2"/>
                <w:sz w:val="21"/>
                <w:szCs w:val="22"/>
                <w:lang w:eastAsia="zh-CN"/>
              </w:rPr>
            </w:pPr>
            <w:r w:rsidRPr="000017C1">
              <w:rPr>
                <w:rFonts w:eastAsia="DengXian" w:hint="eastAsia"/>
                <w:b/>
                <w:bCs/>
                <w:color w:val="2F5496"/>
                <w:kern w:val="2"/>
                <w:sz w:val="21"/>
                <w:szCs w:val="22"/>
                <w:lang w:eastAsia="zh-CN"/>
              </w:rPr>
              <w:t xml:space="preserve">One Common Msg2 </w:t>
            </w:r>
          </w:p>
          <w:p w14:paraId="342030DF" w14:textId="77777777" w:rsidR="00A12C5A" w:rsidRPr="000017C1" w:rsidRDefault="00A12C5A" w:rsidP="00803861">
            <w:pPr>
              <w:snapToGrid w:val="0"/>
              <w:spacing w:after="50"/>
              <w:rPr>
                <w:rFonts w:eastAsia="DengXian"/>
                <w:b/>
                <w:bCs/>
                <w:color w:val="2F5496"/>
                <w:kern w:val="2"/>
                <w:sz w:val="21"/>
                <w:szCs w:val="22"/>
                <w:lang w:eastAsia="zh-CN"/>
              </w:rPr>
            </w:pPr>
            <w:r w:rsidRPr="000017C1">
              <w:rPr>
                <w:rFonts w:eastAsia="DengXian" w:hint="eastAsia"/>
                <w:b/>
                <w:bCs/>
                <w:color w:val="2F5496"/>
                <w:kern w:val="2"/>
                <w:sz w:val="21"/>
                <w:szCs w:val="22"/>
                <w:lang w:eastAsia="zh-CN"/>
              </w:rPr>
              <w:t>(e.g., One PRDCH for Msg2 Tx in response to Two Msg1s)</w:t>
            </w:r>
          </w:p>
        </w:tc>
        <w:tc>
          <w:tcPr>
            <w:tcW w:w="2612" w:type="dxa"/>
            <w:tcBorders>
              <w:top w:val="single" w:sz="4" w:space="0" w:color="auto"/>
              <w:left w:val="single" w:sz="4" w:space="0" w:color="auto"/>
              <w:bottom w:val="single" w:sz="4" w:space="0" w:color="auto"/>
              <w:right w:val="single" w:sz="4" w:space="0" w:color="auto"/>
            </w:tcBorders>
          </w:tcPr>
          <w:p w14:paraId="51FFB693" w14:textId="77777777" w:rsidR="00A12C5A" w:rsidRPr="000017C1" w:rsidRDefault="00A12C5A" w:rsidP="00803861">
            <w:pPr>
              <w:snapToGrid w:val="0"/>
              <w:spacing w:after="50"/>
              <w:rPr>
                <w:rFonts w:eastAsia="DengXian"/>
                <w:b/>
                <w:bCs/>
                <w:color w:val="2F5496"/>
                <w:kern w:val="2"/>
                <w:sz w:val="21"/>
                <w:szCs w:val="22"/>
                <w:lang w:eastAsia="zh-CN"/>
              </w:rPr>
            </w:pPr>
            <w:r w:rsidRPr="000017C1">
              <w:rPr>
                <w:rFonts w:eastAsia="DengXian" w:hint="eastAsia"/>
                <w:b/>
                <w:bCs/>
                <w:color w:val="2F5496"/>
                <w:kern w:val="2"/>
                <w:sz w:val="21"/>
                <w:szCs w:val="22"/>
                <w:lang w:eastAsia="zh-CN"/>
              </w:rPr>
              <w:t>Case 1: Support</w:t>
            </w:r>
            <w:r>
              <w:rPr>
                <w:rFonts w:eastAsia="DengXian" w:hint="eastAsia"/>
                <w:b/>
                <w:bCs/>
                <w:color w:val="2F5496"/>
                <w:kern w:val="2"/>
                <w:sz w:val="21"/>
                <w:szCs w:val="22"/>
                <w:lang w:eastAsia="zh-CN"/>
              </w:rPr>
              <w:t>ed</w:t>
            </w:r>
            <w:r w:rsidRPr="000017C1">
              <w:rPr>
                <w:rFonts w:eastAsia="DengXian" w:hint="eastAsia"/>
                <w:b/>
                <w:bCs/>
                <w:color w:val="2F5496"/>
                <w:kern w:val="2"/>
                <w:sz w:val="21"/>
                <w:szCs w:val="22"/>
                <w:lang w:eastAsia="zh-CN"/>
              </w:rPr>
              <w:t xml:space="preserve"> </w:t>
            </w:r>
          </w:p>
          <w:tbl>
            <w:tblPr>
              <w:tblStyle w:val="aff4"/>
              <w:tblW w:w="0" w:type="auto"/>
              <w:tblLook w:val="04A0" w:firstRow="1" w:lastRow="0" w:firstColumn="1" w:lastColumn="0" w:noHBand="0" w:noVBand="1"/>
            </w:tblPr>
            <w:tblGrid>
              <w:gridCol w:w="1045"/>
              <w:gridCol w:w="967"/>
            </w:tblGrid>
            <w:tr w:rsidR="00A12C5A" w:rsidRPr="000017C1" w14:paraId="48FF4885" w14:textId="77777777" w:rsidTr="00803861">
              <w:tc>
                <w:tcPr>
                  <w:tcW w:w="966" w:type="dxa"/>
                  <w:vMerge w:val="restart"/>
                  <w:tcBorders>
                    <w:top w:val="single" w:sz="4" w:space="0" w:color="auto"/>
                    <w:left w:val="single" w:sz="4" w:space="0" w:color="auto"/>
                    <w:bottom w:val="single" w:sz="4" w:space="0" w:color="auto"/>
                    <w:right w:val="single" w:sz="4" w:space="0" w:color="auto"/>
                  </w:tcBorders>
                  <w:vAlign w:val="center"/>
                </w:tcPr>
                <w:p w14:paraId="5A0BFDE4" w14:textId="77777777" w:rsidR="00A12C5A" w:rsidRPr="000017C1" w:rsidRDefault="00A12C5A" w:rsidP="00803861">
                  <w:pPr>
                    <w:snapToGrid w:val="0"/>
                    <w:spacing w:after="50"/>
                    <w:jc w:val="center"/>
                    <w:rPr>
                      <w:rFonts w:eastAsia="DengXian"/>
                      <w:b/>
                      <w:bCs/>
                      <w:color w:val="2F5496"/>
                      <w:kern w:val="2"/>
                      <w:sz w:val="21"/>
                      <w:szCs w:val="22"/>
                      <w:lang w:eastAsia="zh-CN"/>
                    </w:rPr>
                  </w:pPr>
                  <w:r w:rsidRPr="000017C1">
                    <w:rPr>
                      <w:rFonts w:eastAsia="DengXian" w:hint="eastAsia"/>
                      <w:b/>
                      <w:bCs/>
                      <w:color w:val="2F5496"/>
                      <w:kern w:val="2"/>
                      <w:sz w:val="21"/>
                      <w:szCs w:val="22"/>
                      <w:lang w:eastAsia="zh-CN"/>
                    </w:rPr>
                    <w:t>Common Msg2</w:t>
                  </w:r>
                </w:p>
              </w:tc>
              <w:tc>
                <w:tcPr>
                  <w:tcW w:w="967" w:type="dxa"/>
                  <w:tcBorders>
                    <w:top w:val="single" w:sz="4" w:space="0" w:color="auto"/>
                    <w:left w:val="single" w:sz="4" w:space="0" w:color="auto"/>
                    <w:bottom w:val="single" w:sz="4" w:space="0" w:color="auto"/>
                    <w:right w:val="single" w:sz="4" w:space="0" w:color="auto"/>
                  </w:tcBorders>
                  <w:vAlign w:val="center"/>
                </w:tcPr>
                <w:p w14:paraId="19180187" w14:textId="77777777" w:rsidR="00A12C5A" w:rsidRPr="000017C1" w:rsidRDefault="00A12C5A" w:rsidP="00803861">
                  <w:pPr>
                    <w:snapToGrid w:val="0"/>
                    <w:spacing w:after="50"/>
                    <w:rPr>
                      <w:rFonts w:eastAsia="DengXian"/>
                      <w:b/>
                      <w:bCs/>
                      <w:color w:val="2F5496"/>
                      <w:kern w:val="2"/>
                      <w:sz w:val="21"/>
                      <w:szCs w:val="22"/>
                      <w:lang w:eastAsia="zh-CN"/>
                    </w:rPr>
                  </w:pPr>
                  <w:r w:rsidRPr="000017C1">
                    <w:rPr>
                      <w:rFonts w:eastAsia="DengXian" w:hint="eastAsia"/>
                      <w:b/>
                      <w:bCs/>
                      <w:color w:val="2F5496"/>
                      <w:kern w:val="2"/>
                      <w:sz w:val="21"/>
                      <w:szCs w:val="22"/>
                      <w:lang w:eastAsia="zh-CN"/>
                    </w:rPr>
                    <w:t>Msg3</w:t>
                  </w:r>
                </w:p>
              </w:tc>
            </w:tr>
            <w:tr w:rsidR="00A12C5A" w:rsidRPr="000017C1" w14:paraId="2CDC1517" w14:textId="77777777" w:rsidTr="00803861">
              <w:tc>
                <w:tcPr>
                  <w:tcW w:w="0" w:type="auto"/>
                  <w:vMerge/>
                  <w:tcBorders>
                    <w:top w:val="single" w:sz="4" w:space="0" w:color="auto"/>
                    <w:left w:val="single" w:sz="4" w:space="0" w:color="auto"/>
                    <w:bottom w:val="single" w:sz="4" w:space="0" w:color="auto"/>
                    <w:right w:val="single" w:sz="4" w:space="0" w:color="auto"/>
                  </w:tcBorders>
                  <w:vAlign w:val="center"/>
                </w:tcPr>
                <w:p w14:paraId="048E042A" w14:textId="77777777" w:rsidR="00A12C5A" w:rsidRPr="000017C1" w:rsidRDefault="00A12C5A" w:rsidP="00803861">
                  <w:pPr>
                    <w:rPr>
                      <w:rFonts w:eastAsia="DengXian"/>
                      <w:b/>
                      <w:bCs/>
                      <w:color w:val="2F5496"/>
                      <w:kern w:val="2"/>
                      <w:sz w:val="21"/>
                      <w:szCs w:val="22"/>
                      <w:lang w:eastAsia="zh-CN"/>
                    </w:rPr>
                  </w:pPr>
                </w:p>
              </w:tc>
              <w:tc>
                <w:tcPr>
                  <w:tcW w:w="967" w:type="dxa"/>
                  <w:tcBorders>
                    <w:top w:val="single" w:sz="4" w:space="0" w:color="auto"/>
                    <w:left w:val="single" w:sz="4" w:space="0" w:color="auto"/>
                    <w:bottom w:val="single" w:sz="4" w:space="0" w:color="auto"/>
                    <w:right w:val="single" w:sz="4" w:space="0" w:color="auto"/>
                  </w:tcBorders>
                  <w:vAlign w:val="center"/>
                </w:tcPr>
                <w:p w14:paraId="57427DAC" w14:textId="77777777" w:rsidR="00A12C5A" w:rsidRPr="000017C1" w:rsidRDefault="00A12C5A" w:rsidP="00803861">
                  <w:pPr>
                    <w:snapToGrid w:val="0"/>
                    <w:spacing w:after="50"/>
                    <w:rPr>
                      <w:rFonts w:eastAsia="DengXian"/>
                      <w:b/>
                      <w:bCs/>
                      <w:color w:val="2F5496"/>
                      <w:kern w:val="2"/>
                      <w:sz w:val="21"/>
                      <w:szCs w:val="22"/>
                      <w:lang w:eastAsia="zh-CN"/>
                    </w:rPr>
                  </w:pPr>
                  <w:r w:rsidRPr="000017C1">
                    <w:rPr>
                      <w:rFonts w:eastAsia="DengXian" w:hint="eastAsia"/>
                      <w:b/>
                      <w:bCs/>
                      <w:color w:val="2F5496"/>
                      <w:kern w:val="2"/>
                      <w:sz w:val="21"/>
                      <w:szCs w:val="22"/>
                      <w:lang w:eastAsia="zh-CN"/>
                    </w:rPr>
                    <w:t>Msg3</w:t>
                  </w:r>
                </w:p>
              </w:tc>
            </w:tr>
          </w:tbl>
          <w:p w14:paraId="1221D286" w14:textId="77777777" w:rsidR="00A12C5A" w:rsidRPr="000017C1" w:rsidRDefault="00A12C5A" w:rsidP="00803861">
            <w:pPr>
              <w:snapToGrid w:val="0"/>
              <w:spacing w:after="50"/>
              <w:rPr>
                <w:rFonts w:eastAsia="DengXian"/>
                <w:b/>
                <w:bCs/>
                <w:color w:val="2F5496"/>
                <w:kern w:val="2"/>
                <w:sz w:val="21"/>
                <w:szCs w:val="22"/>
                <w:lang w:eastAsia="zh-CN"/>
              </w:rPr>
            </w:pPr>
          </w:p>
        </w:tc>
        <w:tc>
          <w:tcPr>
            <w:tcW w:w="2294" w:type="dxa"/>
            <w:tcBorders>
              <w:top w:val="single" w:sz="4" w:space="0" w:color="auto"/>
              <w:left w:val="single" w:sz="4" w:space="0" w:color="auto"/>
              <w:bottom w:val="single" w:sz="4" w:space="0" w:color="auto"/>
              <w:right w:val="single" w:sz="4" w:space="0" w:color="auto"/>
            </w:tcBorders>
          </w:tcPr>
          <w:p w14:paraId="369616E0" w14:textId="77777777" w:rsidR="00A12C5A" w:rsidRPr="000017C1" w:rsidRDefault="00A12C5A" w:rsidP="00803861">
            <w:pPr>
              <w:snapToGrid w:val="0"/>
              <w:spacing w:after="50"/>
              <w:rPr>
                <w:rFonts w:eastAsia="DengXian"/>
                <w:b/>
                <w:bCs/>
                <w:color w:val="2F5496"/>
                <w:kern w:val="2"/>
                <w:sz w:val="21"/>
                <w:szCs w:val="22"/>
                <w:lang w:eastAsia="zh-CN"/>
              </w:rPr>
            </w:pPr>
            <w:r w:rsidRPr="000017C1">
              <w:rPr>
                <w:rFonts w:eastAsia="DengXian" w:hint="eastAsia"/>
                <w:b/>
                <w:bCs/>
                <w:color w:val="2F5496"/>
                <w:kern w:val="2"/>
                <w:sz w:val="21"/>
                <w:szCs w:val="22"/>
                <w:lang w:eastAsia="zh-CN"/>
              </w:rPr>
              <w:t>--</w:t>
            </w:r>
          </w:p>
        </w:tc>
        <w:tc>
          <w:tcPr>
            <w:tcW w:w="2408" w:type="dxa"/>
            <w:tcBorders>
              <w:top w:val="single" w:sz="4" w:space="0" w:color="auto"/>
              <w:left w:val="single" w:sz="4" w:space="0" w:color="auto"/>
              <w:bottom w:val="single" w:sz="4" w:space="0" w:color="auto"/>
              <w:right w:val="single" w:sz="4" w:space="0" w:color="auto"/>
            </w:tcBorders>
          </w:tcPr>
          <w:p w14:paraId="36F8720E" w14:textId="77777777" w:rsidR="00A12C5A" w:rsidRPr="000017C1" w:rsidRDefault="00A12C5A" w:rsidP="00803861">
            <w:pPr>
              <w:snapToGrid w:val="0"/>
              <w:spacing w:after="50"/>
              <w:jc w:val="both"/>
              <w:rPr>
                <w:rFonts w:eastAsia="DengXian"/>
                <w:b/>
                <w:bCs/>
                <w:color w:val="2F5496"/>
                <w:kern w:val="2"/>
                <w:sz w:val="21"/>
                <w:szCs w:val="22"/>
                <w:lang w:eastAsia="zh-CN"/>
              </w:rPr>
            </w:pPr>
            <w:r w:rsidRPr="000017C1">
              <w:rPr>
                <w:rFonts w:eastAsia="DengXian" w:hint="eastAsia"/>
                <w:b/>
                <w:bCs/>
                <w:color w:val="2F5496"/>
                <w:kern w:val="2"/>
                <w:sz w:val="21"/>
                <w:szCs w:val="22"/>
                <w:lang w:eastAsia="zh-CN"/>
              </w:rPr>
              <w:t xml:space="preserve">Case 4: </w:t>
            </w:r>
            <w:r>
              <w:rPr>
                <w:rFonts w:eastAsia="DengXian" w:hint="eastAsia"/>
                <w:b/>
                <w:bCs/>
                <w:color w:val="2F5496"/>
                <w:kern w:val="2"/>
                <w:sz w:val="21"/>
                <w:szCs w:val="22"/>
                <w:lang w:eastAsia="zh-CN"/>
              </w:rPr>
              <w:t>Not supported</w:t>
            </w:r>
          </w:p>
          <w:p w14:paraId="743C6564" w14:textId="77777777" w:rsidR="00A12C5A" w:rsidRPr="000017C1" w:rsidRDefault="00A12C5A" w:rsidP="00803861">
            <w:pPr>
              <w:snapToGrid w:val="0"/>
              <w:spacing w:after="50"/>
              <w:rPr>
                <w:rFonts w:eastAsia="DengXian"/>
                <w:b/>
                <w:bCs/>
                <w:color w:val="2F5496"/>
                <w:kern w:val="2"/>
                <w:sz w:val="21"/>
                <w:szCs w:val="22"/>
                <w:lang w:eastAsia="zh-CN"/>
              </w:rPr>
            </w:pPr>
            <w:r w:rsidRPr="000017C1">
              <w:rPr>
                <w:rFonts w:eastAsia="DengXian" w:hint="eastAsia"/>
                <w:b/>
                <w:bCs/>
                <w:color w:val="2F5496"/>
                <w:kern w:val="2"/>
                <w:sz w:val="21"/>
                <w:szCs w:val="22"/>
                <w:lang w:eastAsia="zh-CN"/>
              </w:rPr>
              <w:t>(Common Msg2, Msg3, Msg3)</w:t>
            </w:r>
          </w:p>
        </w:tc>
      </w:tr>
      <w:tr w:rsidR="00A12C5A" w:rsidRPr="000017C1" w14:paraId="033E64AE" w14:textId="77777777" w:rsidTr="00803861">
        <w:tc>
          <w:tcPr>
            <w:tcW w:w="2094" w:type="dxa"/>
            <w:tcBorders>
              <w:top w:val="single" w:sz="4" w:space="0" w:color="auto"/>
              <w:left w:val="single" w:sz="4" w:space="0" w:color="auto"/>
              <w:bottom w:val="single" w:sz="4" w:space="0" w:color="auto"/>
              <w:right w:val="single" w:sz="4" w:space="0" w:color="auto"/>
            </w:tcBorders>
          </w:tcPr>
          <w:p w14:paraId="4CBC39AD" w14:textId="77777777" w:rsidR="00A12C5A" w:rsidRPr="000017C1" w:rsidRDefault="00A12C5A" w:rsidP="00803861">
            <w:pPr>
              <w:snapToGrid w:val="0"/>
              <w:spacing w:after="50"/>
              <w:rPr>
                <w:rFonts w:eastAsia="DengXian"/>
                <w:b/>
                <w:bCs/>
                <w:color w:val="2F5496"/>
                <w:kern w:val="2"/>
                <w:sz w:val="21"/>
                <w:szCs w:val="22"/>
                <w:lang w:eastAsia="zh-CN"/>
              </w:rPr>
            </w:pPr>
            <w:r w:rsidRPr="000017C1">
              <w:rPr>
                <w:rFonts w:eastAsia="DengXian" w:hint="eastAsia"/>
                <w:b/>
                <w:bCs/>
                <w:color w:val="2F5496"/>
                <w:kern w:val="2"/>
                <w:sz w:val="21"/>
                <w:szCs w:val="22"/>
                <w:lang w:eastAsia="zh-CN"/>
              </w:rPr>
              <w:t xml:space="preserve">Separate Msg2s </w:t>
            </w:r>
          </w:p>
          <w:p w14:paraId="6BFD7B03" w14:textId="77777777" w:rsidR="00A12C5A" w:rsidRPr="000017C1" w:rsidRDefault="00A12C5A" w:rsidP="00803861">
            <w:pPr>
              <w:snapToGrid w:val="0"/>
              <w:spacing w:after="50"/>
              <w:rPr>
                <w:rFonts w:eastAsia="DengXian"/>
                <w:b/>
                <w:bCs/>
                <w:color w:val="2F5496"/>
                <w:kern w:val="2"/>
                <w:sz w:val="21"/>
                <w:szCs w:val="22"/>
                <w:lang w:eastAsia="zh-CN"/>
              </w:rPr>
            </w:pPr>
            <w:r w:rsidRPr="000017C1">
              <w:rPr>
                <w:rFonts w:eastAsia="DengXian" w:hint="eastAsia"/>
                <w:b/>
                <w:bCs/>
                <w:color w:val="2F5496"/>
                <w:kern w:val="2"/>
                <w:sz w:val="21"/>
                <w:szCs w:val="22"/>
                <w:lang w:eastAsia="zh-CN"/>
              </w:rPr>
              <w:t>(e.g., Two PRDCHs for Msg2 Tx in response to Two Msg1s)</w:t>
            </w:r>
          </w:p>
        </w:tc>
        <w:tc>
          <w:tcPr>
            <w:tcW w:w="2612" w:type="dxa"/>
            <w:tcBorders>
              <w:top w:val="single" w:sz="4" w:space="0" w:color="auto"/>
              <w:left w:val="single" w:sz="4" w:space="0" w:color="auto"/>
              <w:bottom w:val="single" w:sz="4" w:space="0" w:color="auto"/>
              <w:right w:val="single" w:sz="4" w:space="0" w:color="auto"/>
            </w:tcBorders>
          </w:tcPr>
          <w:p w14:paraId="766501C5" w14:textId="77777777" w:rsidR="00A12C5A" w:rsidRPr="000017C1" w:rsidRDefault="00A12C5A" w:rsidP="00803861">
            <w:pPr>
              <w:snapToGrid w:val="0"/>
              <w:spacing w:after="50"/>
              <w:jc w:val="center"/>
              <w:rPr>
                <w:rFonts w:eastAsia="DengXian"/>
                <w:b/>
                <w:bCs/>
                <w:color w:val="2F5496"/>
                <w:kern w:val="2"/>
                <w:sz w:val="21"/>
                <w:szCs w:val="22"/>
                <w:lang w:eastAsia="zh-CN"/>
              </w:rPr>
            </w:pPr>
            <w:r w:rsidRPr="000017C1">
              <w:rPr>
                <w:rFonts w:eastAsia="DengXian" w:hint="eastAsia"/>
                <w:b/>
                <w:bCs/>
                <w:color w:val="2F5496"/>
                <w:kern w:val="2"/>
                <w:sz w:val="21"/>
                <w:szCs w:val="22"/>
                <w:lang w:eastAsia="zh-CN"/>
              </w:rPr>
              <w:t>Case 2</w:t>
            </w:r>
            <w:proofErr w:type="gramStart"/>
            <w:r w:rsidRPr="000017C1">
              <w:rPr>
                <w:rFonts w:eastAsia="DengXian" w:hint="eastAsia"/>
                <w:b/>
                <w:bCs/>
                <w:color w:val="2F5496"/>
                <w:kern w:val="2"/>
                <w:sz w:val="21"/>
                <w:szCs w:val="22"/>
                <w:lang w:eastAsia="zh-CN"/>
              </w:rPr>
              <w:t>: ?</w:t>
            </w:r>
            <w:proofErr w:type="gramEnd"/>
          </w:p>
          <w:tbl>
            <w:tblPr>
              <w:tblStyle w:val="aff4"/>
              <w:tblW w:w="0" w:type="auto"/>
              <w:tblLook w:val="04A0" w:firstRow="1" w:lastRow="0" w:firstColumn="1" w:lastColumn="0" w:noHBand="0" w:noVBand="1"/>
            </w:tblPr>
            <w:tblGrid>
              <w:gridCol w:w="706"/>
              <w:gridCol w:w="706"/>
              <w:gridCol w:w="967"/>
            </w:tblGrid>
            <w:tr w:rsidR="00A12C5A" w:rsidRPr="000017C1" w14:paraId="257716E1" w14:textId="77777777" w:rsidTr="00803861">
              <w:tc>
                <w:tcPr>
                  <w:tcW w:w="483" w:type="dxa"/>
                  <w:vMerge w:val="restart"/>
                  <w:tcBorders>
                    <w:top w:val="single" w:sz="4" w:space="0" w:color="auto"/>
                    <w:left w:val="single" w:sz="4" w:space="0" w:color="auto"/>
                    <w:bottom w:val="single" w:sz="4" w:space="0" w:color="auto"/>
                    <w:right w:val="single" w:sz="4" w:space="0" w:color="auto"/>
                  </w:tcBorders>
                  <w:vAlign w:val="center"/>
                </w:tcPr>
                <w:p w14:paraId="1C01E11F" w14:textId="77777777" w:rsidR="00A12C5A" w:rsidRPr="000017C1" w:rsidRDefault="00A12C5A" w:rsidP="00803861">
                  <w:pPr>
                    <w:snapToGrid w:val="0"/>
                    <w:spacing w:after="50"/>
                    <w:rPr>
                      <w:rFonts w:eastAsia="DengXian"/>
                      <w:b/>
                      <w:bCs/>
                      <w:color w:val="2F5496"/>
                      <w:kern w:val="2"/>
                      <w:sz w:val="21"/>
                      <w:szCs w:val="22"/>
                      <w:lang w:eastAsia="zh-CN"/>
                    </w:rPr>
                  </w:pPr>
                  <w:r w:rsidRPr="000017C1">
                    <w:rPr>
                      <w:rFonts w:eastAsia="DengXian" w:hint="eastAsia"/>
                      <w:b/>
                      <w:bCs/>
                      <w:color w:val="2F5496"/>
                      <w:kern w:val="2"/>
                      <w:sz w:val="21"/>
                      <w:szCs w:val="22"/>
                      <w:lang w:eastAsia="zh-CN"/>
                    </w:rPr>
                    <w:t>Msg2</w:t>
                  </w:r>
                </w:p>
              </w:tc>
              <w:tc>
                <w:tcPr>
                  <w:tcW w:w="483" w:type="dxa"/>
                  <w:vMerge w:val="restart"/>
                  <w:tcBorders>
                    <w:top w:val="single" w:sz="4" w:space="0" w:color="auto"/>
                    <w:left w:val="single" w:sz="4" w:space="0" w:color="auto"/>
                    <w:bottom w:val="single" w:sz="4" w:space="0" w:color="auto"/>
                    <w:right w:val="single" w:sz="4" w:space="0" w:color="auto"/>
                  </w:tcBorders>
                  <w:vAlign w:val="center"/>
                </w:tcPr>
                <w:p w14:paraId="0F263429" w14:textId="77777777" w:rsidR="00A12C5A" w:rsidRPr="000017C1" w:rsidRDefault="00A12C5A" w:rsidP="00803861">
                  <w:pPr>
                    <w:snapToGrid w:val="0"/>
                    <w:spacing w:after="50"/>
                    <w:rPr>
                      <w:rFonts w:eastAsia="DengXian"/>
                      <w:b/>
                      <w:bCs/>
                      <w:color w:val="2F5496"/>
                      <w:kern w:val="2"/>
                      <w:sz w:val="21"/>
                      <w:szCs w:val="22"/>
                      <w:lang w:eastAsia="zh-CN"/>
                    </w:rPr>
                  </w:pPr>
                  <w:r w:rsidRPr="000017C1">
                    <w:rPr>
                      <w:rFonts w:eastAsia="DengXian" w:hint="eastAsia"/>
                      <w:b/>
                      <w:bCs/>
                      <w:color w:val="2F5496"/>
                      <w:kern w:val="2"/>
                      <w:sz w:val="21"/>
                      <w:szCs w:val="22"/>
                      <w:lang w:eastAsia="zh-CN"/>
                    </w:rPr>
                    <w:t>Msg2</w:t>
                  </w:r>
                </w:p>
              </w:tc>
              <w:tc>
                <w:tcPr>
                  <w:tcW w:w="967" w:type="dxa"/>
                  <w:tcBorders>
                    <w:top w:val="single" w:sz="4" w:space="0" w:color="auto"/>
                    <w:left w:val="single" w:sz="4" w:space="0" w:color="auto"/>
                    <w:bottom w:val="single" w:sz="4" w:space="0" w:color="auto"/>
                    <w:right w:val="single" w:sz="4" w:space="0" w:color="auto"/>
                  </w:tcBorders>
                  <w:vAlign w:val="center"/>
                </w:tcPr>
                <w:p w14:paraId="47ABD0D3" w14:textId="77777777" w:rsidR="00A12C5A" w:rsidRPr="000017C1" w:rsidRDefault="00A12C5A" w:rsidP="00803861">
                  <w:pPr>
                    <w:snapToGrid w:val="0"/>
                    <w:spacing w:after="50"/>
                    <w:rPr>
                      <w:rFonts w:eastAsia="DengXian"/>
                      <w:b/>
                      <w:bCs/>
                      <w:color w:val="2F5496"/>
                      <w:kern w:val="2"/>
                      <w:sz w:val="21"/>
                      <w:szCs w:val="22"/>
                      <w:lang w:eastAsia="zh-CN"/>
                    </w:rPr>
                  </w:pPr>
                  <w:r w:rsidRPr="000017C1">
                    <w:rPr>
                      <w:rFonts w:eastAsia="DengXian" w:hint="eastAsia"/>
                      <w:b/>
                      <w:bCs/>
                      <w:color w:val="2F5496"/>
                      <w:kern w:val="2"/>
                      <w:sz w:val="21"/>
                      <w:szCs w:val="22"/>
                      <w:lang w:eastAsia="zh-CN"/>
                    </w:rPr>
                    <w:t>Msg3</w:t>
                  </w:r>
                </w:p>
              </w:tc>
            </w:tr>
            <w:tr w:rsidR="00A12C5A" w:rsidRPr="000017C1" w14:paraId="324E766A" w14:textId="77777777" w:rsidTr="00803861">
              <w:tc>
                <w:tcPr>
                  <w:tcW w:w="0" w:type="auto"/>
                  <w:vMerge/>
                  <w:tcBorders>
                    <w:top w:val="single" w:sz="4" w:space="0" w:color="auto"/>
                    <w:left w:val="single" w:sz="4" w:space="0" w:color="auto"/>
                    <w:bottom w:val="single" w:sz="4" w:space="0" w:color="auto"/>
                    <w:right w:val="single" w:sz="4" w:space="0" w:color="auto"/>
                  </w:tcBorders>
                  <w:vAlign w:val="center"/>
                </w:tcPr>
                <w:p w14:paraId="64B5829D" w14:textId="77777777" w:rsidR="00A12C5A" w:rsidRPr="000017C1" w:rsidRDefault="00A12C5A" w:rsidP="00803861">
                  <w:pPr>
                    <w:rPr>
                      <w:rFonts w:eastAsia="DengXian"/>
                      <w:b/>
                      <w:bCs/>
                      <w:color w:val="2F5496"/>
                      <w:kern w:val="2"/>
                      <w:sz w:val="21"/>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60A8D0" w14:textId="77777777" w:rsidR="00A12C5A" w:rsidRPr="000017C1" w:rsidRDefault="00A12C5A" w:rsidP="00803861">
                  <w:pPr>
                    <w:rPr>
                      <w:rFonts w:eastAsia="DengXian"/>
                      <w:b/>
                      <w:bCs/>
                      <w:color w:val="2F5496"/>
                      <w:kern w:val="2"/>
                      <w:sz w:val="21"/>
                      <w:szCs w:val="22"/>
                      <w:lang w:eastAsia="zh-CN"/>
                    </w:rPr>
                  </w:pPr>
                </w:p>
              </w:tc>
              <w:tc>
                <w:tcPr>
                  <w:tcW w:w="967" w:type="dxa"/>
                  <w:tcBorders>
                    <w:top w:val="single" w:sz="4" w:space="0" w:color="auto"/>
                    <w:left w:val="single" w:sz="4" w:space="0" w:color="auto"/>
                    <w:bottom w:val="single" w:sz="4" w:space="0" w:color="auto"/>
                    <w:right w:val="single" w:sz="4" w:space="0" w:color="auto"/>
                  </w:tcBorders>
                  <w:vAlign w:val="center"/>
                </w:tcPr>
                <w:p w14:paraId="7138FCFD" w14:textId="77777777" w:rsidR="00A12C5A" w:rsidRPr="000017C1" w:rsidRDefault="00A12C5A" w:rsidP="00803861">
                  <w:pPr>
                    <w:snapToGrid w:val="0"/>
                    <w:spacing w:after="50"/>
                    <w:rPr>
                      <w:rFonts w:eastAsia="DengXian"/>
                      <w:b/>
                      <w:bCs/>
                      <w:color w:val="2F5496"/>
                      <w:kern w:val="2"/>
                      <w:sz w:val="21"/>
                      <w:szCs w:val="22"/>
                      <w:lang w:eastAsia="zh-CN"/>
                    </w:rPr>
                  </w:pPr>
                  <w:r w:rsidRPr="000017C1">
                    <w:rPr>
                      <w:rFonts w:eastAsia="DengXian" w:hint="eastAsia"/>
                      <w:b/>
                      <w:bCs/>
                      <w:color w:val="2F5496"/>
                      <w:kern w:val="2"/>
                      <w:sz w:val="21"/>
                      <w:szCs w:val="22"/>
                      <w:lang w:eastAsia="zh-CN"/>
                    </w:rPr>
                    <w:t>Msg3</w:t>
                  </w:r>
                </w:p>
              </w:tc>
            </w:tr>
          </w:tbl>
          <w:p w14:paraId="072187C5" w14:textId="77777777" w:rsidR="00A12C5A" w:rsidRPr="000017C1" w:rsidRDefault="00A12C5A" w:rsidP="00803861">
            <w:pPr>
              <w:snapToGrid w:val="0"/>
              <w:spacing w:after="50"/>
              <w:rPr>
                <w:rFonts w:eastAsia="DengXian"/>
                <w:b/>
                <w:bCs/>
                <w:color w:val="2F5496"/>
                <w:kern w:val="2"/>
                <w:sz w:val="21"/>
                <w:szCs w:val="22"/>
                <w:lang w:eastAsia="zh-CN"/>
              </w:rPr>
            </w:pPr>
          </w:p>
        </w:tc>
        <w:tc>
          <w:tcPr>
            <w:tcW w:w="2294" w:type="dxa"/>
            <w:tcBorders>
              <w:top w:val="single" w:sz="4" w:space="0" w:color="auto"/>
              <w:left w:val="single" w:sz="4" w:space="0" w:color="auto"/>
              <w:bottom w:val="single" w:sz="4" w:space="0" w:color="auto"/>
              <w:right w:val="single" w:sz="4" w:space="0" w:color="auto"/>
            </w:tcBorders>
          </w:tcPr>
          <w:p w14:paraId="2C623A14" w14:textId="77777777" w:rsidR="00A12C5A" w:rsidRPr="000017C1" w:rsidRDefault="00A12C5A" w:rsidP="00803861">
            <w:pPr>
              <w:snapToGrid w:val="0"/>
              <w:spacing w:after="50"/>
              <w:jc w:val="center"/>
              <w:rPr>
                <w:rFonts w:eastAsia="DengXian"/>
                <w:b/>
                <w:bCs/>
                <w:color w:val="2F5496"/>
                <w:kern w:val="2"/>
                <w:sz w:val="21"/>
                <w:szCs w:val="22"/>
                <w:lang w:eastAsia="zh-CN"/>
              </w:rPr>
            </w:pPr>
            <w:r w:rsidRPr="000017C1">
              <w:rPr>
                <w:rFonts w:eastAsia="DengXian" w:hint="eastAsia"/>
                <w:b/>
                <w:bCs/>
                <w:color w:val="2F5496"/>
                <w:kern w:val="2"/>
                <w:sz w:val="21"/>
                <w:szCs w:val="22"/>
                <w:lang w:eastAsia="zh-CN"/>
              </w:rPr>
              <w:t>Case 3</w:t>
            </w:r>
            <w:proofErr w:type="gramStart"/>
            <w:r w:rsidRPr="000017C1">
              <w:rPr>
                <w:rFonts w:eastAsia="DengXian" w:hint="eastAsia"/>
                <w:b/>
                <w:bCs/>
                <w:color w:val="2F5496"/>
                <w:kern w:val="2"/>
                <w:sz w:val="21"/>
                <w:szCs w:val="22"/>
                <w:lang w:eastAsia="zh-CN"/>
              </w:rPr>
              <w:t>: ?</w:t>
            </w:r>
            <w:proofErr w:type="gramEnd"/>
          </w:p>
          <w:p w14:paraId="4F5ADCDE" w14:textId="77777777" w:rsidR="00A12C5A" w:rsidRPr="000017C1" w:rsidRDefault="00A12C5A" w:rsidP="00803861">
            <w:pPr>
              <w:snapToGrid w:val="0"/>
              <w:spacing w:after="50"/>
              <w:jc w:val="center"/>
              <w:rPr>
                <w:rFonts w:eastAsia="DengXian"/>
                <w:b/>
                <w:bCs/>
                <w:color w:val="2F5496"/>
                <w:kern w:val="2"/>
                <w:sz w:val="21"/>
                <w:szCs w:val="22"/>
                <w:lang w:eastAsia="zh-CN"/>
              </w:rPr>
            </w:pPr>
            <w:r w:rsidRPr="000017C1">
              <w:rPr>
                <w:rFonts w:eastAsia="DengXian" w:hint="eastAsia"/>
                <w:b/>
                <w:bCs/>
                <w:color w:val="2F5496"/>
                <w:kern w:val="2"/>
                <w:sz w:val="21"/>
                <w:szCs w:val="22"/>
                <w:lang w:eastAsia="zh-CN"/>
              </w:rPr>
              <w:t>(Msg2, Msg3, Msg2, Msg3)</w:t>
            </w:r>
          </w:p>
        </w:tc>
        <w:tc>
          <w:tcPr>
            <w:tcW w:w="2408" w:type="dxa"/>
            <w:tcBorders>
              <w:top w:val="single" w:sz="4" w:space="0" w:color="auto"/>
              <w:left w:val="single" w:sz="4" w:space="0" w:color="auto"/>
              <w:bottom w:val="single" w:sz="4" w:space="0" w:color="auto"/>
              <w:right w:val="single" w:sz="4" w:space="0" w:color="auto"/>
            </w:tcBorders>
          </w:tcPr>
          <w:p w14:paraId="6BD8150D" w14:textId="77777777" w:rsidR="00A12C5A" w:rsidRPr="000017C1" w:rsidRDefault="00A12C5A" w:rsidP="00803861">
            <w:pPr>
              <w:snapToGrid w:val="0"/>
              <w:spacing w:after="50"/>
              <w:jc w:val="center"/>
              <w:rPr>
                <w:rFonts w:eastAsia="DengXian"/>
                <w:b/>
                <w:bCs/>
                <w:color w:val="2F5496"/>
                <w:kern w:val="2"/>
                <w:sz w:val="21"/>
                <w:szCs w:val="22"/>
                <w:lang w:eastAsia="zh-CN"/>
              </w:rPr>
            </w:pPr>
            <w:r w:rsidRPr="000017C1">
              <w:rPr>
                <w:rFonts w:eastAsia="DengXian" w:hint="eastAsia"/>
                <w:b/>
                <w:bCs/>
                <w:color w:val="2F5496"/>
                <w:kern w:val="2"/>
                <w:sz w:val="21"/>
                <w:szCs w:val="22"/>
                <w:lang w:eastAsia="zh-CN"/>
              </w:rPr>
              <w:t>Case 5</w:t>
            </w:r>
            <w:proofErr w:type="gramStart"/>
            <w:r w:rsidRPr="000017C1">
              <w:rPr>
                <w:rFonts w:eastAsia="DengXian" w:hint="eastAsia"/>
                <w:b/>
                <w:bCs/>
                <w:color w:val="2F5496"/>
                <w:kern w:val="2"/>
                <w:sz w:val="21"/>
                <w:szCs w:val="22"/>
                <w:lang w:eastAsia="zh-CN"/>
              </w:rPr>
              <w:t>: ?</w:t>
            </w:r>
            <w:proofErr w:type="gramEnd"/>
          </w:p>
          <w:p w14:paraId="5BAC7CD8" w14:textId="77777777" w:rsidR="00A12C5A" w:rsidRPr="000017C1" w:rsidRDefault="00A12C5A" w:rsidP="00803861">
            <w:pPr>
              <w:snapToGrid w:val="0"/>
              <w:spacing w:after="50"/>
              <w:jc w:val="center"/>
              <w:rPr>
                <w:rFonts w:eastAsia="DengXian"/>
                <w:b/>
                <w:bCs/>
                <w:color w:val="2F5496"/>
                <w:kern w:val="2"/>
                <w:sz w:val="21"/>
                <w:szCs w:val="22"/>
                <w:lang w:eastAsia="zh-CN"/>
              </w:rPr>
            </w:pPr>
            <w:r w:rsidRPr="000017C1">
              <w:rPr>
                <w:rFonts w:eastAsia="DengXian" w:hint="eastAsia"/>
                <w:b/>
                <w:bCs/>
                <w:color w:val="2F5496"/>
                <w:kern w:val="2"/>
                <w:sz w:val="21"/>
                <w:szCs w:val="22"/>
                <w:lang w:eastAsia="zh-CN"/>
              </w:rPr>
              <w:t>(Msg2, Msg2, Msg3, Msg3)</w:t>
            </w:r>
          </w:p>
        </w:tc>
      </w:tr>
    </w:tbl>
    <w:p w14:paraId="6A1A5687" w14:textId="5A6A78E4" w:rsidR="00E95053" w:rsidRPr="001F57D7" w:rsidRDefault="00E95053" w:rsidP="00E95053">
      <w:pPr>
        <w:spacing w:beforeLines="50" w:before="120" w:afterLines="50" w:after="120"/>
        <w:jc w:val="both"/>
        <w:rPr>
          <w:rFonts w:eastAsia="SimSun"/>
          <w:b/>
          <w:bCs/>
          <w:sz w:val="22"/>
          <w:szCs w:val="18"/>
          <w:u w:val="single"/>
          <w:lang w:val="en-US" w:eastAsia="zh-CN"/>
        </w:rPr>
      </w:pPr>
      <w:r w:rsidRPr="001F57D7">
        <w:rPr>
          <w:rFonts w:eastAsia="SimSun" w:hint="eastAsia"/>
          <w:b/>
          <w:bCs/>
          <w:sz w:val="22"/>
          <w:szCs w:val="18"/>
          <w:u w:val="single"/>
          <w:lang w:val="en-US" w:eastAsia="zh-CN"/>
        </w:rPr>
        <w:t>P</w:t>
      </w:r>
      <w:r w:rsidRPr="001F57D7">
        <w:rPr>
          <w:rFonts w:eastAsia="SimSun"/>
          <w:b/>
          <w:bCs/>
          <w:sz w:val="22"/>
          <w:szCs w:val="18"/>
          <w:u w:val="single"/>
          <w:lang w:val="en-US" w:eastAsia="zh-CN"/>
        </w:rPr>
        <w:t>roposal</w:t>
      </w:r>
      <w:r w:rsidRPr="001F57D7">
        <w:rPr>
          <w:rFonts w:eastAsia="SimSun" w:hint="eastAsia"/>
          <w:b/>
          <w:bCs/>
          <w:sz w:val="22"/>
          <w:szCs w:val="18"/>
          <w:u w:val="single"/>
          <w:lang w:val="en-US" w:eastAsia="zh-CN"/>
        </w:rPr>
        <w:t xml:space="preserve"> </w:t>
      </w:r>
      <w:r>
        <w:rPr>
          <w:rFonts w:eastAsia="SimSun" w:hint="eastAsia"/>
          <w:b/>
          <w:bCs/>
          <w:sz w:val="22"/>
          <w:szCs w:val="18"/>
          <w:u w:val="single"/>
          <w:lang w:val="en-US" w:eastAsia="zh-CN"/>
        </w:rPr>
        <w:t>1</w:t>
      </w:r>
      <w:r w:rsidR="00146600">
        <w:rPr>
          <w:rFonts w:eastAsia="SimSun" w:hint="eastAsia"/>
          <w:b/>
          <w:bCs/>
          <w:sz w:val="22"/>
          <w:szCs w:val="18"/>
          <w:u w:val="single"/>
          <w:lang w:val="en-US" w:eastAsia="zh-CN"/>
        </w:rPr>
        <w:t>6</w:t>
      </w:r>
      <w:r w:rsidRPr="001F57D7">
        <w:rPr>
          <w:rFonts w:eastAsia="SimSun"/>
          <w:b/>
          <w:bCs/>
          <w:sz w:val="22"/>
          <w:szCs w:val="18"/>
          <w:u w:val="single"/>
          <w:lang w:val="en-US" w:eastAsia="zh-CN"/>
        </w:rPr>
        <w:t>:</w:t>
      </w:r>
      <w:r w:rsidRPr="001F57D7">
        <w:rPr>
          <w:rFonts w:eastAsia="SimSun" w:hint="eastAsia"/>
          <w:b/>
          <w:bCs/>
          <w:sz w:val="22"/>
          <w:szCs w:val="18"/>
          <w:u w:val="single"/>
          <w:lang w:val="en-US" w:eastAsia="zh-CN"/>
        </w:rPr>
        <w:t xml:space="preserve"> </w:t>
      </w:r>
    </w:p>
    <w:p w14:paraId="59BF5ED1" w14:textId="6C0354F4" w:rsidR="00A12C5A" w:rsidRPr="001178F1" w:rsidRDefault="00146600" w:rsidP="007B0F9C">
      <w:pPr>
        <w:pStyle w:val="aff6"/>
        <w:numPr>
          <w:ilvl w:val="0"/>
          <w:numId w:val="24"/>
        </w:numPr>
        <w:spacing w:afterLines="50" w:after="120"/>
        <w:ind w:leftChars="0"/>
        <w:jc w:val="both"/>
        <w:rPr>
          <w:rFonts w:eastAsia="SimSun"/>
          <w:color w:val="000000" w:themeColor="text1"/>
          <w:sz w:val="22"/>
          <w:szCs w:val="18"/>
          <w:lang w:eastAsia="zh-CN"/>
        </w:rPr>
      </w:pPr>
      <w:r>
        <w:rPr>
          <w:rFonts w:eastAsia="SimSun" w:hint="eastAsia"/>
          <w:b/>
          <w:bCs/>
          <w:sz w:val="22"/>
          <w:szCs w:val="18"/>
          <w:lang w:val="en-US" w:eastAsia="zh-CN"/>
        </w:rPr>
        <w:t xml:space="preserve">For starting time of Msg.3 transmission, time interval between </w:t>
      </w:r>
      <w:r w:rsidR="00495102">
        <w:rPr>
          <w:rFonts w:eastAsia="SimSun" w:hint="eastAsia"/>
          <w:b/>
          <w:bCs/>
          <w:sz w:val="22"/>
          <w:szCs w:val="18"/>
          <w:lang w:val="en-US" w:eastAsia="zh-CN"/>
        </w:rPr>
        <w:t xml:space="preserve">the </w:t>
      </w:r>
      <w:r w:rsidR="00844842">
        <w:rPr>
          <w:rFonts w:eastAsia="SimSun" w:hint="eastAsia"/>
          <w:b/>
          <w:bCs/>
          <w:sz w:val="22"/>
          <w:szCs w:val="18"/>
          <w:lang w:val="en-US" w:eastAsia="zh-CN"/>
        </w:rPr>
        <w:t>end of Msg.2</w:t>
      </w:r>
      <w:r w:rsidR="00844842">
        <w:rPr>
          <w:rFonts w:eastAsiaTheme="minorEastAsia" w:hint="eastAsia"/>
          <w:b/>
          <w:bCs/>
          <w:sz w:val="22"/>
          <w:szCs w:val="18"/>
          <w:lang w:val="en-US"/>
        </w:rPr>
        <w:t xml:space="preserve"> and </w:t>
      </w:r>
      <w:r w:rsidR="00495102">
        <w:rPr>
          <w:rFonts w:eastAsia="SimSun" w:hint="eastAsia"/>
          <w:b/>
          <w:bCs/>
          <w:sz w:val="22"/>
          <w:szCs w:val="18"/>
          <w:lang w:val="en-US" w:eastAsia="zh-CN"/>
        </w:rPr>
        <w:t xml:space="preserve">start of </w:t>
      </w:r>
      <w:r w:rsidR="005B465B">
        <w:rPr>
          <w:rFonts w:eastAsiaTheme="minorEastAsia" w:hint="eastAsia"/>
          <w:b/>
          <w:bCs/>
          <w:sz w:val="22"/>
          <w:szCs w:val="18"/>
          <w:lang w:val="en-US"/>
        </w:rPr>
        <w:t xml:space="preserve">corresponding </w:t>
      </w:r>
      <w:r w:rsidR="00495102">
        <w:rPr>
          <w:rFonts w:eastAsia="SimSun" w:hint="eastAsia"/>
          <w:b/>
          <w:bCs/>
          <w:sz w:val="22"/>
          <w:szCs w:val="18"/>
          <w:lang w:val="en-US" w:eastAsia="zh-CN"/>
        </w:rPr>
        <w:t>Msg.3 is explicitly indicated in Msg.2.</w:t>
      </w:r>
    </w:p>
    <w:p w14:paraId="56955EBA" w14:textId="691978E3" w:rsidR="001178F1" w:rsidRPr="006B633C" w:rsidRDefault="001178F1" w:rsidP="007B0F9C">
      <w:pPr>
        <w:pStyle w:val="aff6"/>
        <w:numPr>
          <w:ilvl w:val="0"/>
          <w:numId w:val="24"/>
        </w:numPr>
        <w:spacing w:afterLines="50" w:after="120"/>
        <w:ind w:leftChars="0"/>
        <w:jc w:val="both"/>
        <w:rPr>
          <w:rFonts w:eastAsia="SimSun"/>
          <w:color w:val="000000" w:themeColor="text1"/>
          <w:sz w:val="22"/>
          <w:szCs w:val="18"/>
          <w:lang w:eastAsia="zh-CN"/>
        </w:rPr>
      </w:pPr>
      <w:r>
        <w:rPr>
          <w:rFonts w:eastAsia="SimSun" w:hint="eastAsia"/>
          <w:b/>
          <w:bCs/>
          <w:sz w:val="22"/>
          <w:szCs w:val="18"/>
          <w:lang w:val="en-US" w:eastAsia="zh-CN"/>
        </w:rPr>
        <w:t xml:space="preserve">The minimum value of time interval </w:t>
      </w:r>
      <w:r w:rsidR="0062652F">
        <w:rPr>
          <w:rFonts w:eastAsiaTheme="minorEastAsia" w:hint="eastAsia"/>
          <w:b/>
          <w:bCs/>
          <w:sz w:val="22"/>
          <w:szCs w:val="18"/>
          <w:lang w:val="en-US"/>
        </w:rPr>
        <w:t xml:space="preserve">which </w:t>
      </w:r>
      <w:r>
        <w:rPr>
          <w:rFonts w:eastAsia="SimSun" w:hint="eastAsia"/>
          <w:b/>
          <w:bCs/>
          <w:sz w:val="22"/>
          <w:szCs w:val="18"/>
          <w:lang w:val="en-US" w:eastAsia="zh-CN"/>
        </w:rPr>
        <w:t xml:space="preserve">can be indicated by </w:t>
      </w:r>
      <w:proofErr w:type="gramStart"/>
      <w:r>
        <w:rPr>
          <w:rFonts w:eastAsia="SimSun" w:hint="eastAsia"/>
          <w:b/>
          <w:bCs/>
          <w:sz w:val="22"/>
          <w:szCs w:val="18"/>
          <w:lang w:val="en-US" w:eastAsia="zh-CN"/>
        </w:rPr>
        <w:t>reader</w:t>
      </w:r>
      <w:proofErr w:type="gramEnd"/>
      <w:r>
        <w:rPr>
          <w:rFonts w:eastAsia="SimSun" w:hint="eastAsia"/>
          <w:b/>
          <w:bCs/>
          <w:sz w:val="22"/>
          <w:szCs w:val="18"/>
          <w:lang w:val="en-US" w:eastAsia="zh-CN"/>
        </w:rPr>
        <w:t xml:space="preserve"> can be the same value as T</w:t>
      </w:r>
      <w:r w:rsidRPr="001178F1">
        <w:rPr>
          <w:rFonts w:eastAsia="SimSun" w:hint="eastAsia"/>
          <w:b/>
          <w:bCs/>
          <w:sz w:val="22"/>
          <w:szCs w:val="18"/>
          <w:vertAlign w:val="subscript"/>
          <w:lang w:val="en-US" w:eastAsia="zh-CN"/>
        </w:rPr>
        <w:t>offset1</w:t>
      </w:r>
      <w:r>
        <w:rPr>
          <w:rFonts w:eastAsia="SimSun" w:hint="eastAsia"/>
          <w:b/>
          <w:bCs/>
          <w:sz w:val="22"/>
          <w:szCs w:val="18"/>
          <w:lang w:val="en-US" w:eastAsia="zh-CN"/>
        </w:rPr>
        <w:t>.</w:t>
      </w:r>
    </w:p>
    <w:p w14:paraId="5E2FF66C" w14:textId="7523576A" w:rsidR="006B633C" w:rsidRPr="005C6494" w:rsidRDefault="006B633C" w:rsidP="007B0F9C">
      <w:pPr>
        <w:pStyle w:val="aff6"/>
        <w:numPr>
          <w:ilvl w:val="0"/>
          <w:numId w:val="24"/>
        </w:numPr>
        <w:spacing w:afterLines="50" w:after="120"/>
        <w:ind w:leftChars="0"/>
        <w:jc w:val="both"/>
        <w:rPr>
          <w:rFonts w:eastAsia="SimSun"/>
          <w:color w:val="000000" w:themeColor="text1"/>
          <w:sz w:val="22"/>
          <w:szCs w:val="18"/>
          <w:lang w:eastAsia="zh-CN"/>
        </w:rPr>
      </w:pPr>
      <w:r>
        <w:rPr>
          <w:rFonts w:eastAsia="SimSun" w:hint="eastAsia"/>
          <w:b/>
          <w:bCs/>
          <w:sz w:val="22"/>
          <w:szCs w:val="18"/>
          <w:lang w:val="en-US" w:eastAsia="zh-CN"/>
        </w:rPr>
        <w:t>The maximum value of time interval</w:t>
      </w:r>
      <w:r w:rsidR="0062652F">
        <w:rPr>
          <w:rFonts w:eastAsiaTheme="minorEastAsia" w:hint="eastAsia"/>
          <w:b/>
          <w:bCs/>
          <w:sz w:val="22"/>
          <w:szCs w:val="18"/>
          <w:lang w:val="en-US"/>
        </w:rPr>
        <w:t xml:space="preserve"> which</w:t>
      </w:r>
      <w:r>
        <w:rPr>
          <w:rFonts w:eastAsia="SimSun" w:hint="eastAsia"/>
          <w:b/>
          <w:bCs/>
          <w:sz w:val="22"/>
          <w:szCs w:val="18"/>
          <w:lang w:val="en-US" w:eastAsia="zh-CN"/>
        </w:rPr>
        <w:t xml:space="preserve"> can be indicated by reader should at least be longer than </w:t>
      </w:r>
      <w:r>
        <w:rPr>
          <w:rFonts w:eastAsia="SimSun"/>
          <w:b/>
          <w:bCs/>
          <w:sz w:val="22"/>
          <w:szCs w:val="18"/>
          <w:lang w:val="en-US" w:eastAsia="zh-CN"/>
        </w:rPr>
        <w:t>duration</w:t>
      </w:r>
      <w:r>
        <w:rPr>
          <w:rFonts w:eastAsia="SimSun" w:hint="eastAsia"/>
          <w:b/>
          <w:bCs/>
          <w:sz w:val="22"/>
          <w:szCs w:val="18"/>
          <w:lang w:val="en-US" w:eastAsia="zh-CN"/>
        </w:rPr>
        <w:t xml:space="preserve"> of one Msg.2 and at least longer than duration of one Msg.3. </w:t>
      </w:r>
    </w:p>
    <w:p w14:paraId="404C4F75" w14:textId="10BB09EA" w:rsidR="00A36D39" w:rsidRPr="001178F1" w:rsidRDefault="00986405" w:rsidP="00AF0EC7">
      <w:pPr>
        <w:rPr>
          <w:szCs w:val="18"/>
          <w:lang w:eastAsia="zh-CN"/>
        </w:rPr>
      </w:pPr>
      <w:r>
        <w:rPr>
          <w:rFonts w:eastAsia="SimSun" w:hint="eastAsia"/>
          <w:color w:val="000000" w:themeColor="text1"/>
          <w:sz w:val="22"/>
          <w:szCs w:val="18"/>
          <w:lang w:val="en-US" w:eastAsia="zh-CN"/>
        </w:rPr>
        <w:t xml:space="preserve">For </w:t>
      </w:r>
      <w:proofErr w:type="gramStart"/>
      <w:r>
        <w:rPr>
          <w:rFonts w:eastAsia="SimSun" w:hint="eastAsia"/>
          <w:color w:val="000000" w:themeColor="text1"/>
          <w:sz w:val="22"/>
          <w:szCs w:val="18"/>
          <w:lang w:val="en-US" w:eastAsia="zh-CN"/>
        </w:rPr>
        <w:t>s</w:t>
      </w:r>
      <w:r w:rsidRPr="00986405">
        <w:rPr>
          <w:rFonts w:eastAsia="SimSun"/>
          <w:color w:val="000000" w:themeColor="text1"/>
          <w:sz w:val="22"/>
          <w:szCs w:val="18"/>
          <w:lang w:val="en-US" w:eastAsia="zh-CN"/>
        </w:rPr>
        <w:t>tarting</w:t>
      </w:r>
      <w:proofErr w:type="gramEnd"/>
      <w:r w:rsidRPr="00986405">
        <w:rPr>
          <w:rFonts w:eastAsia="SimSun"/>
          <w:color w:val="000000" w:themeColor="text1"/>
          <w:sz w:val="22"/>
          <w:szCs w:val="18"/>
          <w:lang w:val="en-US" w:eastAsia="zh-CN"/>
        </w:rPr>
        <w:t xml:space="preserve"> time of </w:t>
      </w:r>
      <w:r>
        <w:rPr>
          <w:rFonts w:eastAsia="SimSun" w:hint="eastAsia"/>
          <w:color w:val="000000" w:themeColor="text1"/>
          <w:sz w:val="22"/>
          <w:szCs w:val="18"/>
          <w:lang w:val="en-US" w:eastAsia="zh-CN"/>
        </w:rPr>
        <w:t xml:space="preserve">D2R </w:t>
      </w:r>
      <w:r>
        <w:rPr>
          <w:rFonts w:eastAsia="SimSun"/>
          <w:color w:val="000000" w:themeColor="text1"/>
          <w:sz w:val="22"/>
          <w:szCs w:val="18"/>
          <w:lang w:val="en-US" w:eastAsia="zh-CN"/>
        </w:rPr>
        <w:t>transmission</w:t>
      </w:r>
      <w:r>
        <w:rPr>
          <w:rFonts w:eastAsia="SimSun" w:hint="eastAsia"/>
          <w:color w:val="000000" w:themeColor="text1"/>
          <w:sz w:val="22"/>
          <w:szCs w:val="18"/>
          <w:lang w:val="en-US" w:eastAsia="zh-CN"/>
        </w:rPr>
        <w:t xml:space="preserve"> in </w:t>
      </w:r>
      <w:r w:rsidRPr="00986405">
        <w:rPr>
          <w:rFonts w:eastAsia="SimSun"/>
          <w:color w:val="000000" w:themeColor="text1"/>
          <w:sz w:val="22"/>
          <w:szCs w:val="18"/>
          <w:lang w:val="en-US" w:eastAsia="zh-CN"/>
        </w:rPr>
        <w:t>step C2 D2R</w:t>
      </w:r>
      <w:r>
        <w:rPr>
          <w:rFonts w:eastAsia="SimSun" w:hint="eastAsia"/>
          <w:color w:val="000000" w:themeColor="text1"/>
          <w:sz w:val="22"/>
          <w:szCs w:val="18"/>
          <w:lang w:val="en-US" w:eastAsia="zh-CN"/>
        </w:rPr>
        <w:t xml:space="preserve"> </w:t>
      </w:r>
      <w:r w:rsidRPr="00986405">
        <w:rPr>
          <w:rFonts w:eastAsia="SimSun"/>
          <w:color w:val="000000" w:themeColor="text1"/>
          <w:sz w:val="22"/>
          <w:szCs w:val="18"/>
          <w:lang w:val="en-US" w:eastAsia="zh-CN"/>
        </w:rPr>
        <w:t>(D2R data transfer after random access)</w:t>
      </w:r>
      <w:r>
        <w:rPr>
          <w:rFonts w:eastAsia="SimSun" w:hint="eastAsia"/>
          <w:color w:val="000000" w:themeColor="text1"/>
          <w:sz w:val="22"/>
          <w:szCs w:val="18"/>
          <w:lang w:val="en-US" w:eastAsia="zh-CN"/>
        </w:rPr>
        <w:t xml:space="preserve">, </w:t>
      </w:r>
      <w:r>
        <w:rPr>
          <w:rFonts w:eastAsia="SimSun"/>
          <w:color w:val="000000" w:themeColor="text1"/>
          <w:sz w:val="22"/>
          <w:szCs w:val="18"/>
          <w:lang w:val="en-US" w:eastAsia="zh-CN"/>
        </w:rPr>
        <w:t>similar</w:t>
      </w:r>
      <w:r>
        <w:rPr>
          <w:rFonts w:eastAsia="SimSun" w:hint="eastAsia"/>
          <w:color w:val="000000" w:themeColor="text1"/>
          <w:sz w:val="22"/>
          <w:szCs w:val="18"/>
          <w:lang w:val="en-US" w:eastAsia="zh-CN"/>
        </w:rPr>
        <w:t xml:space="preserve"> as Msg.3 transmission, the time interval between start of </w:t>
      </w:r>
      <w:r w:rsidR="00AF0EC7">
        <w:rPr>
          <w:rFonts w:eastAsia="SimSun" w:hint="eastAsia"/>
          <w:color w:val="000000" w:themeColor="text1"/>
          <w:sz w:val="22"/>
          <w:szCs w:val="18"/>
          <w:lang w:val="en-US" w:eastAsia="zh-CN"/>
        </w:rPr>
        <w:t xml:space="preserve">D2R transmission and end of R2D corresponding to the D2R can be indicated in the R2D </w:t>
      </w:r>
      <w:r w:rsidR="00AF0EC7">
        <w:rPr>
          <w:rFonts w:eastAsia="SimSun"/>
          <w:color w:val="000000" w:themeColor="text1"/>
          <w:sz w:val="22"/>
          <w:szCs w:val="18"/>
          <w:lang w:val="en-US" w:eastAsia="zh-CN"/>
        </w:rPr>
        <w:t>corresponding</w:t>
      </w:r>
      <w:r w:rsidR="00AF0EC7">
        <w:rPr>
          <w:rFonts w:eastAsia="SimSun" w:hint="eastAsia"/>
          <w:color w:val="000000" w:themeColor="text1"/>
          <w:sz w:val="22"/>
          <w:szCs w:val="18"/>
          <w:lang w:val="en-US" w:eastAsia="zh-CN"/>
        </w:rPr>
        <w:t xml:space="preserve"> to the D2R, so that reader can schedule FDM</w:t>
      </w:r>
      <w:r w:rsidR="005C6494">
        <w:rPr>
          <w:rFonts w:eastAsia="SimSun" w:hint="eastAsia"/>
          <w:color w:val="000000" w:themeColor="text1"/>
          <w:sz w:val="22"/>
          <w:szCs w:val="18"/>
          <w:lang w:val="en-US" w:eastAsia="zh-CN"/>
        </w:rPr>
        <w:t xml:space="preserve">A or interleaving TDMA or non-interleaving TDMA D2R flexibly. </w:t>
      </w:r>
      <w:r w:rsidR="001178F1">
        <w:rPr>
          <w:rFonts w:eastAsia="SimSun" w:hint="eastAsia"/>
          <w:color w:val="000000" w:themeColor="text1"/>
          <w:sz w:val="22"/>
          <w:szCs w:val="18"/>
          <w:lang w:val="en-US" w:eastAsia="zh-CN"/>
        </w:rPr>
        <w:t>Similar as Msg.3,</w:t>
      </w:r>
      <w:r w:rsidR="00F3163E" w:rsidRPr="00F3163E">
        <w:t xml:space="preserve"> </w:t>
      </w:r>
      <w:r w:rsidR="00F3163E">
        <w:rPr>
          <w:rFonts w:eastAsia="SimSun" w:hint="eastAsia"/>
          <w:color w:val="000000" w:themeColor="text1"/>
          <w:sz w:val="22"/>
          <w:szCs w:val="18"/>
          <w:lang w:val="en-US" w:eastAsia="zh-CN"/>
        </w:rPr>
        <w:t>t</w:t>
      </w:r>
      <w:r w:rsidR="00F3163E" w:rsidRPr="00F3163E">
        <w:rPr>
          <w:rFonts w:eastAsia="SimSun"/>
          <w:color w:val="000000" w:themeColor="text1"/>
          <w:sz w:val="22"/>
          <w:szCs w:val="18"/>
          <w:lang w:val="en-US" w:eastAsia="zh-CN"/>
        </w:rPr>
        <w:t>he minimum value of the indicated time interval can be the same as T</w:t>
      </w:r>
      <w:r w:rsidR="00F3163E" w:rsidRPr="00F3163E">
        <w:rPr>
          <w:rFonts w:eastAsia="SimSun"/>
          <w:color w:val="000000" w:themeColor="text1"/>
          <w:sz w:val="22"/>
          <w:szCs w:val="18"/>
          <w:vertAlign w:val="subscript"/>
          <w:lang w:val="en-US" w:eastAsia="zh-CN"/>
        </w:rPr>
        <w:t>offset1</w:t>
      </w:r>
      <w:r w:rsidR="00F3163E" w:rsidRPr="00F3163E">
        <w:rPr>
          <w:rFonts w:eastAsia="SimSun"/>
          <w:color w:val="000000" w:themeColor="text1"/>
          <w:sz w:val="22"/>
          <w:szCs w:val="18"/>
          <w:lang w:val="en-US" w:eastAsia="zh-CN"/>
        </w:rPr>
        <w:t>.</w:t>
      </w:r>
      <w:r w:rsidR="006B633C">
        <w:rPr>
          <w:rFonts w:eastAsia="SimSun" w:hint="eastAsia"/>
          <w:color w:val="000000" w:themeColor="text1"/>
          <w:sz w:val="22"/>
          <w:szCs w:val="18"/>
          <w:lang w:val="en-US" w:eastAsia="zh-CN"/>
        </w:rPr>
        <w:t xml:space="preserve"> </w:t>
      </w:r>
      <w:r w:rsidR="00070A1E">
        <w:rPr>
          <w:rFonts w:eastAsia="SimSun" w:hint="eastAsia"/>
          <w:color w:val="000000" w:themeColor="text1"/>
          <w:sz w:val="22"/>
          <w:szCs w:val="18"/>
          <w:lang w:val="en-US" w:eastAsia="zh-CN"/>
        </w:rPr>
        <w:t>Similar as Msg.</w:t>
      </w:r>
      <w:proofErr w:type="gramStart"/>
      <w:r w:rsidR="00070A1E">
        <w:rPr>
          <w:rFonts w:eastAsia="SimSun" w:hint="eastAsia"/>
          <w:color w:val="000000" w:themeColor="text1"/>
          <w:sz w:val="22"/>
          <w:szCs w:val="18"/>
          <w:lang w:val="en-US" w:eastAsia="zh-CN"/>
        </w:rPr>
        <w:t>3 to</w:t>
      </w:r>
      <w:proofErr w:type="gramEnd"/>
      <w:r w:rsidR="00070A1E">
        <w:rPr>
          <w:rFonts w:eastAsia="SimSun" w:hint="eastAsia"/>
          <w:color w:val="000000" w:themeColor="text1"/>
          <w:sz w:val="22"/>
          <w:szCs w:val="18"/>
          <w:lang w:val="en-US" w:eastAsia="zh-CN"/>
        </w:rPr>
        <w:t xml:space="preserve"> support similar cases as case 2/5 of Msg.</w:t>
      </w:r>
      <w:proofErr w:type="gramStart"/>
      <w:r w:rsidR="00070A1E">
        <w:rPr>
          <w:rFonts w:eastAsia="SimSun" w:hint="eastAsia"/>
          <w:color w:val="000000" w:themeColor="text1"/>
          <w:sz w:val="22"/>
          <w:szCs w:val="18"/>
          <w:lang w:val="en-US" w:eastAsia="zh-CN"/>
        </w:rPr>
        <w:t>3 t</w:t>
      </w:r>
      <w:r w:rsidR="006B633C" w:rsidRPr="006B633C">
        <w:rPr>
          <w:rFonts w:eastAsia="SimSun"/>
          <w:color w:val="000000" w:themeColor="text1"/>
          <w:sz w:val="22"/>
          <w:szCs w:val="18"/>
          <w:lang w:val="en-US" w:eastAsia="zh-CN"/>
        </w:rPr>
        <w:t>he</w:t>
      </w:r>
      <w:proofErr w:type="gramEnd"/>
      <w:r w:rsidR="006B633C" w:rsidRPr="006B633C">
        <w:rPr>
          <w:rFonts w:eastAsia="SimSun"/>
          <w:color w:val="000000" w:themeColor="text1"/>
          <w:sz w:val="22"/>
          <w:szCs w:val="18"/>
          <w:lang w:val="en-US" w:eastAsia="zh-CN"/>
        </w:rPr>
        <w:t xml:space="preserve"> maximum value of time interval can be indicated by reader</w:t>
      </w:r>
      <w:r w:rsidR="00D50781">
        <w:rPr>
          <w:rFonts w:eastAsia="SimSun" w:hint="eastAsia"/>
          <w:color w:val="000000" w:themeColor="text1"/>
          <w:sz w:val="22"/>
          <w:szCs w:val="18"/>
          <w:lang w:val="en-US" w:eastAsia="zh-CN"/>
        </w:rPr>
        <w:t xml:space="preserve"> for step C2 D2R</w:t>
      </w:r>
      <w:r w:rsidR="006B633C" w:rsidRPr="006B633C">
        <w:rPr>
          <w:rFonts w:eastAsia="SimSun"/>
          <w:color w:val="000000" w:themeColor="text1"/>
          <w:sz w:val="22"/>
          <w:szCs w:val="18"/>
          <w:lang w:val="en-US" w:eastAsia="zh-CN"/>
        </w:rPr>
        <w:t xml:space="preserve"> should at least be longer than duration of one </w:t>
      </w:r>
      <w:r w:rsidR="0035591C">
        <w:rPr>
          <w:rFonts w:eastAsia="SimSun" w:hint="eastAsia"/>
          <w:color w:val="000000" w:themeColor="text1"/>
          <w:sz w:val="22"/>
          <w:szCs w:val="18"/>
          <w:lang w:val="en-US" w:eastAsia="zh-CN"/>
        </w:rPr>
        <w:t>step C1 R2D</w:t>
      </w:r>
      <w:r w:rsidR="006B633C" w:rsidRPr="006B633C">
        <w:rPr>
          <w:rFonts w:eastAsia="SimSun"/>
          <w:color w:val="000000" w:themeColor="text1"/>
          <w:sz w:val="22"/>
          <w:szCs w:val="18"/>
          <w:lang w:val="en-US" w:eastAsia="zh-CN"/>
        </w:rPr>
        <w:t xml:space="preserve"> and at least longer than duration of one </w:t>
      </w:r>
      <w:r w:rsidR="0035591C">
        <w:rPr>
          <w:rFonts w:eastAsia="SimSun" w:hint="eastAsia"/>
          <w:color w:val="000000" w:themeColor="text1"/>
          <w:sz w:val="22"/>
          <w:szCs w:val="18"/>
          <w:lang w:val="en-US" w:eastAsia="zh-CN"/>
        </w:rPr>
        <w:t>step C2 D2R</w:t>
      </w:r>
      <w:r w:rsidR="006B633C" w:rsidRPr="006B633C">
        <w:rPr>
          <w:rFonts w:eastAsia="SimSun"/>
          <w:color w:val="000000" w:themeColor="text1"/>
          <w:sz w:val="22"/>
          <w:szCs w:val="18"/>
          <w:lang w:val="en-US" w:eastAsia="zh-CN"/>
        </w:rPr>
        <w:t>.</w:t>
      </w:r>
    </w:p>
    <w:p w14:paraId="3BC5068C" w14:textId="44112EA0" w:rsidR="005C6494" w:rsidRPr="001F57D7" w:rsidRDefault="005C6494" w:rsidP="005C6494">
      <w:pPr>
        <w:spacing w:beforeLines="50" w:before="120" w:afterLines="50" w:after="120"/>
        <w:jc w:val="both"/>
        <w:rPr>
          <w:rFonts w:eastAsia="SimSun"/>
          <w:b/>
          <w:bCs/>
          <w:sz w:val="22"/>
          <w:szCs w:val="18"/>
          <w:u w:val="single"/>
          <w:lang w:val="en-US" w:eastAsia="zh-CN"/>
        </w:rPr>
      </w:pPr>
      <w:r w:rsidRPr="001F57D7">
        <w:rPr>
          <w:rFonts w:eastAsia="SimSun" w:hint="eastAsia"/>
          <w:b/>
          <w:bCs/>
          <w:sz w:val="22"/>
          <w:szCs w:val="18"/>
          <w:u w:val="single"/>
          <w:lang w:val="en-US" w:eastAsia="zh-CN"/>
        </w:rPr>
        <w:t>P</w:t>
      </w:r>
      <w:r w:rsidRPr="001F57D7">
        <w:rPr>
          <w:rFonts w:eastAsia="SimSun"/>
          <w:b/>
          <w:bCs/>
          <w:sz w:val="22"/>
          <w:szCs w:val="18"/>
          <w:u w:val="single"/>
          <w:lang w:val="en-US" w:eastAsia="zh-CN"/>
        </w:rPr>
        <w:t>roposal</w:t>
      </w:r>
      <w:r w:rsidRPr="001F57D7">
        <w:rPr>
          <w:rFonts w:eastAsia="SimSun" w:hint="eastAsia"/>
          <w:b/>
          <w:bCs/>
          <w:sz w:val="22"/>
          <w:szCs w:val="18"/>
          <w:u w:val="single"/>
          <w:lang w:val="en-US" w:eastAsia="zh-CN"/>
        </w:rPr>
        <w:t xml:space="preserve"> </w:t>
      </w:r>
      <w:r>
        <w:rPr>
          <w:rFonts w:eastAsia="SimSun" w:hint="eastAsia"/>
          <w:b/>
          <w:bCs/>
          <w:sz w:val="22"/>
          <w:szCs w:val="18"/>
          <w:u w:val="single"/>
          <w:lang w:val="en-US" w:eastAsia="zh-CN"/>
        </w:rPr>
        <w:t>17</w:t>
      </w:r>
      <w:r w:rsidRPr="001F57D7">
        <w:rPr>
          <w:rFonts w:eastAsia="SimSun"/>
          <w:b/>
          <w:bCs/>
          <w:sz w:val="22"/>
          <w:szCs w:val="18"/>
          <w:u w:val="single"/>
          <w:lang w:val="en-US" w:eastAsia="zh-CN"/>
        </w:rPr>
        <w:t>:</w:t>
      </w:r>
      <w:r w:rsidRPr="001F57D7">
        <w:rPr>
          <w:rFonts w:eastAsia="SimSun" w:hint="eastAsia"/>
          <w:b/>
          <w:bCs/>
          <w:sz w:val="22"/>
          <w:szCs w:val="18"/>
          <w:u w:val="single"/>
          <w:lang w:val="en-US" w:eastAsia="zh-CN"/>
        </w:rPr>
        <w:t xml:space="preserve"> </w:t>
      </w:r>
    </w:p>
    <w:p w14:paraId="109900C1" w14:textId="2B9A9BB1" w:rsidR="005C6494" w:rsidRPr="001178F1" w:rsidRDefault="005C6494" w:rsidP="005C6494">
      <w:pPr>
        <w:pStyle w:val="aff6"/>
        <w:numPr>
          <w:ilvl w:val="0"/>
          <w:numId w:val="24"/>
        </w:numPr>
        <w:spacing w:afterLines="50" w:after="120"/>
        <w:ind w:leftChars="0"/>
        <w:jc w:val="both"/>
        <w:rPr>
          <w:rFonts w:eastAsia="SimSun"/>
          <w:color w:val="000000" w:themeColor="text1"/>
          <w:sz w:val="22"/>
          <w:szCs w:val="18"/>
          <w:lang w:eastAsia="zh-CN"/>
        </w:rPr>
      </w:pPr>
      <w:r>
        <w:rPr>
          <w:rFonts w:eastAsia="SimSun" w:hint="eastAsia"/>
          <w:b/>
          <w:bCs/>
          <w:sz w:val="22"/>
          <w:szCs w:val="18"/>
          <w:lang w:val="en-US" w:eastAsia="zh-CN"/>
        </w:rPr>
        <w:t xml:space="preserve">For starting time of D2R transmission in </w:t>
      </w:r>
      <w:r w:rsidRPr="005C6494">
        <w:rPr>
          <w:rFonts w:eastAsia="SimSun" w:hint="eastAsia"/>
          <w:b/>
          <w:bCs/>
          <w:sz w:val="22"/>
          <w:szCs w:val="18"/>
          <w:lang w:val="en-US" w:eastAsia="zh-CN"/>
        </w:rPr>
        <w:t>s</w:t>
      </w:r>
      <w:r w:rsidRPr="00986405">
        <w:rPr>
          <w:rFonts w:eastAsia="SimSun"/>
          <w:b/>
          <w:bCs/>
          <w:sz w:val="22"/>
          <w:szCs w:val="18"/>
          <w:lang w:val="en-US" w:eastAsia="zh-CN"/>
        </w:rPr>
        <w:t>tep C2 D2R</w:t>
      </w:r>
      <w:r w:rsidRPr="005C6494">
        <w:rPr>
          <w:rFonts w:eastAsia="SimSun" w:hint="eastAsia"/>
          <w:b/>
          <w:bCs/>
          <w:sz w:val="22"/>
          <w:szCs w:val="18"/>
          <w:lang w:val="en-US" w:eastAsia="zh-CN"/>
        </w:rPr>
        <w:t xml:space="preserve"> </w:t>
      </w:r>
      <w:r w:rsidRPr="005C6494">
        <w:rPr>
          <w:rFonts w:eastAsia="SimSun"/>
          <w:b/>
          <w:bCs/>
          <w:sz w:val="22"/>
          <w:szCs w:val="18"/>
          <w:lang w:val="en-US" w:eastAsia="zh-CN"/>
        </w:rPr>
        <w:t>(D2R data transfer after random access)</w:t>
      </w:r>
      <w:r>
        <w:rPr>
          <w:rFonts w:eastAsia="SimSun" w:hint="eastAsia"/>
          <w:b/>
          <w:bCs/>
          <w:sz w:val="22"/>
          <w:szCs w:val="18"/>
          <w:lang w:val="en-US" w:eastAsia="zh-CN"/>
        </w:rPr>
        <w:t>, time interval between the start of D2R and end of R2D corresponding to the D2R is explicitly indicated in the R2D corresponding to the D2R.</w:t>
      </w:r>
    </w:p>
    <w:p w14:paraId="64C005A6" w14:textId="448F1C40" w:rsidR="001178F1" w:rsidRPr="006B633C" w:rsidRDefault="001178F1" w:rsidP="001178F1">
      <w:pPr>
        <w:pStyle w:val="aff6"/>
        <w:numPr>
          <w:ilvl w:val="0"/>
          <w:numId w:val="24"/>
        </w:numPr>
        <w:spacing w:afterLines="50" w:after="120"/>
        <w:ind w:leftChars="0"/>
        <w:jc w:val="both"/>
        <w:rPr>
          <w:rFonts w:eastAsia="SimSun"/>
          <w:color w:val="000000" w:themeColor="text1"/>
          <w:sz w:val="22"/>
          <w:szCs w:val="18"/>
          <w:lang w:eastAsia="zh-CN"/>
        </w:rPr>
      </w:pPr>
      <w:r>
        <w:rPr>
          <w:rFonts w:eastAsia="SimSun" w:hint="eastAsia"/>
          <w:b/>
          <w:bCs/>
          <w:sz w:val="22"/>
          <w:szCs w:val="18"/>
          <w:lang w:val="en-US" w:eastAsia="zh-CN"/>
        </w:rPr>
        <w:t xml:space="preserve">The minimum value of time interval </w:t>
      </w:r>
      <w:r w:rsidR="0062652F">
        <w:rPr>
          <w:rFonts w:eastAsiaTheme="minorEastAsia" w:hint="eastAsia"/>
          <w:b/>
          <w:bCs/>
          <w:sz w:val="22"/>
          <w:szCs w:val="18"/>
          <w:lang w:val="en-US"/>
        </w:rPr>
        <w:t xml:space="preserve">which </w:t>
      </w:r>
      <w:r>
        <w:rPr>
          <w:rFonts w:eastAsia="SimSun" w:hint="eastAsia"/>
          <w:b/>
          <w:bCs/>
          <w:sz w:val="22"/>
          <w:szCs w:val="18"/>
          <w:lang w:val="en-US" w:eastAsia="zh-CN"/>
        </w:rPr>
        <w:t xml:space="preserve">can be indicated by </w:t>
      </w:r>
      <w:proofErr w:type="gramStart"/>
      <w:r>
        <w:rPr>
          <w:rFonts w:eastAsia="SimSun" w:hint="eastAsia"/>
          <w:b/>
          <w:bCs/>
          <w:sz w:val="22"/>
          <w:szCs w:val="18"/>
          <w:lang w:val="en-US" w:eastAsia="zh-CN"/>
        </w:rPr>
        <w:t>reader</w:t>
      </w:r>
      <w:proofErr w:type="gramEnd"/>
      <w:r>
        <w:rPr>
          <w:rFonts w:eastAsia="SimSun" w:hint="eastAsia"/>
          <w:b/>
          <w:bCs/>
          <w:sz w:val="22"/>
          <w:szCs w:val="18"/>
          <w:lang w:val="en-US" w:eastAsia="zh-CN"/>
        </w:rPr>
        <w:t xml:space="preserve"> can be the same value as T</w:t>
      </w:r>
      <w:r w:rsidRPr="001178F1">
        <w:rPr>
          <w:rFonts w:eastAsia="SimSun" w:hint="eastAsia"/>
          <w:b/>
          <w:bCs/>
          <w:sz w:val="22"/>
          <w:szCs w:val="18"/>
          <w:vertAlign w:val="subscript"/>
          <w:lang w:val="en-US" w:eastAsia="zh-CN"/>
        </w:rPr>
        <w:t>offset1</w:t>
      </w:r>
      <w:r>
        <w:rPr>
          <w:rFonts w:eastAsia="SimSun" w:hint="eastAsia"/>
          <w:b/>
          <w:bCs/>
          <w:sz w:val="22"/>
          <w:szCs w:val="18"/>
          <w:lang w:val="en-US" w:eastAsia="zh-CN"/>
        </w:rPr>
        <w:t>.</w:t>
      </w:r>
    </w:p>
    <w:p w14:paraId="7298DA1A" w14:textId="618C75D6" w:rsidR="006B633C" w:rsidRPr="006B633C" w:rsidRDefault="006B633C" w:rsidP="006B633C">
      <w:pPr>
        <w:pStyle w:val="aff6"/>
        <w:numPr>
          <w:ilvl w:val="0"/>
          <w:numId w:val="24"/>
        </w:numPr>
        <w:spacing w:afterLines="50" w:after="120"/>
        <w:ind w:leftChars="0"/>
        <w:jc w:val="both"/>
        <w:rPr>
          <w:rFonts w:eastAsia="SimSun"/>
          <w:color w:val="000000" w:themeColor="text1"/>
          <w:sz w:val="22"/>
          <w:szCs w:val="18"/>
          <w:lang w:eastAsia="zh-CN"/>
        </w:rPr>
      </w:pPr>
      <w:r>
        <w:rPr>
          <w:rFonts w:eastAsia="SimSun" w:hint="eastAsia"/>
          <w:b/>
          <w:bCs/>
          <w:sz w:val="22"/>
          <w:szCs w:val="18"/>
          <w:lang w:val="en-US" w:eastAsia="zh-CN"/>
        </w:rPr>
        <w:t xml:space="preserve">The maximum value of time interval </w:t>
      </w:r>
      <w:r w:rsidR="0062652F">
        <w:rPr>
          <w:rFonts w:eastAsiaTheme="minorEastAsia" w:hint="eastAsia"/>
          <w:b/>
          <w:bCs/>
          <w:sz w:val="22"/>
          <w:szCs w:val="18"/>
          <w:lang w:val="en-US"/>
        </w:rPr>
        <w:t xml:space="preserve">which </w:t>
      </w:r>
      <w:r>
        <w:rPr>
          <w:rFonts w:eastAsia="SimSun" w:hint="eastAsia"/>
          <w:b/>
          <w:bCs/>
          <w:sz w:val="22"/>
          <w:szCs w:val="18"/>
          <w:lang w:val="en-US" w:eastAsia="zh-CN"/>
        </w:rPr>
        <w:t xml:space="preserve">can be indicated by reader should at least be longer than </w:t>
      </w:r>
      <w:proofErr w:type="gramStart"/>
      <w:r>
        <w:rPr>
          <w:rFonts w:eastAsia="SimSun"/>
          <w:b/>
          <w:bCs/>
          <w:sz w:val="22"/>
          <w:szCs w:val="18"/>
          <w:lang w:val="en-US" w:eastAsia="zh-CN"/>
        </w:rPr>
        <w:t>duration</w:t>
      </w:r>
      <w:proofErr w:type="gramEnd"/>
      <w:r>
        <w:rPr>
          <w:rFonts w:eastAsia="SimSun" w:hint="eastAsia"/>
          <w:b/>
          <w:bCs/>
          <w:sz w:val="22"/>
          <w:szCs w:val="18"/>
          <w:lang w:val="en-US" w:eastAsia="zh-CN"/>
        </w:rPr>
        <w:t xml:space="preserve"> of one step C2 R2D and at least longer than </w:t>
      </w:r>
      <w:proofErr w:type="gramStart"/>
      <w:r>
        <w:rPr>
          <w:rFonts w:eastAsia="SimSun" w:hint="eastAsia"/>
          <w:b/>
          <w:bCs/>
          <w:sz w:val="22"/>
          <w:szCs w:val="18"/>
          <w:lang w:val="en-US" w:eastAsia="zh-CN"/>
        </w:rPr>
        <w:t>duration</w:t>
      </w:r>
      <w:proofErr w:type="gramEnd"/>
      <w:r>
        <w:rPr>
          <w:rFonts w:eastAsia="SimSun" w:hint="eastAsia"/>
          <w:b/>
          <w:bCs/>
          <w:sz w:val="22"/>
          <w:szCs w:val="18"/>
          <w:lang w:val="en-US" w:eastAsia="zh-CN"/>
        </w:rPr>
        <w:t xml:space="preserve"> of one step C2 D2R. </w:t>
      </w:r>
    </w:p>
    <w:p w14:paraId="3F38CAA8" w14:textId="30226941" w:rsidR="001B6D08" w:rsidRPr="001B6D08" w:rsidRDefault="009721AA" w:rsidP="00C17548">
      <w:pPr>
        <w:jc w:val="both"/>
        <w:rPr>
          <w:rFonts w:eastAsia="SimSun"/>
          <w:b/>
          <w:bCs/>
          <w:sz w:val="22"/>
          <w:szCs w:val="18"/>
          <w:lang w:val="en-US" w:eastAsia="zh-CN"/>
        </w:rPr>
      </w:pPr>
      <w:r>
        <w:rPr>
          <w:rFonts w:eastAsia="SimSun" w:hint="eastAsia"/>
          <w:color w:val="000000" w:themeColor="text1"/>
          <w:sz w:val="22"/>
          <w:szCs w:val="18"/>
          <w:lang w:val="en-US" w:eastAsia="zh-CN"/>
        </w:rPr>
        <w:t>Whether</w:t>
      </w:r>
      <w:r w:rsidR="002F0B77">
        <w:rPr>
          <w:rFonts w:eastAsia="SimSun" w:hint="eastAsia"/>
          <w:color w:val="000000" w:themeColor="text1"/>
          <w:sz w:val="22"/>
          <w:szCs w:val="18"/>
          <w:lang w:val="en-US" w:eastAsia="zh-CN"/>
        </w:rPr>
        <w:t xml:space="preserve"> </w:t>
      </w:r>
      <w:proofErr w:type="gramStart"/>
      <w:r w:rsidR="002F0B77">
        <w:rPr>
          <w:rFonts w:eastAsia="SimSun" w:hint="eastAsia"/>
          <w:color w:val="000000" w:themeColor="text1"/>
          <w:sz w:val="22"/>
          <w:szCs w:val="18"/>
          <w:lang w:val="en-US" w:eastAsia="zh-CN"/>
        </w:rPr>
        <w:t>maximum</w:t>
      </w:r>
      <w:proofErr w:type="gramEnd"/>
      <w:r w:rsidR="002F0B77">
        <w:rPr>
          <w:rFonts w:eastAsia="SimSun" w:hint="eastAsia"/>
          <w:color w:val="000000" w:themeColor="text1"/>
          <w:sz w:val="22"/>
          <w:szCs w:val="18"/>
          <w:lang w:val="en-US" w:eastAsia="zh-CN"/>
        </w:rPr>
        <w:t xml:space="preserve"> time interval between Msg.1 and Msg.2, i.e.,</w:t>
      </w:r>
      <w:r>
        <w:rPr>
          <w:rFonts w:eastAsia="SimSun" w:hint="eastAsia"/>
          <w:color w:val="000000" w:themeColor="text1"/>
          <w:sz w:val="22"/>
          <w:szCs w:val="18"/>
          <w:lang w:val="en-US" w:eastAsia="zh-CN"/>
        </w:rPr>
        <w:t xml:space="preserve"> </w:t>
      </w:r>
      <m:oMath>
        <m:sSub>
          <m:sSubPr>
            <m:ctrlPr>
              <w:rPr>
                <w:rFonts w:ascii="Cambria Math" w:eastAsia="SimSun" w:hAnsi="Cambria Math"/>
                <w:i/>
                <w:color w:val="000000" w:themeColor="text1"/>
                <w:sz w:val="22"/>
                <w:szCs w:val="18"/>
                <w:lang w:val="en-US" w:eastAsia="zh-CN"/>
              </w:rPr>
            </m:ctrlPr>
          </m:sSubPr>
          <m:e>
            <m:r>
              <w:rPr>
                <w:rFonts w:ascii="Cambria Math" w:eastAsia="SimSun" w:hAnsi="Cambria Math"/>
                <w:color w:val="000000" w:themeColor="text1"/>
                <w:sz w:val="22"/>
                <w:szCs w:val="18"/>
                <w:lang w:val="en-US" w:eastAsia="zh-CN"/>
              </w:rPr>
              <m:t>T</m:t>
            </m:r>
          </m:e>
          <m:sub>
            <m:r>
              <w:rPr>
                <w:rFonts w:ascii="Cambria Math" w:eastAsia="SimSun" w:hAnsi="Cambria Math"/>
                <w:color w:val="000000" w:themeColor="text1"/>
                <w:sz w:val="22"/>
                <w:szCs w:val="18"/>
                <w:lang w:val="en-US" w:eastAsia="zh-CN"/>
              </w:rPr>
              <m:t>D2R_max</m:t>
            </m:r>
          </m:sub>
        </m:sSub>
      </m:oMath>
      <w:r w:rsidR="002F0B77">
        <w:rPr>
          <w:rFonts w:eastAsia="SimSun" w:hint="eastAsia"/>
          <w:color w:val="000000" w:themeColor="text1"/>
          <w:sz w:val="22"/>
          <w:szCs w:val="18"/>
          <w:lang w:val="en-US" w:eastAsia="zh-CN"/>
        </w:rPr>
        <w:t>,</w:t>
      </w:r>
      <w:r>
        <w:rPr>
          <w:rFonts w:eastAsia="SimSun" w:hint="eastAsia"/>
          <w:color w:val="000000" w:themeColor="text1"/>
          <w:sz w:val="22"/>
          <w:szCs w:val="18"/>
          <w:lang w:val="en-US" w:eastAsia="zh-CN"/>
        </w:rPr>
        <w:t xml:space="preserve"> needs to be defined </w:t>
      </w:r>
      <w:r w:rsidR="001531C6">
        <w:rPr>
          <w:rFonts w:eastAsia="SimSun" w:hint="eastAsia"/>
          <w:color w:val="000000" w:themeColor="text1"/>
          <w:sz w:val="22"/>
          <w:szCs w:val="18"/>
          <w:lang w:val="en-US" w:eastAsia="zh-CN"/>
        </w:rPr>
        <w:t>were discussed</w:t>
      </w:r>
      <w:r w:rsidR="00DB0EF1">
        <w:rPr>
          <w:rFonts w:eastAsia="SimSun" w:hint="eastAsia"/>
          <w:color w:val="000000" w:themeColor="text1"/>
          <w:sz w:val="22"/>
          <w:szCs w:val="18"/>
          <w:lang w:val="en-US" w:eastAsia="zh-CN"/>
        </w:rPr>
        <w:t>.</w:t>
      </w:r>
      <w:r w:rsidR="0054072C">
        <w:rPr>
          <w:rFonts w:eastAsia="SimSun" w:hint="eastAsia"/>
          <w:color w:val="000000" w:themeColor="text1"/>
          <w:sz w:val="22"/>
          <w:szCs w:val="18"/>
          <w:lang w:val="en-US" w:eastAsia="zh-CN"/>
        </w:rPr>
        <w:t xml:space="preserve"> In our </w:t>
      </w:r>
      <w:r w:rsidR="0054072C">
        <w:rPr>
          <w:rFonts w:eastAsia="SimSun"/>
          <w:color w:val="000000" w:themeColor="text1"/>
          <w:sz w:val="22"/>
          <w:szCs w:val="18"/>
          <w:lang w:val="en-US" w:eastAsia="zh-CN"/>
        </w:rPr>
        <w:t>views</w:t>
      </w:r>
      <w:r w:rsidR="0054072C">
        <w:rPr>
          <w:rFonts w:eastAsia="SimSun" w:hint="eastAsia"/>
          <w:color w:val="000000" w:themeColor="text1"/>
          <w:sz w:val="22"/>
          <w:szCs w:val="18"/>
          <w:lang w:val="en-US" w:eastAsia="zh-CN"/>
        </w:rPr>
        <w:t>,</w:t>
      </w:r>
      <w:r w:rsidR="00DB0EF1">
        <w:rPr>
          <w:rFonts w:eastAsia="SimSun" w:hint="eastAsia"/>
          <w:color w:val="000000" w:themeColor="text1"/>
          <w:sz w:val="22"/>
          <w:szCs w:val="18"/>
          <w:lang w:val="en-US" w:eastAsia="zh-CN"/>
        </w:rPr>
        <w:t xml:space="preserve"> </w:t>
      </w:r>
      <m:oMath>
        <m:sSub>
          <m:sSubPr>
            <m:ctrlPr>
              <w:rPr>
                <w:rFonts w:ascii="Cambria Math" w:eastAsia="SimSun" w:hAnsi="Cambria Math"/>
                <w:i/>
                <w:color w:val="000000" w:themeColor="text1"/>
                <w:sz w:val="22"/>
                <w:szCs w:val="18"/>
                <w:lang w:val="en-US" w:eastAsia="zh-CN"/>
              </w:rPr>
            </m:ctrlPr>
          </m:sSubPr>
          <m:e>
            <m:r>
              <w:rPr>
                <w:rFonts w:ascii="Cambria Math" w:eastAsia="SimSun" w:hAnsi="Cambria Math"/>
                <w:color w:val="000000" w:themeColor="text1"/>
                <w:sz w:val="22"/>
                <w:szCs w:val="18"/>
                <w:lang w:val="en-US" w:eastAsia="zh-CN"/>
              </w:rPr>
              <m:t>T</m:t>
            </m:r>
          </m:e>
          <m:sub>
            <m:r>
              <w:rPr>
                <w:rFonts w:ascii="Cambria Math" w:eastAsia="SimSun" w:hAnsi="Cambria Math"/>
                <w:color w:val="000000" w:themeColor="text1"/>
                <w:sz w:val="22"/>
                <w:szCs w:val="18"/>
                <w:lang w:val="en-US" w:eastAsia="zh-CN"/>
              </w:rPr>
              <m:t>D2R_max</m:t>
            </m:r>
          </m:sub>
        </m:sSub>
      </m:oMath>
      <w:r w:rsidR="0054072C" w:rsidRPr="001B6D08">
        <w:rPr>
          <w:rFonts w:eastAsia="SimSun"/>
          <w:sz w:val="22"/>
          <w:szCs w:val="18"/>
          <w:lang w:val="en-US" w:eastAsia="zh-CN"/>
        </w:rPr>
        <w:t xml:space="preserve"> is beneficial to ensure device will keep monitoring at least until </w:t>
      </w:r>
      <m:oMath>
        <m:sSub>
          <m:sSubPr>
            <m:ctrlPr>
              <w:rPr>
                <w:rFonts w:ascii="Cambria Math" w:eastAsia="SimSun" w:hAnsi="Cambria Math"/>
                <w:i/>
                <w:color w:val="000000" w:themeColor="text1"/>
                <w:sz w:val="22"/>
                <w:szCs w:val="18"/>
                <w:lang w:val="en-US" w:eastAsia="zh-CN"/>
              </w:rPr>
            </m:ctrlPr>
          </m:sSubPr>
          <m:e>
            <m:r>
              <w:rPr>
                <w:rFonts w:ascii="Cambria Math" w:eastAsia="SimSun" w:hAnsi="Cambria Math"/>
                <w:color w:val="000000" w:themeColor="text1"/>
                <w:sz w:val="22"/>
                <w:szCs w:val="18"/>
                <w:lang w:val="en-US" w:eastAsia="zh-CN"/>
              </w:rPr>
              <m:t>T</m:t>
            </m:r>
          </m:e>
          <m:sub>
            <m:r>
              <w:rPr>
                <w:rFonts w:ascii="Cambria Math" w:eastAsia="SimSun" w:hAnsi="Cambria Math"/>
                <w:color w:val="000000" w:themeColor="text1"/>
                <w:sz w:val="22"/>
                <w:szCs w:val="18"/>
                <w:lang w:val="en-US" w:eastAsia="zh-CN"/>
              </w:rPr>
              <m:t>D2R_max</m:t>
            </m:r>
          </m:sub>
        </m:sSub>
      </m:oMath>
      <w:r w:rsidR="0054072C">
        <w:rPr>
          <w:rFonts w:eastAsia="SimSun" w:hint="eastAsia"/>
          <w:b/>
          <w:bCs/>
          <w:sz w:val="22"/>
          <w:szCs w:val="18"/>
          <w:lang w:val="en-US" w:eastAsia="zh-CN"/>
        </w:rPr>
        <w:t xml:space="preserve"> </w:t>
      </w:r>
      <w:r w:rsidR="0054072C" w:rsidRPr="001B6D08">
        <w:rPr>
          <w:rFonts w:eastAsia="SimSun"/>
          <w:sz w:val="22"/>
          <w:szCs w:val="18"/>
          <w:lang w:val="en-US" w:eastAsia="zh-CN"/>
        </w:rPr>
        <w:t xml:space="preserve">as long as device has enough energy. And </w:t>
      </w:r>
      <m:oMath>
        <m:sSub>
          <m:sSubPr>
            <m:ctrlPr>
              <w:rPr>
                <w:rFonts w:ascii="Cambria Math" w:eastAsia="SimSun" w:hAnsi="Cambria Math"/>
                <w:i/>
                <w:color w:val="000000" w:themeColor="text1"/>
                <w:sz w:val="22"/>
                <w:szCs w:val="18"/>
                <w:lang w:val="en-US" w:eastAsia="zh-CN"/>
              </w:rPr>
            </m:ctrlPr>
          </m:sSubPr>
          <m:e>
            <m:r>
              <w:rPr>
                <w:rFonts w:ascii="Cambria Math" w:eastAsia="SimSun" w:hAnsi="Cambria Math"/>
                <w:color w:val="000000" w:themeColor="text1"/>
                <w:sz w:val="22"/>
                <w:szCs w:val="18"/>
                <w:lang w:val="en-US" w:eastAsia="zh-CN"/>
              </w:rPr>
              <m:t>T</m:t>
            </m:r>
          </m:e>
          <m:sub>
            <m:r>
              <w:rPr>
                <w:rFonts w:ascii="Cambria Math" w:eastAsia="SimSun" w:hAnsi="Cambria Math"/>
                <w:color w:val="000000" w:themeColor="text1"/>
                <w:sz w:val="22"/>
                <w:szCs w:val="18"/>
                <w:lang w:val="en-US" w:eastAsia="zh-CN"/>
              </w:rPr>
              <m:t>D2R_max</m:t>
            </m:r>
          </m:sub>
        </m:sSub>
      </m:oMath>
      <w:r w:rsidR="0054072C">
        <w:rPr>
          <w:rFonts w:eastAsia="SimSun" w:hint="eastAsia"/>
          <w:b/>
          <w:bCs/>
          <w:sz w:val="22"/>
          <w:szCs w:val="18"/>
          <w:lang w:val="en-US" w:eastAsia="zh-CN"/>
        </w:rPr>
        <w:t xml:space="preserve"> </w:t>
      </w:r>
      <w:r w:rsidR="0054072C" w:rsidRPr="001B6D08">
        <w:rPr>
          <w:rFonts w:eastAsia="SimSun"/>
          <w:sz w:val="22"/>
          <w:szCs w:val="18"/>
          <w:lang w:val="en-US" w:eastAsia="zh-CN"/>
        </w:rPr>
        <w:t>also ensures reader will transmit Msg2 within certain time window.</w:t>
      </w:r>
      <w:r w:rsidR="0054072C">
        <w:rPr>
          <w:rFonts w:eastAsia="SimSun" w:hint="eastAsia"/>
          <w:sz w:val="22"/>
          <w:szCs w:val="18"/>
          <w:lang w:val="en-US" w:eastAsia="zh-CN"/>
        </w:rPr>
        <w:t xml:space="preserve"> </w:t>
      </w:r>
      <w:r w:rsidR="00CC49B7">
        <w:rPr>
          <w:rFonts w:eastAsiaTheme="minorEastAsia"/>
          <w:sz w:val="22"/>
          <w:szCs w:val="18"/>
          <w:lang w:val="en-US"/>
        </w:rPr>
        <w:t>I</w:t>
      </w:r>
      <w:r w:rsidR="00CC49B7">
        <w:rPr>
          <w:rFonts w:eastAsiaTheme="minorEastAsia" w:hint="eastAsia"/>
          <w:sz w:val="22"/>
          <w:szCs w:val="18"/>
          <w:lang w:val="en-US"/>
        </w:rPr>
        <w:t xml:space="preserve">n our understanding, </w:t>
      </w:r>
      <w:proofErr w:type="gramStart"/>
      <w:r w:rsidR="00CC49B7">
        <w:rPr>
          <w:rFonts w:eastAsiaTheme="minorEastAsia" w:hint="eastAsia"/>
          <w:sz w:val="22"/>
          <w:szCs w:val="18"/>
          <w:lang w:val="en-US"/>
        </w:rPr>
        <w:t>device</w:t>
      </w:r>
      <w:proofErr w:type="gramEnd"/>
      <w:r w:rsidR="00CC49B7">
        <w:rPr>
          <w:rFonts w:eastAsiaTheme="minorEastAsia" w:hint="eastAsia"/>
          <w:sz w:val="22"/>
          <w:szCs w:val="18"/>
          <w:lang w:val="en-US"/>
        </w:rPr>
        <w:t xml:space="preserve"> will start monitoring paging after the energy is sufficiently charged to sustain at least one random access procedure. If </w:t>
      </w:r>
      <m:oMath>
        <m:sSub>
          <m:sSubPr>
            <m:ctrlPr>
              <w:rPr>
                <w:rFonts w:ascii="Cambria Math" w:eastAsia="SimSun" w:hAnsi="Cambria Math"/>
                <w:i/>
                <w:color w:val="000000" w:themeColor="text1"/>
                <w:sz w:val="22"/>
                <w:szCs w:val="18"/>
                <w:lang w:val="en-US" w:eastAsia="zh-CN"/>
              </w:rPr>
            </m:ctrlPr>
          </m:sSubPr>
          <m:e>
            <m:r>
              <w:rPr>
                <w:rFonts w:ascii="Cambria Math" w:eastAsia="SimSun" w:hAnsi="Cambria Math"/>
                <w:color w:val="000000" w:themeColor="text1"/>
                <w:sz w:val="22"/>
                <w:szCs w:val="18"/>
                <w:lang w:val="en-US" w:eastAsia="zh-CN"/>
              </w:rPr>
              <m:t>T</m:t>
            </m:r>
          </m:e>
          <m:sub>
            <m:r>
              <w:rPr>
                <w:rFonts w:ascii="Cambria Math" w:eastAsia="SimSun" w:hAnsi="Cambria Math"/>
                <w:color w:val="000000" w:themeColor="text1"/>
                <w:sz w:val="22"/>
                <w:szCs w:val="18"/>
                <w:lang w:val="en-US" w:eastAsia="zh-CN"/>
              </w:rPr>
              <m:t>D2R_max</m:t>
            </m:r>
          </m:sub>
        </m:sSub>
      </m:oMath>
      <w:r w:rsidR="00CC49B7">
        <w:rPr>
          <w:rFonts w:eastAsiaTheme="minorEastAsia" w:hint="eastAsia"/>
          <w:sz w:val="22"/>
          <w:szCs w:val="18"/>
          <w:lang w:val="en-US"/>
        </w:rPr>
        <w:t xml:space="preserve"> is not specified and it is unclear how long </w:t>
      </w:r>
      <w:r w:rsidR="001531C6">
        <w:rPr>
          <w:rFonts w:eastAsia="SimSun" w:hint="eastAsia"/>
          <w:sz w:val="22"/>
          <w:szCs w:val="18"/>
          <w:lang w:val="en-US" w:eastAsia="zh-CN"/>
        </w:rPr>
        <w:t>it takes</w:t>
      </w:r>
      <w:r w:rsidR="00CC49B7">
        <w:rPr>
          <w:rFonts w:eastAsiaTheme="minorEastAsia" w:hint="eastAsia"/>
          <w:sz w:val="22"/>
          <w:szCs w:val="18"/>
          <w:lang w:val="en-US"/>
        </w:rPr>
        <w:t xml:space="preserve"> to receive Msg2 at most, it is difficult to determine how much energy should be charged at </w:t>
      </w:r>
      <w:r w:rsidR="00CC49B7">
        <w:rPr>
          <w:rFonts w:eastAsiaTheme="minorEastAsia"/>
          <w:sz w:val="22"/>
          <w:szCs w:val="18"/>
          <w:lang w:val="en-US"/>
        </w:rPr>
        <w:t>least</w:t>
      </w:r>
      <w:r w:rsidR="00CC49B7">
        <w:rPr>
          <w:rFonts w:eastAsiaTheme="minorEastAsia" w:hint="eastAsia"/>
          <w:sz w:val="22"/>
          <w:szCs w:val="18"/>
          <w:lang w:val="en-US"/>
        </w:rPr>
        <w:t xml:space="preserve"> before inventory while it can be up to device implementation. </w:t>
      </w:r>
      <w:r w:rsidR="0054072C">
        <w:rPr>
          <w:rFonts w:eastAsia="SimSun" w:hint="eastAsia"/>
          <w:sz w:val="22"/>
          <w:szCs w:val="18"/>
          <w:lang w:val="en-US" w:eastAsia="zh-CN"/>
        </w:rPr>
        <w:t xml:space="preserve">Thus, </w:t>
      </w:r>
      <m:oMath>
        <m:sSub>
          <m:sSubPr>
            <m:ctrlPr>
              <w:rPr>
                <w:rFonts w:ascii="Cambria Math" w:eastAsia="SimSun" w:hAnsi="Cambria Math"/>
                <w:i/>
                <w:color w:val="000000" w:themeColor="text1"/>
                <w:sz w:val="22"/>
                <w:szCs w:val="18"/>
                <w:lang w:val="en-US" w:eastAsia="zh-CN"/>
              </w:rPr>
            </m:ctrlPr>
          </m:sSubPr>
          <m:e>
            <m:r>
              <w:rPr>
                <w:rFonts w:ascii="Cambria Math" w:eastAsia="SimSun" w:hAnsi="Cambria Math"/>
                <w:color w:val="000000" w:themeColor="text1"/>
                <w:sz w:val="22"/>
                <w:szCs w:val="18"/>
                <w:lang w:val="en-US" w:eastAsia="zh-CN"/>
              </w:rPr>
              <m:t>T</m:t>
            </m:r>
          </m:e>
          <m:sub>
            <m:r>
              <w:rPr>
                <w:rFonts w:ascii="Cambria Math" w:eastAsia="SimSun" w:hAnsi="Cambria Math"/>
                <w:color w:val="000000" w:themeColor="text1"/>
                <w:sz w:val="22"/>
                <w:szCs w:val="18"/>
                <w:lang w:val="en-US" w:eastAsia="zh-CN"/>
              </w:rPr>
              <m:t>D2R_max</m:t>
            </m:r>
          </m:sub>
        </m:sSub>
      </m:oMath>
      <w:r w:rsidR="0054072C">
        <w:rPr>
          <w:rFonts w:eastAsia="SimSun" w:hint="eastAsia"/>
          <w:color w:val="000000" w:themeColor="text1"/>
          <w:sz w:val="22"/>
          <w:szCs w:val="18"/>
          <w:lang w:val="en-US" w:eastAsia="zh-CN"/>
        </w:rPr>
        <w:t xml:space="preserve"> should be </w:t>
      </w:r>
      <w:r w:rsidR="0054072C">
        <w:rPr>
          <w:rFonts w:eastAsia="SimSun"/>
          <w:color w:val="000000" w:themeColor="text1"/>
          <w:sz w:val="22"/>
          <w:szCs w:val="18"/>
          <w:lang w:val="en-US" w:eastAsia="zh-CN"/>
        </w:rPr>
        <w:t>defi</w:t>
      </w:r>
      <w:r w:rsidR="0054072C">
        <w:rPr>
          <w:rFonts w:eastAsia="SimSun" w:hint="eastAsia"/>
          <w:color w:val="000000" w:themeColor="text1"/>
          <w:sz w:val="22"/>
          <w:szCs w:val="18"/>
          <w:lang w:val="en-US" w:eastAsia="zh-CN"/>
        </w:rPr>
        <w:t xml:space="preserve">ned. Meanwhile, we </w:t>
      </w:r>
      <w:r w:rsidR="0054072C">
        <w:rPr>
          <w:rFonts w:eastAsia="SimSun"/>
          <w:color w:val="000000" w:themeColor="text1"/>
          <w:sz w:val="22"/>
          <w:szCs w:val="18"/>
          <w:lang w:val="en-US" w:eastAsia="zh-CN"/>
        </w:rPr>
        <w:t>understand</w:t>
      </w:r>
      <w:r w:rsidR="0054072C">
        <w:rPr>
          <w:rFonts w:eastAsia="SimSun" w:hint="eastAsia"/>
          <w:color w:val="000000" w:themeColor="text1"/>
          <w:sz w:val="22"/>
          <w:szCs w:val="18"/>
          <w:lang w:val="en-US" w:eastAsia="zh-CN"/>
        </w:rPr>
        <w:t xml:space="preserve"> that</w:t>
      </w:r>
      <w:r w:rsidR="00DB0EF1">
        <w:rPr>
          <w:rFonts w:eastAsia="SimSun" w:hint="eastAsia"/>
          <w:color w:val="000000" w:themeColor="text1"/>
          <w:sz w:val="22"/>
          <w:szCs w:val="18"/>
          <w:lang w:val="en-US" w:eastAsia="zh-CN"/>
        </w:rPr>
        <w:t xml:space="preserve"> </w:t>
      </w:r>
      <m:oMath>
        <m:sSub>
          <m:sSubPr>
            <m:ctrlPr>
              <w:rPr>
                <w:rFonts w:ascii="Cambria Math" w:eastAsia="SimSun" w:hAnsi="Cambria Math"/>
                <w:i/>
                <w:color w:val="000000" w:themeColor="text1"/>
                <w:sz w:val="22"/>
                <w:szCs w:val="18"/>
                <w:lang w:val="en-US" w:eastAsia="zh-CN"/>
              </w:rPr>
            </m:ctrlPr>
          </m:sSubPr>
          <m:e>
            <m:r>
              <w:rPr>
                <w:rFonts w:ascii="Cambria Math" w:eastAsia="SimSun" w:hAnsi="Cambria Math"/>
                <w:color w:val="000000" w:themeColor="text1"/>
                <w:sz w:val="22"/>
                <w:szCs w:val="18"/>
                <w:lang w:val="en-US" w:eastAsia="zh-CN"/>
              </w:rPr>
              <m:t>T</m:t>
            </m:r>
          </m:e>
          <m:sub>
            <m:r>
              <w:rPr>
                <w:rFonts w:ascii="Cambria Math" w:eastAsia="SimSun" w:hAnsi="Cambria Math"/>
                <w:color w:val="000000" w:themeColor="text1"/>
                <w:sz w:val="22"/>
                <w:szCs w:val="18"/>
                <w:lang w:val="en-US" w:eastAsia="zh-CN"/>
              </w:rPr>
              <m:t>D2R_max</m:t>
            </m:r>
          </m:sub>
        </m:sSub>
      </m:oMath>
      <w:r w:rsidR="00DB0EF1">
        <w:rPr>
          <w:rFonts w:eastAsia="SimSun" w:hint="eastAsia"/>
          <w:b/>
          <w:bCs/>
          <w:sz w:val="22"/>
          <w:szCs w:val="18"/>
          <w:lang w:val="en-US" w:eastAsia="zh-CN"/>
        </w:rPr>
        <w:t xml:space="preserve"> </w:t>
      </w:r>
      <w:r w:rsidR="001B6D08" w:rsidRPr="001B6D08">
        <w:rPr>
          <w:rFonts w:eastAsia="SimSun"/>
          <w:sz w:val="22"/>
          <w:szCs w:val="18"/>
          <w:lang w:val="en-US" w:eastAsia="zh-CN"/>
        </w:rPr>
        <w:t>may not be needed for Msg</w:t>
      </w:r>
      <w:r w:rsidR="00DB0EF1">
        <w:rPr>
          <w:rFonts w:eastAsia="SimSun" w:hint="eastAsia"/>
          <w:sz w:val="22"/>
          <w:szCs w:val="18"/>
          <w:lang w:val="en-US" w:eastAsia="zh-CN"/>
        </w:rPr>
        <w:t>1</w:t>
      </w:r>
      <w:r w:rsidR="001B6D08" w:rsidRPr="001B6D08">
        <w:rPr>
          <w:rFonts w:eastAsia="SimSun"/>
          <w:sz w:val="22"/>
          <w:szCs w:val="18"/>
          <w:lang w:val="en-US" w:eastAsia="zh-CN"/>
        </w:rPr>
        <w:t xml:space="preserve"> failure handling function similar as NR. In NR, RAR window is defined</w:t>
      </w:r>
      <w:r w:rsidR="00DB0EF1">
        <w:rPr>
          <w:rFonts w:eastAsia="SimSun" w:hint="eastAsia"/>
          <w:sz w:val="22"/>
          <w:szCs w:val="18"/>
          <w:lang w:val="en-US" w:eastAsia="zh-CN"/>
        </w:rPr>
        <w:t xml:space="preserve"> and i</w:t>
      </w:r>
      <w:r w:rsidR="001B6D08" w:rsidRPr="001B6D08">
        <w:rPr>
          <w:rFonts w:eastAsia="SimSun"/>
          <w:sz w:val="22"/>
          <w:szCs w:val="18"/>
          <w:lang w:val="en-US" w:eastAsia="zh-CN"/>
        </w:rPr>
        <w:t>f UE does not receive RAR within the window UE can retransmit Msg1. However, for A-IoT, even if window is defined</w:t>
      </w:r>
      <w:r w:rsidR="00DB0EF1">
        <w:rPr>
          <w:rFonts w:eastAsia="SimSun" w:hint="eastAsia"/>
          <w:sz w:val="22"/>
          <w:szCs w:val="18"/>
          <w:lang w:val="en-US" w:eastAsia="zh-CN"/>
        </w:rPr>
        <w:t xml:space="preserve"> when</w:t>
      </w:r>
      <w:r w:rsidR="001B6D08" w:rsidRPr="001B6D08">
        <w:rPr>
          <w:rFonts w:eastAsia="SimSun"/>
          <w:sz w:val="22"/>
          <w:szCs w:val="18"/>
          <w:lang w:val="en-US" w:eastAsia="zh-CN"/>
        </w:rPr>
        <w:t xml:space="preserve"> device does not receive Msg</w:t>
      </w:r>
      <w:r w:rsidR="00DB0EF1">
        <w:rPr>
          <w:rFonts w:eastAsia="SimSun" w:hint="eastAsia"/>
          <w:sz w:val="22"/>
          <w:szCs w:val="18"/>
          <w:lang w:val="en-US" w:eastAsia="zh-CN"/>
        </w:rPr>
        <w:t>.</w:t>
      </w:r>
      <w:r w:rsidR="001B6D08" w:rsidRPr="001B6D08">
        <w:rPr>
          <w:rFonts w:eastAsia="SimSun"/>
          <w:sz w:val="22"/>
          <w:szCs w:val="18"/>
          <w:lang w:val="en-US" w:eastAsia="zh-CN"/>
        </w:rPr>
        <w:t xml:space="preserve">2 within the window device cannot retransmit Msg.1 autonomously. </w:t>
      </w:r>
      <w:r w:rsidR="0092388F">
        <w:rPr>
          <w:rFonts w:eastAsia="SimSun" w:hint="eastAsia"/>
          <w:sz w:val="22"/>
          <w:szCs w:val="18"/>
          <w:lang w:val="en-US" w:eastAsia="zh-CN"/>
        </w:rPr>
        <w:t xml:space="preserve"> </w:t>
      </w:r>
    </w:p>
    <w:p w14:paraId="5DF9880B" w14:textId="562F80D9" w:rsidR="002752D7" w:rsidRPr="002752D7" w:rsidRDefault="002752D7" w:rsidP="00DC7790">
      <w:pPr>
        <w:spacing w:beforeLines="50" w:before="120"/>
        <w:rPr>
          <w:rFonts w:eastAsia="SimSun"/>
          <w:b/>
          <w:bCs/>
          <w:sz w:val="22"/>
          <w:szCs w:val="18"/>
          <w:u w:val="single"/>
          <w:lang w:val="en-US" w:eastAsia="zh-CN"/>
        </w:rPr>
      </w:pPr>
      <w:r w:rsidRPr="002752D7">
        <w:rPr>
          <w:rFonts w:eastAsia="SimSun"/>
          <w:b/>
          <w:bCs/>
          <w:sz w:val="22"/>
          <w:szCs w:val="18"/>
          <w:u w:val="single"/>
          <w:lang w:val="en-US" w:eastAsia="zh-CN"/>
        </w:rPr>
        <w:t>P</w:t>
      </w:r>
      <w:r w:rsidRPr="005C6494">
        <w:rPr>
          <w:rFonts w:eastAsia="SimSun"/>
          <w:b/>
          <w:bCs/>
          <w:sz w:val="22"/>
          <w:szCs w:val="18"/>
          <w:u w:val="single"/>
          <w:lang w:val="en-US" w:eastAsia="zh-CN"/>
        </w:rPr>
        <w:t>roposa</w:t>
      </w:r>
      <w:r w:rsidRPr="005C6494">
        <w:rPr>
          <w:rFonts w:eastAsia="SimSun" w:hint="eastAsia"/>
          <w:b/>
          <w:bCs/>
          <w:sz w:val="22"/>
          <w:szCs w:val="18"/>
          <w:u w:val="single"/>
          <w:lang w:val="en-US" w:eastAsia="zh-CN"/>
        </w:rPr>
        <w:t xml:space="preserve">l </w:t>
      </w:r>
      <w:r w:rsidR="005C6494">
        <w:rPr>
          <w:rFonts w:eastAsia="SimSun" w:hint="eastAsia"/>
          <w:b/>
          <w:bCs/>
          <w:sz w:val="22"/>
          <w:szCs w:val="18"/>
          <w:u w:val="single"/>
          <w:lang w:val="en-US" w:eastAsia="zh-CN"/>
        </w:rPr>
        <w:t>18</w:t>
      </w:r>
      <w:r w:rsidRPr="005C6494">
        <w:rPr>
          <w:rFonts w:eastAsia="SimSun"/>
          <w:b/>
          <w:bCs/>
          <w:sz w:val="22"/>
          <w:szCs w:val="18"/>
          <w:u w:val="single"/>
          <w:lang w:val="en-US" w:eastAsia="zh-CN"/>
        </w:rPr>
        <w:t>:</w:t>
      </w:r>
    </w:p>
    <w:p w14:paraId="08B9A3FF" w14:textId="288F0618" w:rsidR="002752D7" w:rsidRPr="002752D7" w:rsidRDefault="002752D7" w:rsidP="002752D7">
      <w:pPr>
        <w:pStyle w:val="aff6"/>
        <w:numPr>
          <w:ilvl w:val="0"/>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Supp</w:t>
      </w:r>
      <w:r w:rsidRPr="002752D7">
        <w:rPr>
          <w:rFonts w:eastAsia="SimSun" w:hint="eastAsia"/>
          <w:b/>
          <w:bCs/>
          <w:sz w:val="22"/>
          <w:szCs w:val="18"/>
          <w:lang w:val="en-US" w:eastAsia="zh-CN"/>
        </w:rPr>
        <w:t xml:space="preserve">ort </w:t>
      </w:r>
      <m:oMath>
        <m:sSub>
          <m:sSubPr>
            <m:ctrlPr>
              <w:rPr>
                <w:rFonts w:ascii="Cambria Math" w:eastAsia="SimSun" w:hAnsi="Cambria Math"/>
                <w:b/>
                <w:bCs/>
                <w:i/>
                <w:color w:val="000000" w:themeColor="text1"/>
                <w:sz w:val="22"/>
                <w:szCs w:val="18"/>
                <w:lang w:val="en-US" w:eastAsia="zh-CN"/>
              </w:rPr>
            </m:ctrlPr>
          </m:sSubPr>
          <m:e>
            <m:r>
              <m:rPr>
                <m:sty m:val="bi"/>
              </m:rPr>
              <w:rPr>
                <w:rFonts w:ascii="Cambria Math" w:eastAsia="SimSun" w:hAnsi="Cambria Math"/>
                <w:color w:val="000000" w:themeColor="text1"/>
                <w:sz w:val="22"/>
                <w:szCs w:val="18"/>
                <w:lang w:val="en-US" w:eastAsia="zh-CN"/>
              </w:rPr>
              <m:t>T</m:t>
            </m:r>
          </m:e>
          <m:sub>
            <m:r>
              <m:rPr>
                <m:sty m:val="bi"/>
              </m:rPr>
              <w:rPr>
                <w:rFonts w:ascii="Cambria Math" w:eastAsia="SimSun" w:hAnsi="Cambria Math"/>
                <w:color w:val="000000" w:themeColor="text1"/>
                <w:sz w:val="22"/>
                <w:szCs w:val="18"/>
                <w:lang w:val="en-US" w:eastAsia="zh-CN"/>
              </w:rPr>
              <m:t>D</m:t>
            </m:r>
            <m:r>
              <m:rPr>
                <m:sty m:val="bi"/>
              </m:rPr>
              <w:rPr>
                <w:rFonts w:ascii="Cambria Math" w:eastAsia="SimSun" w:hAnsi="Cambria Math"/>
                <w:color w:val="000000" w:themeColor="text1"/>
                <w:sz w:val="22"/>
                <w:szCs w:val="18"/>
                <w:lang w:val="en-US" w:eastAsia="zh-CN"/>
              </w:rPr>
              <m:t>2</m:t>
            </m:r>
            <m:r>
              <m:rPr>
                <m:sty m:val="bi"/>
              </m:rPr>
              <w:rPr>
                <w:rFonts w:ascii="Cambria Math" w:eastAsia="SimSun" w:hAnsi="Cambria Math"/>
                <w:color w:val="000000" w:themeColor="text1"/>
                <w:sz w:val="22"/>
                <w:szCs w:val="18"/>
                <w:lang w:val="en-US" w:eastAsia="zh-CN"/>
              </w:rPr>
              <m:t>R_max</m:t>
            </m:r>
          </m:sub>
        </m:sSub>
      </m:oMath>
      <w:r>
        <w:rPr>
          <w:rFonts w:eastAsia="SimSun" w:hint="eastAsia"/>
          <w:b/>
          <w:bCs/>
          <w:color w:val="000000" w:themeColor="text1"/>
          <w:sz w:val="22"/>
          <w:szCs w:val="18"/>
          <w:lang w:val="en-US" w:eastAsia="zh-CN"/>
        </w:rPr>
        <w:t xml:space="preserve">, i.e., </w:t>
      </w:r>
    </w:p>
    <w:p w14:paraId="1A77A675" w14:textId="183D37D4" w:rsidR="00B8019C" w:rsidRPr="00B8019C" w:rsidRDefault="00B8019C" w:rsidP="00B8019C">
      <w:pPr>
        <w:pStyle w:val="aff6"/>
        <w:numPr>
          <w:ilvl w:val="1"/>
          <w:numId w:val="24"/>
        </w:numPr>
        <w:spacing w:afterLines="50" w:after="120"/>
        <w:ind w:leftChars="0"/>
        <w:jc w:val="both"/>
        <w:rPr>
          <w:rFonts w:eastAsia="SimSun"/>
          <w:b/>
          <w:bCs/>
          <w:sz w:val="22"/>
          <w:szCs w:val="18"/>
          <w:lang w:val="en-US" w:eastAsia="zh-CN"/>
        </w:rPr>
      </w:pPr>
      <w:r w:rsidRPr="00DF4267">
        <w:rPr>
          <w:rFonts w:eastAsia="SimSun"/>
          <w:b/>
          <w:bCs/>
          <w:sz w:val="22"/>
          <w:szCs w:val="18"/>
          <w:lang w:val="en-US" w:eastAsia="zh-CN"/>
        </w:rPr>
        <w:t>For Msg</w:t>
      </w:r>
      <w:r>
        <w:rPr>
          <w:rFonts w:eastAsia="SimSun" w:hint="eastAsia"/>
          <w:b/>
          <w:bCs/>
          <w:sz w:val="22"/>
          <w:szCs w:val="18"/>
          <w:lang w:val="en-US" w:eastAsia="zh-CN"/>
        </w:rPr>
        <w:t>.</w:t>
      </w:r>
      <w:r w:rsidRPr="00DF4267">
        <w:rPr>
          <w:rFonts w:eastAsia="SimSun"/>
          <w:b/>
          <w:bCs/>
          <w:sz w:val="22"/>
          <w:szCs w:val="18"/>
          <w:lang w:val="en-US" w:eastAsia="zh-CN"/>
        </w:rPr>
        <w:t xml:space="preserve">2 in response to </w:t>
      </w:r>
      <w:r>
        <w:rPr>
          <w:rFonts w:eastAsia="SimSun" w:hint="eastAsia"/>
          <w:b/>
          <w:bCs/>
          <w:sz w:val="22"/>
          <w:szCs w:val="18"/>
          <w:lang w:val="en-US" w:eastAsia="zh-CN"/>
        </w:rPr>
        <w:t xml:space="preserve">X=1 </w:t>
      </w:r>
      <w:r w:rsidRPr="00DF4267">
        <w:rPr>
          <w:rFonts w:eastAsia="SimSun"/>
          <w:b/>
          <w:bCs/>
          <w:sz w:val="22"/>
          <w:szCs w:val="18"/>
          <w:lang w:val="en-US" w:eastAsia="zh-CN"/>
        </w:rPr>
        <w:t>Msg</w:t>
      </w:r>
      <w:r>
        <w:rPr>
          <w:rFonts w:eastAsia="SimSun" w:hint="eastAsia"/>
          <w:b/>
          <w:bCs/>
          <w:sz w:val="22"/>
          <w:szCs w:val="18"/>
          <w:lang w:val="en-US" w:eastAsia="zh-CN"/>
        </w:rPr>
        <w:t>.</w:t>
      </w:r>
      <w:r w:rsidRPr="00DF4267">
        <w:rPr>
          <w:rFonts w:eastAsia="SimSun"/>
          <w:b/>
          <w:bCs/>
          <w:sz w:val="22"/>
          <w:szCs w:val="18"/>
          <w:lang w:val="en-US" w:eastAsia="zh-CN"/>
        </w:rPr>
        <w:t>1 transmission, a device is expected to receive a PRDCH for Msg</w:t>
      </w:r>
      <w:r>
        <w:rPr>
          <w:rFonts w:eastAsia="SimSun" w:hint="eastAsia"/>
          <w:b/>
          <w:bCs/>
          <w:sz w:val="22"/>
          <w:szCs w:val="18"/>
          <w:lang w:val="en-US" w:eastAsia="zh-CN"/>
        </w:rPr>
        <w:t>.</w:t>
      </w:r>
      <w:r w:rsidRPr="00DF4267">
        <w:rPr>
          <w:rFonts w:eastAsia="SimSun"/>
          <w:b/>
          <w:bCs/>
          <w:sz w:val="22"/>
          <w:szCs w:val="18"/>
          <w:lang w:val="en-US" w:eastAsia="zh-CN"/>
        </w:rPr>
        <w:t>2 corresponding to the A-IoT Msg</w:t>
      </w:r>
      <w:r>
        <w:rPr>
          <w:rFonts w:eastAsia="SimSun" w:hint="eastAsia"/>
          <w:b/>
          <w:bCs/>
          <w:sz w:val="22"/>
          <w:szCs w:val="18"/>
          <w:lang w:val="en-US" w:eastAsia="zh-CN"/>
        </w:rPr>
        <w:t>.</w:t>
      </w:r>
      <w:r w:rsidRPr="00DF4267">
        <w:rPr>
          <w:rFonts w:eastAsia="SimSun"/>
          <w:b/>
          <w:bCs/>
          <w:sz w:val="22"/>
          <w:szCs w:val="18"/>
          <w:lang w:val="en-US" w:eastAsia="zh-CN"/>
        </w:rPr>
        <w:t xml:space="preserve">1 transmitted by the device no </w:t>
      </w:r>
      <w:r>
        <w:rPr>
          <w:rFonts w:eastAsia="SimSun" w:hint="eastAsia"/>
          <w:b/>
          <w:bCs/>
          <w:sz w:val="22"/>
          <w:szCs w:val="18"/>
          <w:lang w:val="en-US" w:eastAsia="zh-CN"/>
        </w:rPr>
        <w:t>later t</w:t>
      </w:r>
      <w:r w:rsidRPr="00DF4267">
        <w:rPr>
          <w:rFonts w:eastAsia="SimSun"/>
          <w:b/>
          <w:bCs/>
          <w:sz w:val="22"/>
          <w:szCs w:val="18"/>
          <w:lang w:val="en-US" w:eastAsia="zh-CN"/>
        </w:rPr>
        <w:t xml:space="preserve">han </w:t>
      </w:r>
      <m:oMath>
        <m:sSub>
          <m:sSubPr>
            <m:ctrlPr>
              <w:rPr>
                <w:rFonts w:ascii="Cambria Math" w:eastAsia="SimSun" w:hAnsi="Cambria Math"/>
                <w:b/>
                <w:bCs/>
                <w:i/>
                <w:color w:val="000000" w:themeColor="text1"/>
                <w:sz w:val="22"/>
                <w:szCs w:val="18"/>
                <w:lang w:val="en-US" w:eastAsia="zh-CN"/>
              </w:rPr>
            </m:ctrlPr>
          </m:sSubPr>
          <m:e>
            <m:r>
              <m:rPr>
                <m:sty m:val="bi"/>
              </m:rPr>
              <w:rPr>
                <w:rFonts w:ascii="Cambria Math" w:eastAsia="SimSun" w:hAnsi="Cambria Math"/>
                <w:color w:val="000000" w:themeColor="text1"/>
                <w:sz w:val="22"/>
                <w:szCs w:val="18"/>
                <w:lang w:val="en-US" w:eastAsia="zh-CN"/>
              </w:rPr>
              <m:t>T</m:t>
            </m:r>
          </m:e>
          <m:sub>
            <m:r>
              <m:rPr>
                <m:sty m:val="bi"/>
              </m:rPr>
              <w:rPr>
                <w:rFonts w:ascii="Cambria Math" w:eastAsia="SimSun" w:hAnsi="Cambria Math"/>
                <w:color w:val="000000" w:themeColor="text1"/>
                <w:sz w:val="22"/>
                <w:szCs w:val="18"/>
                <w:lang w:val="en-US" w:eastAsia="zh-CN"/>
              </w:rPr>
              <m:t>D</m:t>
            </m:r>
            <m:r>
              <m:rPr>
                <m:sty m:val="bi"/>
              </m:rPr>
              <w:rPr>
                <w:rFonts w:ascii="Cambria Math" w:eastAsia="SimSun" w:hAnsi="Cambria Math"/>
                <w:color w:val="000000" w:themeColor="text1"/>
                <w:sz w:val="22"/>
                <w:szCs w:val="18"/>
                <w:lang w:val="en-US" w:eastAsia="zh-CN"/>
              </w:rPr>
              <m:t>2</m:t>
            </m:r>
            <m:r>
              <m:rPr>
                <m:sty m:val="bi"/>
              </m:rPr>
              <w:rPr>
                <w:rFonts w:ascii="Cambria Math" w:eastAsia="SimSun" w:hAnsi="Cambria Math"/>
                <w:color w:val="000000" w:themeColor="text1"/>
                <w:sz w:val="22"/>
                <w:szCs w:val="18"/>
                <w:lang w:val="en-US" w:eastAsia="zh-CN"/>
              </w:rPr>
              <m:t>R_max</m:t>
            </m:r>
          </m:sub>
        </m:sSub>
      </m:oMath>
      <w:r w:rsidRPr="00DF4267">
        <w:rPr>
          <w:rFonts w:eastAsia="SimSun"/>
          <w:b/>
          <w:bCs/>
          <w:sz w:val="22"/>
          <w:szCs w:val="18"/>
          <w:lang w:val="en-US" w:eastAsia="zh-CN"/>
        </w:rPr>
        <w:t xml:space="preserve"> after the end of </w:t>
      </w:r>
      <w:proofErr w:type="gramStart"/>
      <w:r w:rsidRPr="00DF4267">
        <w:rPr>
          <w:rFonts w:eastAsia="SimSun"/>
          <w:b/>
          <w:bCs/>
          <w:sz w:val="22"/>
          <w:szCs w:val="18"/>
          <w:lang w:val="en-US" w:eastAsia="zh-CN"/>
        </w:rPr>
        <w:t>the time</w:t>
      </w:r>
      <w:proofErr w:type="gramEnd"/>
      <w:r w:rsidRPr="00DF4267">
        <w:rPr>
          <w:rFonts w:eastAsia="SimSun"/>
          <w:b/>
          <w:bCs/>
          <w:sz w:val="22"/>
          <w:szCs w:val="18"/>
          <w:lang w:val="en-US" w:eastAsia="zh-CN"/>
        </w:rPr>
        <w:t xml:space="preserve"> domain resource for Msg</w:t>
      </w:r>
      <w:r>
        <w:rPr>
          <w:rFonts w:eastAsia="SimSun" w:hint="eastAsia"/>
          <w:b/>
          <w:bCs/>
          <w:sz w:val="22"/>
          <w:szCs w:val="18"/>
          <w:lang w:val="en-US" w:eastAsia="zh-CN"/>
        </w:rPr>
        <w:t>.</w:t>
      </w:r>
      <w:r w:rsidRPr="00DF4267">
        <w:rPr>
          <w:rFonts w:eastAsia="SimSun"/>
          <w:b/>
          <w:bCs/>
          <w:sz w:val="22"/>
          <w:szCs w:val="18"/>
          <w:lang w:val="en-US" w:eastAsia="zh-CN"/>
        </w:rPr>
        <w:t xml:space="preserve">1 transmission. </w:t>
      </w:r>
    </w:p>
    <w:p w14:paraId="773E517B" w14:textId="3E8C716D" w:rsidR="002752D7" w:rsidRDefault="002752D7" w:rsidP="002752D7">
      <w:pPr>
        <w:pStyle w:val="aff6"/>
        <w:numPr>
          <w:ilvl w:val="1"/>
          <w:numId w:val="24"/>
        </w:numPr>
        <w:spacing w:afterLines="50" w:after="120"/>
        <w:ind w:leftChars="0"/>
        <w:jc w:val="both"/>
        <w:rPr>
          <w:rFonts w:eastAsia="SimSun"/>
          <w:b/>
          <w:bCs/>
          <w:sz w:val="22"/>
          <w:szCs w:val="18"/>
          <w:lang w:val="en-US" w:eastAsia="zh-CN"/>
        </w:rPr>
      </w:pPr>
      <w:r w:rsidRPr="002752D7">
        <w:rPr>
          <w:rFonts w:eastAsia="SimSun"/>
          <w:b/>
          <w:bCs/>
          <w:sz w:val="22"/>
          <w:szCs w:val="18"/>
          <w:lang w:val="en-US" w:eastAsia="zh-CN"/>
        </w:rPr>
        <w:t>For Msg</w:t>
      </w:r>
      <w:r w:rsidR="00402CA1">
        <w:rPr>
          <w:rFonts w:eastAsia="SimSun" w:hint="eastAsia"/>
          <w:b/>
          <w:bCs/>
          <w:sz w:val="22"/>
          <w:szCs w:val="18"/>
          <w:lang w:val="en-US" w:eastAsia="zh-CN"/>
        </w:rPr>
        <w:t>.</w:t>
      </w:r>
      <w:r w:rsidRPr="002752D7">
        <w:rPr>
          <w:rFonts w:eastAsia="SimSun"/>
          <w:b/>
          <w:bCs/>
          <w:sz w:val="22"/>
          <w:szCs w:val="18"/>
          <w:lang w:val="en-US" w:eastAsia="zh-CN"/>
        </w:rPr>
        <w:t xml:space="preserve">2 in response to TDMA of </w:t>
      </w:r>
      <w:r w:rsidR="003A42F0">
        <w:rPr>
          <w:rFonts w:eastAsia="SimSun" w:hint="eastAsia"/>
          <w:b/>
          <w:bCs/>
          <w:sz w:val="22"/>
          <w:szCs w:val="18"/>
          <w:lang w:val="en-US" w:eastAsia="zh-CN"/>
        </w:rPr>
        <w:t>X=2</w:t>
      </w:r>
      <w:r w:rsidRPr="002752D7">
        <w:rPr>
          <w:rFonts w:eastAsia="SimSun"/>
          <w:b/>
          <w:bCs/>
          <w:sz w:val="22"/>
          <w:szCs w:val="18"/>
          <w:lang w:val="en-US" w:eastAsia="zh-CN"/>
        </w:rPr>
        <w:t xml:space="preserve"> Msg</w:t>
      </w:r>
      <w:r w:rsidR="00402CA1">
        <w:rPr>
          <w:rFonts w:eastAsia="SimSun" w:hint="eastAsia"/>
          <w:b/>
          <w:bCs/>
          <w:sz w:val="22"/>
          <w:szCs w:val="18"/>
          <w:lang w:val="en-US" w:eastAsia="zh-CN"/>
        </w:rPr>
        <w:t>.</w:t>
      </w:r>
      <w:r w:rsidRPr="002752D7">
        <w:rPr>
          <w:rFonts w:eastAsia="SimSun"/>
          <w:b/>
          <w:bCs/>
          <w:sz w:val="22"/>
          <w:szCs w:val="18"/>
          <w:lang w:val="en-US" w:eastAsia="zh-CN"/>
        </w:rPr>
        <w:t>1 transmissions</w:t>
      </w:r>
      <w:r w:rsidR="00402CA1">
        <w:rPr>
          <w:rFonts w:eastAsia="SimSun" w:hint="eastAsia"/>
          <w:b/>
          <w:bCs/>
          <w:sz w:val="22"/>
          <w:szCs w:val="18"/>
          <w:lang w:val="en-US" w:eastAsia="zh-CN"/>
        </w:rPr>
        <w:t xml:space="preserve">, </w:t>
      </w:r>
      <w:r w:rsidRPr="002752D7">
        <w:rPr>
          <w:rFonts w:eastAsia="SimSun"/>
          <w:b/>
          <w:bCs/>
          <w:sz w:val="22"/>
          <w:szCs w:val="18"/>
          <w:lang w:val="en-US" w:eastAsia="zh-CN"/>
        </w:rPr>
        <w:t>device is expected to receive a PRDCH for Msg</w:t>
      </w:r>
      <w:r w:rsidR="00402CA1">
        <w:rPr>
          <w:rFonts w:eastAsia="SimSun" w:hint="eastAsia"/>
          <w:b/>
          <w:bCs/>
          <w:sz w:val="22"/>
          <w:szCs w:val="18"/>
          <w:lang w:val="en-US" w:eastAsia="zh-CN"/>
        </w:rPr>
        <w:t>.</w:t>
      </w:r>
      <w:r w:rsidRPr="002752D7">
        <w:rPr>
          <w:rFonts w:eastAsia="SimSun"/>
          <w:b/>
          <w:bCs/>
          <w:sz w:val="22"/>
          <w:szCs w:val="18"/>
          <w:lang w:val="en-US" w:eastAsia="zh-CN"/>
        </w:rPr>
        <w:t>2 corresponding to the A-IoT Msg</w:t>
      </w:r>
      <w:r w:rsidR="00402CA1">
        <w:rPr>
          <w:rFonts w:eastAsia="SimSun" w:hint="eastAsia"/>
          <w:b/>
          <w:bCs/>
          <w:sz w:val="22"/>
          <w:szCs w:val="18"/>
          <w:lang w:val="en-US" w:eastAsia="zh-CN"/>
        </w:rPr>
        <w:t>.</w:t>
      </w:r>
      <w:r w:rsidRPr="002752D7">
        <w:rPr>
          <w:rFonts w:eastAsia="SimSun"/>
          <w:b/>
          <w:bCs/>
          <w:sz w:val="22"/>
          <w:szCs w:val="18"/>
          <w:lang w:val="en-US" w:eastAsia="zh-CN"/>
        </w:rPr>
        <w:t xml:space="preserve">1 transmitted by the device no later than </w:t>
      </w:r>
      <m:oMath>
        <m:sSub>
          <m:sSubPr>
            <m:ctrlPr>
              <w:rPr>
                <w:rFonts w:ascii="Cambria Math" w:eastAsia="SimSun" w:hAnsi="Cambria Math"/>
                <w:b/>
                <w:bCs/>
                <w:i/>
                <w:color w:val="000000" w:themeColor="text1"/>
                <w:sz w:val="22"/>
                <w:szCs w:val="18"/>
                <w:lang w:val="en-US" w:eastAsia="zh-CN"/>
              </w:rPr>
            </m:ctrlPr>
          </m:sSubPr>
          <m:e>
            <m:r>
              <m:rPr>
                <m:sty m:val="bi"/>
              </m:rPr>
              <w:rPr>
                <w:rFonts w:ascii="Cambria Math" w:eastAsia="SimSun" w:hAnsi="Cambria Math"/>
                <w:color w:val="000000" w:themeColor="text1"/>
                <w:sz w:val="22"/>
                <w:szCs w:val="18"/>
                <w:lang w:val="en-US" w:eastAsia="zh-CN"/>
              </w:rPr>
              <m:t>T</m:t>
            </m:r>
          </m:e>
          <m:sub>
            <m:r>
              <m:rPr>
                <m:sty m:val="bi"/>
              </m:rPr>
              <w:rPr>
                <w:rFonts w:ascii="Cambria Math" w:eastAsia="SimSun" w:hAnsi="Cambria Math"/>
                <w:color w:val="000000" w:themeColor="text1"/>
                <w:sz w:val="22"/>
                <w:szCs w:val="18"/>
                <w:lang w:val="en-US" w:eastAsia="zh-CN"/>
              </w:rPr>
              <m:t>D</m:t>
            </m:r>
            <m:r>
              <m:rPr>
                <m:sty m:val="bi"/>
              </m:rPr>
              <w:rPr>
                <w:rFonts w:ascii="Cambria Math" w:eastAsia="SimSun" w:hAnsi="Cambria Math"/>
                <w:color w:val="000000" w:themeColor="text1"/>
                <w:sz w:val="22"/>
                <w:szCs w:val="18"/>
                <w:lang w:val="en-US" w:eastAsia="zh-CN"/>
              </w:rPr>
              <m:t>2</m:t>
            </m:r>
            <m:r>
              <m:rPr>
                <m:sty m:val="bi"/>
              </m:rPr>
              <w:rPr>
                <w:rFonts w:ascii="Cambria Math" w:eastAsia="SimSun" w:hAnsi="Cambria Math"/>
                <w:color w:val="000000" w:themeColor="text1"/>
                <w:sz w:val="22"/>
                <w:szCs w:val="18"/>
                <w:lang w:val="en-US" w:eastAsia="zh-CN"/>
              </w:rPr>
              <m:t>R_max</m:t>
            </m:r>
          </m:sub>
        </m:sSub>
      </m:oMath>
      <w:r w:rsidRPr="002752D7">
        <w:rPr>
          <w:rFonts w:eastAsia="SimSun"/>
          <w:b/>
          <w:bCs/>
          <w:sz w:val="22"/>
          <w:szCs w:val="18"/>
          <w:lang w:val="en-US" w:eastAsia="zh-CN"/>
        </w:rPr>
        <w:t xml:space="preserve"> after the end of the last of X time domain resources for Msg</w:t>
      </w:r>
      <w:r w:rsidR="00402CA1">
        <w:rPr>
          <w:rFonts w:eastAsia="SimSun" w:hint="eastAsia"/>
          <w:b/>
          <w:bCs/>
          <w:sz w:val="22"/>
          <w:szCs w:val="18"/>
          <w:lang w:val="en-US" w:eastAsia="zh-CN"/>
        </w:rPr>
        <w:t>.</w:t>
      </w:r>
      <w:r w:rsidRPr="002752D7">
        <w:rPr>
          <w:rFonts w:eastAsia="SimSun"/>
          <w:b/>
          <w:bCs/>
          <w:sz w:val="22"/>
          <w:szCs w:val="18"/>
          <w:lang w:val="en-US" w:eastAsia="zh-CN"/>
        </w:rPr>
        <w:t>1 transmission</w:t>
      </w:r>
      <w:r w:rsidR="00402CA1">
        <w:rPr>
          <w:rFonts w:eastAsia="SimSun" w:hint="eastAsia"/>
          <w:b/>
          <w:bCs/>
          <w:sz w:val="22"/>
          <w:szCs w:val="18"/>
          <w:lang w:val="en-US" w:eastAsia="zh-CN"/>
        </w:rPr>
        <w:t>s</w:t>
      </w:r>
      <w:r w:rsidRPr="002752D7">
        <w:rPr>
          <w:rFonts w:eastAsia="SimSun"/>
          <w:b/>
          <w:bCs/>
          <w:sz w:val="22"/>
          <w:szCs w:val="18"/>
          <w:lang w:val="en-US" w:eastAsia="zh-CN"/>
        </w:rPr>
        <w:t>.</w:t>
      </w:r>
    </w:p>
    <w:p w14:paraId="4DDA07AD" w14:textId="77777777" w:rsidR="002752D7" w:rsidRPr="002752D7" w:rsidRDefault="002752D7" w:rsidP="002752D7">
      <w:pPr>
        <w:rPr>
          <w:lang w:val="en-US" w:eastAsia="zh-CN"/>
        </w:rPr>
      </w:pPr>
    </w:p>
    <w:p w14:paraId="52F0D375" w14:textId="4E1A8C23" w:rsidR="0073053F" w:rsidRPr="002752D7" w:rsidRDefault="008A4A93" w:rsidP="00A23619">
      <w:pPr>
        <w:pStyle w:val="1"/>
        <w:numPr>
          <w:ilvl w:val="0"/>
          <w:numId w:val="5"/>
        </w:numPr>
        <w:spacing w:before="180" w:afterLines="50" w:after="120"/>
        <w:jc w:val="both"/>
        <w:rPr>
          <w:lang w:val="en-US" w:eastAsia="zh-CN"/>
        </w:rPr>
      </w:pPr>
      <w:r w:rsidRPr="00707EC0">
        <w:rPr>
          <w:rFonts w:eastAsia="ＭＳ 明朝" w:hint="eastAsia"/>
          <w:b/>
          <w:bCs/>
          <w:szCs w:val="24"/>
          <w:lang w:val="en-US"/>
        </w:rPr>
        <w:t>Conclusion</w:t>
      </w:r>
    </w:p>
    <w:p w14:paraId="2005C559" w14:textId="77777777" w:rsidR="00DC7790" w:rsidRPr="00E35C5F" w:rsidRDefault="00DC7790" w:rsidP="00DC7790">
      <w:pPr>
        <w:spacing w:afterLines="50" w:after="120"/>
        <w:jc w:val="both"/>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sidRPr="00E35C5F">
        <w:rPr>
          <w:rFonts w:eastAsia="SimSun" w:hint="eastAsia"/>
          <w:b/>
          <w:bCs/>
          <w:sz w:val="22"/>
          <w:szCs w:val="18"/>
          <w:u w:val="single"/>
          <w:lang w:val="en-US" w:eastAsia="zh-CN"/>
        </w:rPr>
        <w:t xml:space="preserve"> </w:t>
      </w:r>
      <w:r>
        <w:rPr>
          <w:rFonts w:eastAsia="SimSun" w:hint="eastAsia"/>
          <w:b/>
          <w:bCs/>
          <w:sz w:val="22"/>
          <w:szCs w:val="18"/>
          <w:u w:val="single"/>
          <w:lang w:val="en-US" w:eastAsia="zh-CN"/>
        </w:rPr>
        <w:t>1</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1870B0FD" w14:textId="77777777" w:rsidR="00DC7790" w:rsidRDefault="00DC7790" w:rsidP="00DC7790">
      <w:pPr>
        <w:pStyle w:val="aff6"/>
        <w:numPr>
          <w:ilvl w:val="0"/>
          <w:numId w:val="24"/>
        </w:numPr>
        <w:spacing w:afterLines="50" w:after="120"/>
        <w:ind w:leftChars="0"/>
        <w:jc w:val="both"/>
        <w:rPr>
          <w:rFonts w:eastAsia="SimSun"/>
          <w:b/>
          <w:bCs/>
          <w:sz w:val="22"/>
          <w:szCs w:val="18"/>
          <w:lang w:val="en-US" w:eastAsia="zh-CN"/>
        </w:rPr>
      </w:pPr>
      <w:r>
        <w:rPr>
          <w:rFonts w:eastAsia="SimSun"/>
          <w:b/>
          <w:bCs/>
          <w:sz w:val="22"/>
          <w:szCs w:val="18"/>
          <w:lang w:val="en-US" w:eastAsia="zh-CN"/>
        </w:rPr>
        <w:t>The following</w:t>
      </w:r>
      <w:r w:rsidRPr="00E35C5F">
        <w:rPr>
          <w:rFonts w:eastAsia="SimSun" w:hint="eastAsia"/>
          <w:b/>
          <w:bCs/>
          <w:sz w:val="22"/>
          <w:szCs w:val="18"/>
          <w:lang w:val="en-US" w:eastAsia="zh-CN"/>
        </w:rPr>
        <w:t xml:space="preserve"> information </w:t>
      </w:r>
      <w:r>
        <w:rPr>
          <w:rFonts w:eastAsia="SimSun"/>
          <w:b/>
          <w:bCs/>
          <w:sz w:val="22"/>
          <w:szCs w:val="18"/>
          <w:lang w:val="en-US" w:eastAsia="zh-CN"/>
        </w:rPr>
        <w:t>is</w:t>
      </w:r>
      <w:r>
        <w:rPr>
          <w:rFonts w:eastAsia="SimSun" w:hint="eastAsia"/>
          <w:b/>
          <w:bCs/>
          <w:sz w:val="22"/>
          <w:szCs w:val="18"/>
          <w:lang w:val="en-US" w:eastAsia="zh-CN"/>
        </w:rPr>
        <w:t xml:space="preserve"> </w:t>
      </w:r>
      <w:r w:rsidRPr="00E35C5F">
        <w:rPr>
          <w:rFonts w:eastAsia="SimSun" w:hint="eastAsia"/>
          <w:b/>
          <w:bCs/>
          <w:sz w:val="22"/>
          <w:szCs w:val="18"/>
          <w:lang w:val="en-US" w:eastAsia="zh-CN"/>
        </w:rPr>
        <w:t xml:space="preserve">indicated in </w:t>
      </w:r>
      <w:r>
        <w:rPr>
          <w:rFonts w:eastAsia="SimSun" w:hint="eastAsia"/>
          <w:b/>
          <w:bCs/>
          <w:sz w:val="22"/>
          <w:szCs w:val="18"/>
          <w:lang w:val="en-US" w:eastAsia="zh-CN"/>
        </w:rPr>
        <w:t xml:space="preserve">L1 </w:t>
      </w:r>
      <w:r w:rsidRPr="00E35C5F">
        <w:rPr>
          <w:rFonts w:eastAsia="SimSun" w:hint="eastAsia"/>
          <w:b/>
          <w:bCs/>
          <w:sz w:val="22"/>
          <w:szCs w:val="18"/>
          <w:lang w:val="en-US" w:eastAsia="zh-CN"/>
        </w:rPr>
        <w:t>R2D control</w:t>
      </w:r>
      <w:r>
        <w:rPr>
          <w:rFonts w:eastAsia="SimSun" w:hint="eastAsia"/>
          <w:b/>
          <w:bCs/>
          <w:sz w:val="22"/>
          <w:szCs w:val="18"/>
          <w:lang w:val="en-US" w:eastAsia="zh-CN"/>
        </w:rPr>
        <w:t xml:space="preserve"> for </w:t>
      </w:r>
      <w:r>
        <w:rPr>
          <w:rFonts w:eastAsia="SimSun"/>
          <w:b/>
          <w:bCs/>
          <w:sz w:val="22"/>
          <w:szCs w:val="18"/>
          <w:lang w:val="en-US" w:eastAsia="zh-CN"/>
        </w:rPr>
        <w:t>scheduling</w:t>
      </w:r>
      <w:r>
        <w:rPr>
          <w:rFonts w:eastAsia="SimSun" w:hint="eastAsia"/>
          <w:b/>
          <w:bCs/>
          <w:sz w:val="22"/>
          <w:szCs w:val="18"/>
          <w:lang w:val="en-US" w:eastAsia="zh-CN"/>
        </w:rPr>
        <w:t xml:space="preserve"> of R2D reception.</w:t>
      </w:r>
    </w:p>
    <w:p w14:paraId="3642A297" w14:textId="77777777" w:rsidR="00DC7790" w:rsidRDefault="00DC7790" w:rsidP="00DC7790">
      <w:pPr>
        <w:pStyle w:val="aff6"/>
        <w:numPr>
          <w:ilvl w:val="1"/>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 xml:space="preserve">AS </w:t>
      </w:r>
      <w:r w:rsidRPr="00F566A6">
        <w:rPr>
          <w:rFonts w:eastAsia="SimSun" w:hint="eastAsia"/>
          <w:b/>
          <w:bCs/>
          <w:sz w:val="22"/>
          <w:szCs w:val="18"/>
          <w:lang w:val="en-US" w:eastAsia="zh-CN"/>
        </w:rPr>
        <w:t xml:space="preserve">ID </w:t>
      </w:r>
      <w:r>
        <w:rPr>
          <w:rFonts w:eastAsia="SimSun" w:hint="eastAsia"/>
          <w:b/>
          <w:bCs/>
          <w:sz w:val="22"/>
          <w:szCs w:val="18"/>
          <w:lang w:val="en-US" w:eastAsia="zh-CN"/>
        </w:rPr>
        <w:t>of device</w:t>
      </w:r>
    </w:p>
    <w:p w14:paraId="35645C0A" w14:textId="77777777" w:rsidR="00DC7790" w:rsidRDefault="00DC7790" w:rsidP="00DC7790">
      <w:pPr>
        <w:pStyle w:val="aff6"/>
        <w:numPr>
          <w:ilvl w:val="1"/>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TBS of R2D data</w:t>
      </w:r>
    </w:p>
    <w:p w14:paraId="662BB5A9" w14:textId="77777777" w:rsidR="00DC7790" w:rsidRPr="00E35C5F" w:rsidRDefault="00DC7790" w:rsidP="00DC7790">
      <w:pPr>
        <w:spacing w:afterLines="50" w:after="120"/>
        <w:jc w:val="both"/>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sidRPr="00E35C5F">
        <w:rPr>
          <w:rFonts w:eastAsia="SimSun" w:hint="eastAsia"/>
          <w:b/>
          <w:bCs/>
          <w:sz w:val="22"/>
          <w:szCs w:val="18"/>
          <w:u w:val="single"/>
          <w:lang w:val="en-US" w:eastAsia="zh-CN"/>
        </w:rPr>
        <w:t xml:space="preserve"> </w:t>
      </w:r>
      <w:r>
        <w:rPr>
          <w:rFonts w:eastAsia="SimSun" w:hint="eastAsia"/>
          <w:b/>
          <w:bCs/>
          <w:sz w:val="22"/>
          <w:szCs w:val="18"/>
          <w:u w:val="single"/>
          <w:lang w:val="en-US" w:eastAsia="zh-CN"/>
        </w:rPr>
        <w:t>2</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35E4FFEB" w14:textId="77777777" w:rsidR="00DC7790" w:rsidRPr="00E35C5F" w:rsidRDefault="00DC7790" w:rsidP="00DC7790">
      <w:pPr>
        <w:pStyle w:val="aff6"/>
        <w:numPr>
          <w:ilvl w:val="0"/>
          <w:numId w:val="24"/>
        </w:numPr>
        <w:spacing w:afterLines="50" w:after="120"/>
        <w:ind w:leftChars="0"/>
        <w:jc w:val="both"/>
        <w:rPr>
          <w:rFonts w:eastAsia="SimSun"/>
          <w:lang w:val="en-US" w:eastAsia="zh-CN"/>
        </w:rPr>
      </w:pPr>
      <w:r>
        <w:rPr>
          <w:rFonts w:eastAsia="SimSun" w:hint="eastAsia"/>
          <w:b/>
          <w:bCs/>
          <w:sz w:val="22"/>
          <w:szCs w:val="18"/>
          <w:lang w:val="en-US" w:eastAsia="zh-CN"/>
        </w:rPr>
        <w:t>Support</w:t>
      </w:r>
      <w:r w:rsidRPr="00E35C5F">
        <w:rPr>
          <w:rFonts w:eastAsia="SimSun" w:hint="eastAsia"/>
          <w:b/>
          <w:bCs/>
          <w:sz w:val="22"/>
          <w:szCs w:val="18"/>
          <w:lang w:val="en-US" w:eastAsia="zh-CN"/>
        </w:rPr>
        <w:t xml:space="preserve"> </w:t>
      </w:r>
      <w:r w:rsidRPr="00E35C5F">
        <w:rPr>
          <w:rFonts w:eastAsia="SimSun"/>
          <w:b/>
          <w:bCs/>
          <w:sz w:val="22"/>
          <w:szCs w:val="18"/>
          <w:lang w:val="en-US" w:eastAsia="zh-CN"/>
        </w:rPr>
        <w:t>f</w:t>
      </w:r>
      <w:r w:rsidRPr="00E35C5F">
        <w:rPr>
          <w:rFonts w:eastAsia="SimSun" w:hint="eastAsia"/>
          <w:b/>
          <w:bCs/>
          <w:sz w:val="22"/>
          <w:szCs w:val="18"/>
          <w:lang w:val="en-US" w:eastAsia="zh-CN"/>
        </w:rPr>
        <w:t xml:space="preserve">ollowing structure of R2D </w:t>
      </w:r>
      <w:r w:rsidRPr="00E35C5F">
        <w:rPr>
          <w:rFonts w:eastAsia="SimSun"/>
          <w:b/>
          <w:bCs/>
          <w:sz w:val="22"/>
          <w:szCs w:val="18"/>
          <w:lang w:val="en-US" w:eastAsia="zh-CN"/>
        </w:rPr>
        <w:t>transmission</w:t>
      </w:r>
      <w:r w:rsidRPr="00E35C5F">
        <w:rPr>
          <w:rFonts w:eastAsia="SimSun" w:hint="eastAsia"/>
          <w:b/>
          <w:bCs/>
          <w:sz w:val="22"/>
          <w:szCs w:val="18"/>
          <w:lang w:val="en-US" w:eastAsia="zh-CN"/>
        </w:rPr>
        <w:t>.</w:t>
      </w:r>
    </w:p>
    <w:p w14:paraId="2D3AA6F3" w14:textId="77777777" w:rsidR="00DC7790" w:rsidRPr="00E35C5F" w:rsidRDefault="00DC7790" w:rsidP="00DC7790">
      <w:pPr>
        <w:pStyle w:val="aff6"/>
        <w:numPr>
          <w:ilvl w:val="1"/>
          <w:numId w:val="24"/>
        </w:numPr>
        <w:spacing w:afterLines="50" w:after="120"/>
        <w:ind w:leftChars="0"/>
        <w:jc w:val="both"/>
        <w:rPr>
          <w:rFonts w:eastAsia="SimSun"/>
          <w:b/>
          <w:bCs/>
          <w:sz w:val="22"/>
          <w:szCs w:val="18"/>
          <w:lang w:val="en-US" w:eastAsia="zh-CN"/>
        </w:rPr>
      </w:pPr>
      <w:r w:rsidRPr="00E35C5F">
        <w:rPr>
          <w:rFonts w:eastAsia="SimSun" w:hint="eastAsia"/>
          <w:b/>
          <w:bCs/>
          <w:sz w:val="22"/>
          <w:szCs w:val="18"/>
          <w:lang w:val="en-US" w:eastAsia="zh-CN"/>
        </w:rPr>
        <w:t xml:space="preserve">R2D </w:t>
      </w:r>
      <w:r>
        <w:rPr>
          <w:rFonts w:eastAsia="SimSun" w:hint="eastAsia"/>
          <w:b/>
          <w:bCs/>
          <w:sz w:val="22"/>
          <w:szCs w:val="18"/>
          <w:lang w:val="en-US" w:eastAsia="zh-CN"/>
        </w:rPr>
        <w:t xml:space="preserve">timing </w:t>
      </w:r>
      <w:r>
        <w:rPr>
          <w:rFonts w:eastAsia="SimSun"/>
          <w:b/>
          <w:bCs/>
          <w:sz w:val="22"/>
          <w:szCs w:val="18"/>
          <w:lang w:val="en-US" w:eastAsia="zh-CN"/>
        </w:rPr>
        <w:t>acquisition</w:t>
      </w:r>
      <w:r>
        <w:rPr>
          <w:rFonts w:eastAsia="SimSun" w:hint="eastAsia"/>
          <w:b/>
          <w:bCs/>
          <w:sz w:val="22"/>
          <w:szCs w:val="18"/>
          <w:lang w:val="en-US" w:eastAsia="zh-CN"/>
        </w:rPr>
        <w:t xml:space="preserve"> signal</w:t>
      </w:r>
      <w:r w:rsidRPr="00E35C5F">
        <w:rPr>
          <w:rFonts w:eastAsia="SimSun" w:hint="eastAsia"/>
          <w:b/>
          <w:bCs/>
          <w:sz w:val="22"/>
          <w:szCs w:val="18"/>
          <w:lang w:val="en-US" w:eastAsia="zh-CN"/>
        </w:rPr>
        <w:t xml:space="preserve"> immediately precedes </w:t>
      </w:r>
      <w:r>
        <w:rPr>
          <w:rFonts w:eastAsia="SimSun" w:hint="eastAsia"/>
          <w:b/>
          <w:bCs/>
          <w:sz w:val="22"/>
          <w:szCs w:val="18"/>
          <w:lang w:val="en-US" w:eastAsia="zh-CN"/>
        </w:rPr>
        <w:t xml:space="preserve">L1 </w:t>
      </w:r>
      <w:r w:rsidRPr="00E35C5F">
        <w:rPr>
          <w:rFonts w:eastAsia="SimSun" w:hint="eastAsia"/>
          <w:b/>
          <w:bCs/>
          <w:sz w:val="22"/>
          <w:szCs w:val="18"/>
          <w:lang w:val="en-US" w:eastAsia="zh-CN"/>
        </w:rPr>
        <w:t xml:space="preserve">R2D control, </w:t>
      </w:r>
      <w:r>
        <w:rPr>
          <w:rFonts w:eastAsia="SimSun" w:hint="eastAsia"/>
          <w:b/>
          <w:bCs/>
          <w:sz w:val="22"/>
          <w:szCs w:val="18"/>
          <w:lang w:val="en-US" w:eastAsia="zh-CN"/>
        </w:rPr>
        <w:t xml:space="preserve">and L1 </w:t>
      </w:r>
      <w:r w:rsidRPr="00E35C5F">
        <w:rPr>
          <w:rFonts w:eastAsia="SimSun" w:hint="eastAsia"/>
          <w:b/>
          <w:bCs/>
          <w:sz w:val="22"/>
          <w:szCs w:val="18"/>
          <w:lang w:val="en-US" w:eastAsia="zh-CN"/>
        </w:rPr>
        <w:t>R2D control precedes R2D data.</w:t>
      </w:r>
    </w:p>
    <w:p w14:paraId="3E23842E" w14:textId="77777777" w:rsidR="00DC7790" w:rsidRPr="00E35C5F" w:rsidRDefault="00DC7790" w:rsidP="00DC7790">
      <w:pPr>
        <w:spacing w:afterLines="50" w:after="120"/>
        <w:jc w:val="both"/>
        <w:rPr>
          <w:rFonts w:eastAsia="SimSun"/>
          <w:b/>
          <w:bCs/>
          <w:sz w:val="22"/>
          <w:szCs w:val="18"/>
          <w:u w:val="single"/>
          <w:lang w:val="en-US" w:eastAsia="zh-CN"/>
        </w:rPr>
      </w:pPr>
      <w:r>
        <w:rPr>
          <w:rFonts w:eastAsia="SimSun" w:hint="eastAsia"/>
          <w:b/>
          <w:bCs/>
          <w:sz w:val="22"/>
          <w:szCs w:val="18"/>
          <w:u w:val="single"/>
          <w:lang w:val="en-US" w:eastAsia="zh-CN"/>
        </w:rPr>
        <w:t>Proposal 3:</w:t>
      </w:r>
      <w:r w:rsidRPr="00E35C5F">
        <w:rPr>
          <w:rFonts w:eastAsia="SimSun" w:hint="eastAsia"/>
          <w:b/>
          <w:bCs/>
          <w:sz w:val="22"/>
          <w:szCs w:val="18"/>
          <w:u w:val="single"/>
          <w:lang w:val="en-US" w:eastAsia="zh-CN"/>
        </w:rPr>
        <w:t xml:space="preserve"> </w:t>
      </w:r>
    </w:p>
    <w:p w14:paraId="7392B29F" w14:textId="77777777" w:rsidR="00DC7790" w:rsidRPr="00196FA7" w:rsidRDefault="00DC7790" w:rsidP="00DC7790">
      <w:pPr>
        <w:pStyle w:val="aff6"/>
        <w:numPr>
          <w:ilvl w:val="0"/>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 xml:space="preserve">Separate CRC is attached to L1 R2D control </w:t>
      </w:r>
      <w:r>
        <w:rPr>
          <w:rFonts w:eastAsia="SimSun"/>
          <w:b/>
          <w:bCs/>
          <w:sz w:val="22"/>
          <w:szCs w:val="18"/>
          <w:lang w:val="en-US" w:eastAsia="zh-CN"/>
        </w:rPr>
        <w:t>information</w:t>
      </w:r>
      <w:r>
        <w:rPr>
          <w:rFonts w:eastAsia="SimSun" w:hint="eastAsia"/>
          <w:b/>
          <w:bCs/>
          <w:sz w:val="22"/>
          <w:szCs w:val="18"/>
          <w:lang w:val="en-US" w:eastAsia="zh-CN"/>
        </w:rPr>
        <w:t xml:space="preserve"> and R2D data.</w:t>
      </w:r>
    </w:p>
    <w:p w14:paraId="3A889CDB" w14:textId="77777777" w:rsidR="00DC7790" w:rsidRPr="00E35C5F" w:rsidRDefault="00DC7790" w:rsidP="00DC7790">
      <w:pPr>
        <w:spacing w:afterLines="50" w:after="120"/>
        <w:jc w:val="both"/>
        <w:rPr>
          <w:rFonts w:eastAsia="SimSun"/>
          <w:b/>
          <w:bCs/>
          <w:sz w:val="22"/>
          <w:szCs w:val="18"/>
          <w:u w:val="single"/>
          <w:lang w:val="en-US" w:eastAsia="zh-CN"/>
        </w:rPr>
      </w:pPr>
      <w:r w:rsidRPr="00E35C5F">
        <w:rPr>
          <w:rFonts w:eastAsia="SimSun" w:hint="eastAsia"/>
          <w:b/>
          <w:bCs/>
          <w:sz w:val="22"/>
          <w:szCs w:val="18"/>
          <w:u w:val="single"/>
          <w:lang w:val="en-US" w:eastAsia="zh-CN"/>
        </w:rPr>
        <w:t>P</w:t>
      </w:r>
      <w:r w:rsidRPr="00E35C5F">
        <w:rPr>
          <w:rFonts w:eastAsia="SimSun"/>
          <w:b/>
          <w:bCs/>
          <w:sz w:val="22"/>
          <w:szCs w:val="18"/>
          <w:u w:val="single"/>
          <w:lang w:val="en-US" w:eastAsia="zh-CN"/>
        </w:rPr>
        <w:t>roposal</w:t>
      </w:r>
      <w:r>
        <w:rPr>
          <w:rFonts w:eastAsia="SimSun" w:hint="eastAsia"/>
          <w:b/>
          <w:bCs/>
          <w:sz w:val="22"/>
          <w:szCs w:val="18"/>
          <w:u w:val="single"/>
          <w:lang w:val="en-US" w:eastAsia="zh-CN"/>
        </w:rPr>
        <w:t xml:space="preserve"> 4</w:t>
      </w:r>
      <w:r w:rsidRPr="00E35C5F">
        <w:rPr>
          <w:rFonts w:eastAsia="SimSun"/>
          <w:b/>
          <w:bCs/>
          <w:sz w:val="22"/>
          <w:szCs w:val="18"/>
          <w:u w:val="single"/>
          <w:lang w:val="en-US" w:eastAsia="zh-CN"/>
        </w:rPr>
        <w:t>:</w:t>
      </w:r>
      <w:r w:rsidRPr="00E35C5F">
        <w:rPr>
          <w:rFonts w:eastAsia="SimSun" w:hint="eastAsia"/>
          <w:b/>
          <w:bCs/>
          <w:sz w:val="22"/>
          <w:szCs w:val="18"/>
          <w:u w:val="single"/>
          <w:lang w:val="en-US" w:eastAsia="zh-CN"/>
        </w:rPr>
        <w:t xml:space="preserve"> </w:t>
      </w:r>
    </w:p>
    <w:p w14:paraId="25F6632A" w14:textId="77777777" w:rsidR="00DC7790" w:rsidRPr="00B30578" w:rsidRDefault="00DC7790" w:rsidP="00DC7790">
      <w:pPr>
        <w:pStyle w:val="aff6"/>
        <w:numPr>
          <w:ilvl w:val="0"/>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I</w:t>
      </w:r>
      <w:r w:rsidRPr="00B30578">
        <w:rPr>
          <w:rFonts w:eastAsia="SimSun"/>
          <w:b/>
          <w:bCs/>
          <w:sz w:val="22"/>
          <w:szCs w:val="18"/>
          <w:lang w:val="en-US" w:eastAsia="zh-CN"/>
        </w:rPr>
        <w:t>f AS ID is indicated in L1 R2D control, for</w:t>
      </w:r>
      <w:r>
        <w:rPr>
          <w:rFonts w:eastAsia="SimSun" w:hint="eastAsia"/>
          <w:lang w:eastAsia="zh-CN"/>
        </w:rPr>
        <w:t xml:space="preserve"> </w:t>
      </w:r>
      <w:r>
        <w:rPr>
          <w:rFonts w:eastAsia="SimSun" w:hint="eastAsia"/>
          <w:b/>
          <w:bCs/>
          <w:sz w:val="22"/>
          <w:szCs w:val="18"/>
          <w:lang w:val="en-US" w:eastAsia="zh-CN"/>
        </w:rPr>
        <w:t>R2D p</w:t>
      </w:r>
      <w:r w:rsidRPr="00B30578">
        <w:rPr>
          <w:rFonts w:eastAsia="SimSun"/>
          <w:b/>
          <w:bCs/>
          <w:sz w:val="22"/>
          <w:szCs w:val="18"/>
          <w:lang w:val="en-US" w:eastAsia="zh-CN"/>
        </w:rPr>
        <w:t>aging message, the R2D message introduced for determining MSG1 resources, Msg.2, AS ID field in L1 R2D control is set to a specific value, e.g., all zeros.</w:t>
      </w:r>
    </w:p>
    <w:p w14:paraId="7847016B" w14:textId="77777777" w:rsidR="00DC7790" w:rsidRPr="007F2E9F" w:rsidRDefault="00DC7790" w:rsidP="00DC7790">
      <w:pPr>
        <w:spacing w:afterLines="50" w:after="120"/>
        <w:jc w:val="both"/>
        <w:rPr>
          <w:rFonts w:eastAsia="SimSun"/>
          <w:b/>
          <w:bCs/>
          <w:sz w:val="22"/>
          <w:szCs w:val="18"/>
          <w:u w:val="single"/>
          <w:lang w:val="en-US" w:eastAsia="zh-CN"/>
        </w:rPr>
      </w:pPr>
      <w:r w:rsidRPr="007F2E9F">
        <w:rPr>
          <w:rFonts w:eastAsia="SimSun" w:hint="eastAsia"/>
          <w:b/>
          <w:bCs/>
          <w:sz w:val="22"/>
          <w:szCs w:val="18"/>
          <w:u w:val="single"/>
          <w:lang w:val="en-US" w:eastAsia="zh-CN"/>
        </w:rPr>
        <w:t xml:space="preserve">Proposal </w:t>
      </w:r>
      <w:r>
        <w:rPr>
          <w:rFonts w:eastAsia="SimSun" w:hint="eastAsia"/>
          <w:b/>
          <w:bCs/>
          <w:sz w:val="22"/>
          <w:szCs w:val="18"/>
          <w:u w:val="single"/>
          <w:lang w:val="en-US" w:eastAsia="zh-CN"/>
        </w:rPr>
        <w:t>5</w:t>
      </w:r>
      <w:r w:rsidRPr="007F2E9F">
        <w:rPr>
          <w:rFonts w:eastAsia="SimSun" w:hint="eastAsia"/>
          <w:b/>
          <w:bCs/>
          <w:sz w:val="22"/>
          <w:szCs w:val="18"/>
          <w:u w:val="single"/>
          <w:lang w:val="en-US" w:eastAsia="zh-CN"/>
        </w:rPr>
        <w:t xml:space="preserve">: </w:t>
      </w:r>
    </w:p>
    <w:p w14:paraId="570E6ACB" w14:textId="77777777" w:rsidR="00DC7790" w:rsidRPr="005E7F26" w:rsidRDefault="00DC7790" w:rsidP="00DC7790">
      <w:pPr>
        <w:pStyle w:val="aff6"/>
        <w:numPr>
          <w:ilvl w:val="0"/>
          <w:numId w:val="24"/>
        </w:numPr>
        <w:spacing w:afterLines="50" w:after="120"/>
        <w:ind w:leftChars="0"/>
        <w:jc w:val="both"/>
        <w:rPr>
          <w:rFonts w:eastAsia="SimSun"/>
          <w:sz w:val="22"/>
          <w:szCs w:val="18"/>
          <w:lang w:val="en-US" w:eastAsia="zh-CN"/>
        </w:rPr>
      </w:pPr>
      <w:r>
        <w:rPr>
          <w:rFonts w:eastAsia="SimSun" w:hint="eastAsia"/>
          <w:b/>
          <w:bCs/>
          <w:sz w:val="22"/>
          <w:szCs w:val="18"/>
          <w:lang w:val="en-US" w:eastAsia="zh-CN"/>
        </w:rPr>
        <w:t>F</w:t>
      </w:r>
      <w:r w:rsidRPr="007F2E9F">
        <w:rPr>
          <w:rFonts w:eastAsia="SimSun" w:hint="eastAsia"/>
          <w:b/>
          <w:bCs/>
          <w:sz w:val="22"/>
          <w:szCs w:val="18"/>
          <w:lang w:val="en-US" w:eastAsia="zh-CN"/>
        </w:rPr>
        <w:t xml:space="preserve">or </w:t>
      </w:r>
      <w:r>
        <w:rPr>
          <w:rFonts w:eastAsia="SimSun" w:hint="eastAsia"/>
          <w:b/>
          <w:bCs/>
          <w:sz w:val="22"/>
          <w:szCs w:val="18"/>
          <w:lang w:val="en-US" w:eastAsia="zh-CN"/>
        </w:rPr>
        <w:t xml:space="preserve">D2R </w:t>
      </w:r>
      <w:r>
        <w:rPr>
          <w:rFonts w:eastAsiaTheme="minorEastAsia" w:hint="eastAsia"/>
          <w:b/>
          <w:bCs/>
          <w:sz w:val="22"/>
          <w:szCs w:val="18"/>
          <w:lang w:val="en-US"/>
        </w:rPr>
        <w:t>transmission</w:t>
      </w:r>
      <w:r>
        <w:rPr>
          <w:rFonts w:eastAsia="SimSun" w:hint="eastAsia"/>
          <w:b/>
          <w:bCs/>
          <w:sz w:val="22"/>
          <w:szCs w:val="18"/>
          <w:lang w:val="en-US" w:eastAsia="zh-CN"/>
        </w:rPr>
        <w:t xml:space="preserve"> in CBRA/CFRA Msg.1, Msg.3 and step C2 (</w:t>
      </w:r>
      <w:r>
        <w:rPr>
          <w:rFonts w:eastAsiaTheme="minorEastAsia" w:hint="eastAsia"/>
          <w:b/>
          <w:bCs/>
          <w:sz w:val="22"/>
          <w:szCs w:val="18"/>
          <w:lang w:val="en-US"/>
        </w:rPr>
        <w:t>D2R data transfer after random access</w:t>
      </w:r>
      <w:r>
        <w:rPr>
          <w:rFonts w:eastAsia="SimSun" w:hint="eastAsia"/>
          <w:b/>
          <w:bCs/>
          <w:sz w:val="22"/>
          <w:szCs w:val="18"/>
          <w:lang w:val="en-US" w:eastAsia="zh-CN"/>
        </w:rPr>
        <w:t xml:space="preserve">), </w:t>
      </w:r>
      <w:proofErr w:type="gramStart"/>
      <w:r>
        <w:rPr>
          <w:rFonts w:eastAsia="SimSun" w:hint="eastAsia"/>
          <w:b/>
          <w:bCs/>
          <w:sz w:val="22"/>
          <w:szCs w:val="18"/>
          <w:lang w:val="en-US" w:eastAsia="zh-CN"/>
        </w:rPr>
        <w:t>following</w:t>
      </w:r>
      <w:proofErr w:type="gramEnd"/>
      <w:r>
        <w:rPr>
          <w:rFonts w:eastAsia="SimSun" w:hint="eastAsia"/>
          <w:b/>
          <w:bCs/>
          <w:sz w:val="22"/>
          <w:szCs w:val="18"/>
          <w:lang w:val="en-US" w:eastAsia="zh-CN"/>
        </w:rPr>
        <w:t xml:space="preserve"> </w:t>
      </w:r>
      <w:r>
        <w:rPr>
          <w:rFonts w:eastAsia="SimSun"/>
          <w:b/>
          <w:bCs/>
          <w:sz w:val="22"/>
          <w:szCs w:val="18"/>
          <w:lang w:val="en-US" w:eastAsia="zh-CN"/>
        </w:rPr>
        <w:t>scheduling</w:t>
      </w:r>
      <w:r>
        <w:rPr>
          <w:rFonts w:eastAsia="SimSun" w:hint="eastAsia"/>
          <w:b/>
          <w:bCs/>
          <w:sz w:val="22"/>
          <w:szCs w:val="18"/>
          <w:lang w:val="en-US" w:eastAsia="zh-CN"/>
        </w:rPr>
        <w:t xml:space="preserve"> information is carried in corresponding R2D transmission. </w:t>
      </w:r>
    </w:p>
    <w:p w14:paraId="5F23D093" w14:textId="77777777" w:rsidR="00DC7790" w:rsidRPr="005E7F26" w:rsidRDefault="00DC7790" w:rsidP="00DC7790">
      <w:pPr>
        <w:pStyle w:val="aff6"/>
        <w:numPr>
          <w:ilvl w:val="1"/>
          <w:numId w:val="24"/>
        </w:numPr>
        <w:spacing w:afterLines="50" w:after="120"/>
        <w:ind w:leftChars="0"/>
        <w:jc w:val="both"/>
        <w:rPr>
          <w:rFonts w:eastAsia="SimSun"/>
          <w:sz w:val="22"/>
          <w:szCs w:val="18"/>
          <w:lang w:val="en-US" w:eastAsia="zh-CN"/>
        </w:rPr>
      </w:pPr>
      <w:r>
        <w:rPr>
          <w:rFonts w:eastAsia="SimSun" w:hint="eastAsia"/>
          <w:b/>
          <w:bCs/>
          <w:sz w:val="22"/>
          <w:szCs w:val="18"/>
          <w:lang w:val="en-US" w:eastAsia="zh-CN"/>
        </w:rPr>
        <w:t>Repetition factor.</w:t>
      </w:r>
    </w:p>
    <w:p w14:paraId="7C0587A4" w14:textId="77777777" w:rsidR="00DC7790" w:rsidRPr="00502297" w:rsidRDefault="00DC7790" w:rsidP="00DC7790">
      <w:pPr>
        <w:pStyle w:val="aff6"/>
        <w:numPr>
          <w:ilvl w:val="1"/>
          <w:numId w:val="24"/>
        </w:numPr>
        <w:spacing w:afterLines="50" w:after="120"/>
        <w:ind w:leftChars="0"/>
        <w:jc w:val="both"/>
        <w:rPr>
          <w:rFonts w:eastAsia="SimSun"/>
          <w:sz w:val="22"/>
          <w:szCs w:val="18"/>
          <w:lang w:val="en-US" w:eastAsia="zh-CN"/>
        </w:rPr>
      </w:pPr>
      <w:r>
        <w:rPr>
          <w:rFonts w:eastAsia="SimSun" w:hint="eastAsia"/>
          <w:b/>
          <w:bCs/>
          <w:sz w:val="22"/>
          <w:szCs w:val="18"/>
          <w:lang w:val="en-US" w:eastAsia="zh-CN"/>
        </w:rPr>
        <w:t xml:space="preserve">Whether FEC is enabled. </w:t>
      </w:r>
    </w:p>
    <w:p w14:paraId="7B31A286" w14:textId="77777777" w:rsidR="00DC7790" w:rsidRPr="00502297" w:rsidRDefault="00DC7790" w:rsidP="00DC7790">
      <w:pPr>
        <w:pStyle w:val="aff6"/>
        <w:numPr>
          <w:ilvl w:val="2"/>
          <w:numId w:val="24"/>
        </w:numPr>
        <w:spacing w:afterLines="50" w:after="120"/>
        <w:ind w:leftChars="0"/>
        <w:jc w:val="both"/>
        <w:rPr>
          <w:rFonts w:eastAsia="SimSun"/>
          <w:sz w:val="22"/>
          <w:szCs w:val="18"/>
          <w:lang w:val="en-US" w:eastAsia="zh-CN"/>
        </w:rPr>
      </w:pPr>
      <w:r>
        <w:rPr>
          <w:rFonts w:eastAsia="SimSun" w:hint="eastAsia"/>
          <w:b/>
          <w:bCs/>
          <w:sz w:val="22"/>
          <w:szCs w:val="18"/>
          <w:lang w:val="en-US" w:eastAsia="zh-CN"/>
        </w:rPr>
        <w:t xml:space="preserve">If </w:t>
      </w:r>
      <w:r>
        <w:rPr>
          <w:rFonts w:eastAsia="SimSun"/>
          <w:b/>
          <w:bCs/>
          <w:sz w:val="22"/>
          <w:szCs w:val="18"/>
          <w:lang w:val="en-US" w:eastAsia="zh-CN"/>
        </w:rPr>
        <w:t>multiple</w:t>
      </w:r>
      <w:r>
        <w:rPr>
          <w:rFonts w:eastAsia="SimSun" w:hint="eastAsia"/>
          <w:b/>
          <w:bCs/>
          <w:sz w:val="22"/>
          <w:szCs w:val="18"/>
          <w:lang w:val="en-US" w:eastAsia="zh-CN"/>
        </w:rPr>
        <w:t xml:space="preserve"> FEC coding rates are </w:t>
      </w:r>
      <w:r>
        <w:rPr>
          <w:rFonts w:eastAsia="SimSun"/>
          <w:b/>
          <w:bCs/>
          <w:sz w:val="22"/>
          <w:szCs w:val="18"/>
          <w:lang w:val="en-US" w:eastAsia="zh-CN"/>
        </w:rPr>
        <w:t>supported</w:t>
      </w:r>
      <w:r>
        <w:rPr>
          <w:rFonts w:eastAsia="SimSun" w:hint="eastAsia"/>
          <w:b/>
          <w:bCs/>
          <w:sz w:val="22"/>
          <w:szCs w:val="18"/>
          <w:lang w:val="en-US" w:eastAsia="zh-CN"/>
        </w:rPr>
        <w:t>, FEC coding rate is indicated.</w:t>
      </w:r>
    </w:p>
    <w:p w14:paraId="3A34E9F0" w14:textId="77777777" w:rsidR="00DC7790" w:rsidRPr="007E100F" w:rsidRDefault="00DC7790" w:rsidP="00DC7790">
      <w:pPr>
        <w:spacing w:afterLines="50" w:after="120"/>
        <w:jc w:val="both"/>
        <w:rPr>
          <w:rFonts w:eastAsia="SimSun"/>
          <w:b/>
          <w:bCs/>
          <w:sz w:val="22"/>
          <w:szCs w:val="18"/>
          <w:u w:val="single"/>
          <w:lang w:val="en-US" w:eastAsia="zh-CN"/>
        </w:rPr>
      </w:pPr>
      <w:r w:rsidRPr="007E100F">
        <w:rPr>
          <w:rFonts w:eastAsia="SimSun" w:hint="eastAsia"/>
          <w:b/>
          <w:bCs/>
          <w:sz w:val="22"/>
          <w:szCs w:val="18"/>
          <w:u w:val="single"/>
          <w:lang w:val="en-US" w:eastAsia="zh-CN"/>
        </w:rPr>
        <w:t xml:space="preserve">Proposal </w:t>
      </w:r>
      <w:r>
        <w:rPr>
          <w:rFonts w:eastAsia="SimSun" w:hint="eastAsia"/>
          <w:b/>
          <w:bCs/>
          <w:sz w:val="22"/>
          <w:szCs w:val="18"/>
          <w:u w:val="single"/>
          <w:lang w:val="en-US" w:eastAsia="zh-CN"/>
        </w:rPr>
        <w:t>6</w:t>
      </w:r>
      <w:r w:rsidRPr="007E100F">
        <w:rPr>
          <w:rFonts w:eastAsia="SimSun" w:hint="eastAsia"/>
          <w:b/>
          <w:bCs/>
          <w:sz w:val="22"/>
          <w:szCs w:val="18"/>
          <w:u w:val="single"/>
          <w:lang w:val="en-US" w:eastAsia="zh-CN"/>
        </w:rPr>
        <w:t>:</w:t>
      </w:r>
    </w:p>
    <w:p w14:paraId="1AFF6E63" w14:textId="77777777" w:rsidR="00DC7790" w:rsidRDefault="00DC7790" w:rsidP="00DC7790">
      <w:pPr>
        <w:pStyle w:val="aff6"/>
        <w:numPr>
          <w:ilvl w:val="0"/>
          <w:numId w:val="24"/>
        </w:numPr>
        <w:spacing w:afterLines="50" w:after="120"/>
        <w:ind w:leftChars="0"/>
        <w:jc w:val="both"/>
        <w:rPr>
          <w:rFonts w:eastAsia="SimSun"/>
          <w:b/>
          <w:bCs/>
          <w:sz w:val="22"/>
          <w:szCs w:val="18"/>
          <w:lang w:val="en-US" w:eastAsia="zh-CN"/>
        </w:rPr>
      </w:pPr>
      <w:r w:rsidRPr="00C62E13">
        <w:rPr>
          <w:rFonts w:eastAsia="SimSun" w:hint="eastAsia"/>
          <w:b/>
          <w:bCs/>
          <w:sz w:val="22"/>
          <w:szCs w:val="18"/>
          <w:lang w:val="en-US" w:eastAsia="zh-CN"/>
        </w:rPr>
        <w:t xml:space="preserve">For </w:t>
      </w:r>
      <w:r>
        <w:rPr>
          <w:rFonts w:eastAsia="SimSun" w:hint="eastAsia"/>
          <w:b/>
          <w:bCs/>
          <w:sz w:val="22"/>
          <w:szCs w:val="18"/>
          <w:lang w:val="en-US" w:eastAsia="zh-CN"/>
        </w:rPr>
        <w:t xml:space="preserve">CBRA/CFRA Msg.1 transmission, the scheduling </w:t>
      </w:r>
      <w:r>
        <w:rPr>
          <w:rFonts w:eastAsia="SimSun"/>
          <w:b/>
          <w:bCs/>
          <w:sz w:val="22"/>
          <w:szCs w:val="18"/>
          <w:lang w:val="en-US" w:eastAsia="zh-CN"/>
        </w:rPr>
        <w:t>information</w:t>
      </w:r>
      <w:r>
        <w:rPr>
          <w:rFonts w:eastAsia="SimSun" w:hint="eastAsia"/>
          <w:b/>
          <w:bCs/>
          <w:sz w:val="22"/>
          <w:szCs w:val="18"/>
          <w:lang w:val="en-US" w:eastAsia="zh-CN"/>
        </w:rPr>
        <w:t xml:space="preserve"> for repetition and FEC are indicated in A-IoT paging message. </w:t>
      </w:r>
    </w:p>
    <w:p w14:paraId="543A8968" w14:textId="77777777" w:rsidR="00DC7790" w:rsidRPr="007E100F" w:rsidRDefault="00DC7790" w:rsidP="00DC7790">
      <w:pPr>
        <w:spacing w:afterLines="50" w:after="120"/>
        <w:jc w:val="both"/>
        <w:rPr>
          <w:rFonts w:eastAsia="SimSun"/>
          <w:b/>
          <w:bCs/>
          <w:sz w:val="22"/>
          <w:szCs w:val="18"/>
          <w:u w:val="single"/>
          <w:lang w:val="en-US" w:eastAsia="zh-CN"/>
        </w:rPr>
      </w:pPr>
      <w:r w:rsidRPr="007E100F">
        <w:rPr>
          <w:rFonts w:eastAsia="SimSun" w:hint="eastAsia"/>
          <w:b/>
          <w:bCs/>
          <w:sz w:val="22"/>
          <w:szCs w:val="18"/>
          <w:u w:val="single"/>
          <w:lang w:val="en-US" w:eastAsia="zh-CN"/>
        </w:rPr>
        <w:t xml:space="preserve">Proposal </w:t>
      </w:r>
      <w:r>
        <w:rPr>
          <w:rFonts w:eastAsia="SimSun" w:hint="eastAsia"/>
          <w:b/>
          <w:bCs/>
          <w:sz w:val="22"/>
          <w:szCs w:val="18"/>
          <w:u w:val="single"/>
          <w:lang w:val="en-US" w:eastAsia="zh-CN"/>
        </w:rPr>
        <w:t>7</w:t>
      </w:r>
      <w:r w:rsidRPr="007E100F">
        <w:rPr>
          <w:rFonts w:eastAsia="SimSun" w:hint="eastAsia"/>
          <w:b/>
          <w:bCs/>
          <w:sz w:val="22"/>
          <w:szCs w:val="18"/>
          <w:u w:val="single"/>
          <w:lang w:val="en-US" w:eastAsia="zh-CN"/>
        </w:rPr>
        <w:t xml:space="preserve">: </w:t>
      </w:r>
    </w:p>
    <w:p w14:paraId="64B63285" w14:textId="77777777" w:rsidR="00DC7790" w:rsidRPr="00C739A1" w:rsidRDefault="00DC7790" w:rsidP="00DC7790">
      <w:pPr>
        <w:pStyle w:val="aff6"/>
        <w:numPr>
          <w:ilvl w:val="0"/>
          <w:numId w:val="24"/>
        </w:numPr>
        <w:spacing w:afterLines="50" w:after="120"/>
        <w:ind w:leftChars="0"/>
        <w:jc w:val="both"/>
        <w:rPr>
          <w:rFonts w:eastAsia="SimSun"/>
          <w:sz w:val="22"/>
          <w:szCs w:val="18"/>
          <w:lang w:val="en-US" w:eastAsia="zh-CN"/>
        </w:rPr>
      </w:pPr>
      <w:r>
        <w:rPr>
          <w:rFonts w:eastAsia="SimSun" w:hint="eastAsia"/>
          <w:b/>
          <w:bCs/>
          <w:sz w:val="22"/>
          <w:szCs w:val="18"/>
          <w:lang w:val="en-US" w:eastAsia="zh-CN"/>
        </w:rPr>
        <w:t xml:space="preserve">Scheduling </w:t>
      </w:r>
      <w:r>
        <w:rPr>
          <w:rFonts w:eastAsia="SimSun"/>
          <w:b/>
          <w:bCs/>
          <w:sz w:val="22"/>
          <w:szCs w:val="18"/>
          <w:lang w:val="en-US" w:eastAsia="zh-CN"/>
        </w:rPr>
        <w:t>information</w:t>
      </w:r>
      <w:r>
        <w:rPr>
          <w:rFonts w:eastAsia="SimSun" w:hint="eastAsia"/>
          <w:b/>
          <w:bCs/>
          <w:sz w:val="22"/>
          <w:szCs w:val="18"/>
          <w:lang w:val="en-US" w:eastAsia="zh-CN"/>
        </w:rPr>
        <w:t xml:space="preserve"> for repetition and FEC are separately indicated.</w:t>
      </w:r>
    </w:p>
    <w:p w14:paraId="3CBD0D0E" w14:textId="77777777" w:rsidR="00DC7790" w:rsidRPr="001F57D7" w:rsidRDefault="00DC7790" w:rsidP="00DC7790">
      <w:pPr>
        <w:spacing w:afterLines="50" w:after="120"/>
        <w:jc w:val="both"/>
        <w:rPr>
          <w:rFonts w:eastAsia="SimSun"/>
          <w:b/>
          <w:bCs/>
          <w:sz w:val="22"/>
          <w:szCs w:val="18"/>
          <w:u w:val="single"/>
          <w:lang w:val="en-US" w:eastAsia="zh-CN"/>
        </w:rPr>
      </w:pPr>
      <w:r w:rsidRPr="001F57D7">
        <w:rPr>
          <w:rFonts w:eastAsia="SimSun" w:hint="eastAsia"/>
          <w:b/>
          <w:bCs/>
          <w:sz w:val="22"/>
          <w:szCs w:val="18"/>
          <w:u w:val="single"/>
          <w:lang w:val="en-US" w:eastAsia="zh-CN"/>
        </w:rPr>
        <w:t>P</w:t>
      </w:r>
      <w:r w:rsidRPr="001F57D7">
        <w:rPr>
          <w:rFonts w:eastAsia="SimSun"/>
          <w:b/>
          <w:bCs/>
          <w:sz w:val="22"/>
          <w:szCs w:val="18"/>
          <w:u w:val="single"/>
          <w:lang w:val="en-US" w:eastAsia="zh-CN"/>
        </w:rPr>
        <w:t>roposal</w:t>
      </w:r>
      <w:r w:rsidRPr="001F57D7">
        <w:rPr>
          <w:rFonts w:eastAsia="SimSun" w:hint="eastAsia"/>
          <w:b/>
          <w:bCs/>
          <w:sz w:val="22"/>
          <w:szCs w:val="18"/>
          <w:u w:val="single"/>
          <w:lang w:val="en-US" w:eastAsia="zh-CN"/>
        </w:rPr>
        <w:t xml:space="preserve"> </w:t>
      </w:r>
      <w:r>
        <w:rPr>
          <w:rFonts w:eastAsia="SimSun" w:hint="eastAsia"/>
          <w:b/>
          <w:bCs/>
          <w:sz w:val="22"/>
          <w:szCs w:val="18"/>
          <w:u w:val="single"/>
          <w:lang w:val="en-US" w:eastAsia="zh-CN"/>
        </w:rPr>
        <w:t>8</w:t>
      </w:r>
      <w:r w:rsidRPr="001F57D7">
        <w:rPr>
          <w:rFonts w:eastAsia="SimSun"/>
          <w:b/>
          <w:bCs/>
          <w:sz w:val="22"/>
          <w:szCs w:val="18"/>
          <w:u w:val="single"/>
          <w:lang w:val="en-US" w:eastAsia="zh-CN"/>
        </w:rPr>
        <w:t>:</w:t>
      </w:r>
      <w:r w:rsidRPr="001F57D7">
        <w:rPr>
          <w:rFonts w:eastAsia="SimSun" w:hint="eastAsia"/>
          <w:b/>
          <w:bCs/>
          <w:sz w:val="22"/>
          <w:szCs w:val="18"/>
          <w:u w:val="single"/>
          <w:lang w:val="en-US" w:eastAsia="zh-CN"/>
        </w:rPr>
        <w:t xml:space="preserve"> </w:t>
      </w:r>
    </w:p>
    <w:p w14:paraId="3BAAABC7" w14:textId="77777777" w:rsidR="00DC7790" w:rsidRDefault="00DC7790" w:rsidP="00DC7790">
      <w:pPr>
        <w:pStyle w:val="aff6"/>
        <w:numPr>
          <w:ilvl w:val="0"/>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 xml:space="preserve">For D2R </w:t>
      </w:r>
      <w:r>
        <w:rPr>
          <w:rFonts w:eastAsiaTheme="minorEastAsia" w:hint="eastAsia"/>
          <w:b/>
          <w:bCs/>
          <w:sz w:val="22"/>
          <w:szCs w:val="18"/>
          <w:lang w:val="en-US"/>
        </w:rPr>
        <w:t>transmission</w:t>
      </w:r>
      <w:r>
        <w:rPr>
          <w:rFonts w:eastAsia="SimSun" w:hint="eastAsia"/>
          <w:b/>
          <w:bCs/>
          <w:sz w:val="22"/>
          <w:szCs w:val="18"/>
          <w:lang w:val="en-US" w:eastAsia="zh-CN"/>
        </w:rPr>
        <w:t xml:space="preserve"> in step C2</w:t>
      </w:r>
      <w:r>
        <w:rPr>
          <w:rFonts w:eastAsiaTheme="minorEastAsia" w:hint="eastAsia"/>
          <w:b/>
          <w:bCs/>
          <w:sz w:val="22"/>
          <w:szCs w:val="18"/>
          <w:lang w:val="en-US"/>
        </w:rPr>
        <w:t>/data transfer after random access</w:t>
      </w:r>
      <w:r>
        <w:rPr>
          <w:rFonts w:eastAsia="SimSun" w:hint="eastAsia"/>
          <w:b/>
          <w:bCs/>
          <w:sz w:val="22"/>
          <w:szCs w:val="18"/>
          <w:lang w:val="en-US" w:eastAsia="zh-CN"/>
        </w:rPr>
        <w:t xml:space="preserve">, AS ID of device indicated in L1 R2D control is applied for both scheduling of R2D </w:t>
      </w:r>
      <w:r>
        <w:rPr>
          <w:rFonts w:eastAsiaTheme="minorEastAsia" w:hint="eastAsia"/>
          <w:b/>
          <w:bCs/>
          <w:sz w:val="22"/>
          <w:szCs w:val="18"/>
          <w:lang w:val="en-US"/>
        </w:rPr>
        <w:t>reception</w:t>
      </w:r>
      <w:r>
        <w:rPr>
          <w:rFonts w:eastAsia="SimSun" w:hint="eastAsia"/>
          <w:b/>
          <w:bCs/>
          <w:sz w:val="22"/>
          <w:szCs w:val="18"/>
          <w:lang w:val="en-US" w:eastAsia="zh-CN"/>
        </w:rPr>
        <w:t xml:space="preserve"> in step C1 and </w:t>
      </w:r>
      <w:r>
        <w:rPr>
          <w:rFonts w:eastAsia="SimSun"/>
          <w:b/>
          <w:bCs/>
          <w:sz w:val="22"/>
          <w:szCs w:val="18"/>
          <w:lang w:val="en-US" w:eastAsia="zh-CN"/>
        </w:rPr>
        <w:t>scheduling</w:t>
      </w:r>
      <w:r>
        <w:rPr>
          <w:rFonts w:eastAsia="SimSun" w:hint="eastAsia"/>
          <w:b/>
          <w:bCs/>
          <w:sz w:val="22"/>
          <w:szCs w:val="18"/>
          <w:lang w:val="en-US" w:eastAsia="zh-CN"/>
        </w:rPr>
        <w:t xml:space="preserve"> of D2R</w:t>
      </w:r>
      <w:r>
        <w:rPr>
          <w:rFonts w:eastAsiaTheme="minorEastAsia" w:hint="eastAsia"/>
          <w:b/>
          <w:bCs/>
          <w:sz w:val="22"/>
          <w:szCs w:val="18"/>
          <w:lang w:val="en-US"/>
        </w:rPr>
        <w:t xml:space="preserve"> transmission</w:t>
      </w:r>
      <w:r>
        <w:rPr>
          <w:rFonts w:eastAsia="SimSun" w:hint="eastAsia"/>
          <w:b/>
          <w:bCs/>
          <w:sz w:val="22"/>
          <w:szCs w:val="18"/>
          <w:lang w:val="en-US" w:eastAsia="zh-CN"/>
        </w:rPr>
        <w:t xml:space="preserve">. </w:t>
      </w:r>
    </w:p>
    <w:p w14:paraId="4A907571" w14:textId="77777777" w:rsidR="00DC7790" w:rsidRPr="001F57D7" w:rsidRDefault="00DC7790" w:rsidP="00DC7790">
      <w:pPr>
        <w:spacing w:beforeLines="50" w:before="120" w:afterLines="50" w:after="120"/>
        <w:jc w:val="both"/>
        <w:rPr>
          <w:rFonts w:eastAsia="SimSun"/>
          <w:b/>
          <w:bCs/>
          <w:sz w:val="22"/>
          <w:szCs w:val="18"/>
          <w:u w:val="single"/>
          <w:lang w:val="en-US" w:eastAsia="zh-CN"/>
        </w:rPr>
      </w:pPr>
      <w:r w:rsidRPr="001F57D7">
        <w:rPr>
          <w:rFonts w:eastAsia="SimSun" w:hint="eastAsia"/>
          <w:b/>
          <w:bCs/>
          <w:sz w:val="22"/>
          <w:szCs w:val="18"/>
          <w:u w:val="single"/>
          <w:lang w:val="en-US" w:eastAsia="zh-CN"/>
        </w:rPr>
        <w:t>P</w:t>
      </w:r>
      <w:r w:rsidRPr="001F57D7">
        <w:rPr>
          <w:rFonts w:eastAsia="SimSun"/>
          <w:b/>
          <w:bCs/>
          <w:sz w:val="22"/>
          <w:szCs w:val="18"/>
          <w:u w:val="single"/>
          <w:lang w:val="en-US" w:eastAsia="zh-CN"/>
        </w:rPr>
        <w:t>roposal</w:t>
      </w:r>
      <w:r w:rsidRPr="001F57D7">
        <w:rPr>
          <w:rFonts w:eastAsia="SimSun" w:hint="eastAsia"/>
          <w:b/>
          <w:bCs/>
          <w:sz w:val="22"/>
          <w:szCs w:val="18"/>
          <w:u w:val="single"/>
          <w:lang w:val="en-US" w:eastAsia="zh-CN"/>
        </w:rPr>
        <w:t xml:space="preserve"> </w:t>
      </w:r>
      <w:r>
        <w:rPr>
          <w:rFonts w:eastAsia="SimSun" w:hint="eastAsia"/>
          <w:b/>
          <w:bCs/>
          <w:sz w:val="22"/>
          <w:szCs w:val="18"/>
          <w:u w:val="single"/>
          <w:lang w:val="en-US" w:eastAsia="zh-CN"/>
        </w:rPr>
        <w:t>9</w:t>
      </w:r>
      <w:r w:rsidRPr="001F57D7">
        <w:rPr>
          <w:rFonts w:eastAsia="SimSun"/>
          <w:b/>
          <w:bCs/>
          <w:sz w:val="22"/>
          <w:szCs w:val="18"/>
          <w:u w:val="single"/>
          <w:lang w:val="en-US" w:eastAsia="zh-CN"/>
        </w:rPr>
        <w:t>:</w:t>
      </w:r>
      <w:r w:rsidRPr="001F57D7">
        <w:rPr>
          <w:rFonts w:eastAsia="SimSun" w:hint="eastAsia"/>
          <w:b/>
          <w:bCs/>
          <w:sz w:val="22"/>
          <w:szCs w:val="18"/>
          <w:u w:val="single"/>
          <w:lang w:val="en-US" w:eastAsia="zh-CN"/>
        </w:rPr>
        <w:t xml:space="preserve"> </w:t>
      </w:r>
    </w:p>
    <w:p w14:paraId="2D239ED1" w14:textId="177CE28C" w:rsidR="00DC7790" w:rsidRPr="00DC7790" w:rsidRDefault="00DC7790" w:rsidP="00DC7790">
      <w:pPr>
        <w:pStyle w:val="aff6"/>
        <w:numPr>
          <w:ilvl w:val="0"/>
          <w:numId w:val="24"/>
        </w:numPr>
        <w:spacing w:afterLines="50" w:after="120"/>
        <w:ind w:leftChars="0"/>
        <w:jc w:val="both"/>
        <w:rPr>
          <w:rFonts w:eastAsia="SimSun"/>
          <w:color w:val="000000" w:themeColor="text1"/>
          <w:sz w:val="22"/>
          <w:szCs w:val="18"/>
          <w:lang w:val="en-US" w:eastAsia="zh-CN"/>
        </w:rPr>
      </w:pPr>
      <w:r>
        <w:rPr>
          <w:rFonts w:eastAsia="SimSun" w:hint="eastAsia"/>
          <w:b/>
          <w:bCs/>
          <w:sz w:val="22"/>
          <w:szCs w:val="18"/>
          <w:lang w:val="en-US" w:eastAsia="zh-CN"/>
        </w:rPr>
        <w:t>T</w:t>
      </w:r>
      <w:r w:rsidRPr="008A42CC">
        <w:rPr>
          <w:rFonts w:eastAsia="SimSun"/>
          <w:b/>
          <w:bCs/>
          <w:sz w:val="22"/>
          <w:szCs w:val="18"/>
          <w:lang w:val="en-US" w:eastAsia="zh-CN"/>
        </w:rPr>
        <w:t xml:space="preserve">he 1-bit </w:t>
      </w:r>
      <w:r w:rsidRPr="008A42CC">
        <w:rPr>
          <w:rFonts w:eastAsiaTheme="minorEastAsia"/>
          <w:b/>
          <w:bCs/>
          <w:sz w:val="22"/>
          <w:szCs w:val="18"/>
          <w:lang w:val="en-US"/>
        </w:rPr>
        <w:t>indication</w:t>
      </w:r>
      <w:r w:rsidRPr="008A42CC">
        <w:rPr>
          <w:rFonts w:eastAsia="SimSun"/>
          <w:b/>
          <w:bCs/>
          <w:sz w:val="22"/>
          <w:szCs w:val="18"/>
          <w:lang w:val="en-US" w:eastAsia="zh-CN"/>
        </w:rPr>
        <w:t xml:space="preserve"> of X=1 or X=2 is carried in </w:t>
      </w:r>
      <w:r>
        <w:rPr>
          <w:rFonts w:eastAsia="SimSun" w:hint="eastAsia"/>
          <w:b/>
          <w:bCs/>
          <w:sz w:val="22"/>
          <w:szCs w:val="18"/>
          <w:lang w:val="en-US" w:eastAsia="zh-CN"/>
        </w:rPr>
        <w:t>the</w:t>
      </w:r>
      <w:r w:rsidRPr="008A42CC">
        <w:rPr>
          <w:rFonts w:eastAsia="SimSun"/>
          <w:b/>
          <w:bCs/>
          <w:sz w:val="22"/>
          <w:szCs w:val="18"/>
          <w:lang w:val="en-US" w:eastAsia="zh-CN"/>
        </w:rPr>
        <w:t xml:space="preserve"> new R2D message introduced for determining </w:t>
      </w:r>
      <w:r>
        <w:rPr>
          <w:rFonts w:eastAsia="SimSun" w:hint="eastAsia"/>
          <w:b/>
          <w:bCs/>
          <w:sz w:val="22"/>
          <w:szCs w:val="18"/>
          <w:lang w:val="en-US" w:eastAsia="zh-CN"/>
        </w:rPr>
        <w:t>Msg.1</w:t>
      </w:r>
      <w:r w:rsidRPr="008A42CC">
        <w:rPr>
          <w:rFonts w:eastAsia="SimSun"/>
          <w:b/>
          <w:bCs/>
          <w:sz w:val="22"/>
          <w:szCs w:val="18"/>
          <w:lang w:val="en-US" w:eastAsia="zh-CN"/>
        </w:rPr>
        <w:t xml:space="preserve"> resources.</w:t>
      </w:r>
    </w:p>
    <w:p w14:paraId="08F0B250" w14:textId="327E2A25" w:rsidR="00DC7790" w:rsidRPr="001F57D7" w:rsidRDefault="00DC7790" w:rsidP="00DC7790">
      <w:pPr>
        <w:spacing w:beforeLines="50" w:before="120" w:afterLines="50" w:after="120"/>
        <w:jc w:val="both"/>
        <w:rPr>
          <w:rFonts w:eastAsia="SimSun"/>
          <w:b/>
          <w:bCs/>
          <w:sz w:val="22"/>
          <w:szCs w:val="18"/>
          <w:u w:val="single"/>
          <w:lang w:val="en-US" w:eastAsia="zh-CN"/>
        </w:rPr>
      </w:pPr>
      <w:r w:rsidRPr="001F57D7">
        <w:rPr>
          <w:rFonts w:eastAsia="SimSun" w:hint="eastAsia"/>
          <w:b/>
          <w:bCs/>
          <w:sz w:val="22"/>
          <w:szCs w:val="18"/>
          <w:u w:val="single"/>
          <w:lang w:val="en-US" w:eastAsia="zh-CN"/>
        </w:rPr>
        <w:t>P</w:t>
      </w:r>
      <w:r w:rsidRPr="001F57D7">
        <w:rPr>
          <w:rFonts w:eastAsia="SimSun"/>
          <w:b/>
          <w:bCs/>
          <w:sz w:val="22"/>
          <w:szCs w:val="18"/>
          <w:u w:val="single"/>
          <w:lang w:val="en-US" w:eastAsia="zh-CN"/>
        </w:rPr>
        <w:t>roposal</w:t>
      </w:r>
      <w:r w:rsidRPr="001F57D7">
        <w:rPr>
          <w:rFonts w:eastAsia="SimSun" w:hint="eastAsia"/>
          <w:b/>
          <w:bCs/>
          <w:sz w:val="22"/>
          <w:szCs w:val="18"/>
          <w:u w:val="single"/>
          <w:lang w:val="en-US" w:eastAsia="zh-CN"/>
        </w:rPr>
        <w:t xml:space="preserve"> </w:t>
      </w:r>
      <w:r>
        <w:rPr>
          <w:rFonts w:eastAsia="SimSun" w:hint="eastAsia"/>
          <w:b/>
          <w:bCs/>
          <w:sz w:val="22"/>
          <w:szCs w:val="18"/>
          <w:u w:val="single"/>
          <w:lang w:val="en-US" w:eastAsia="zh-CN"/>
        </w:rPr>
        <w:t>10</w:t>
      </w:r>
      <w:r w:rsidRPr="001F57D7">
        <w:rPr>
          <w:rFonts w:eastAsia="SimSun"/>
          <w:b/>
          <w:bCs/>
          <w:sz w:val="22"/>
          <w:szCs w:val="18"/>
          <w:u w:val="single"/>
          <w:lang w:val="en-US" w:eastAsia="zh-CN"/>
        </w:rPr>
        <w:t>:</w:t>
      </w:r>
      <w:r w:rsidRPr="001F57D7">
        <w:rPr>
          <w:rFonts w:eastAsia="SimSun" w:hint="eastAsia"/>
          <w:b/>
          <w:bCs/>
          <w:sz w:val="22"/>
          <w:szCs w:val="18"/>
          <w:u w:val="single"/>
          <w:lang w:val="en-US" w:eastAsia="zh-CN"/>
        </w:rPr>
        <w:t xml:space="preserve"> </w:t>
      </w:r>
    </w:p>
    <w:p w14:paraId="14F55E36" w14:textId="77777777" w:rsidR="00DC7790" w:rsidRDefault="00DC7790" w:rsidP="00DC7790">
      <w:pPr>
        <w:pStyle w:val="aff6"/>
        <w:numPr>
          <w:ilvl w:val="0"/>
          <w:numId w:val="24"/>
        </w:numPr>
        <w:spacing w:afterLines="50" w:after="120"/>
        <w:ind w:leftChars="0"/>
        <w:jc w:val="both"/>
        <w:rPr>
          <w:rFonts w:eastAsia="SimSun"/>
          <w:b/>
          <w:bCs/>
          <w:sz w:val="22"/>
          <w:szCs w:val="18"/>
          <w:lang w:val="en-US" w:eastAsia="zh-CN"/>
        </w:rPr>
      </w:pPr>
      <w:r w:rsidRPr="000E155D">
        <w:rPr>
          <w:rFonts w:eastAsia="SimSun"/>
          <w:b/>
          <w:bCs/>
          <w:sz w:val="22"/>
          <w:szCs w:val="18"/>
          <w:lang w:val="en-US" w:eastAsia="zh-CN"/>
        </w:rPr>
        <w:t xml:space="preserve">For X=1 or X=2, for determination of starting time of the first </w:t>
      </w:r>
      <w:r>
        <w:rPr>
          <w:rFonts w:eastAsia="SimSun" w:hint="eastAsia"/>
          <w:b/>
          <w:bCs/>
          <w:sz w:val="22"/>
          <w:szCs w:val="18"/>
          <w:lang w:val="en-US" w:eastAsia="zh-CN"/>
        </w:rPr>
        <w:t xml:space="preserve">CBRA/CFRA </w:t>
      </w:r>
      <w:r w:rsidRPr="000E155D">
        <w:rPr>
          <w:rFonts w:eastAsia="SimSun"/>
          <w:b/>
          <w:bCs/>
          <w:sz w:val="22"/>
          <w:szCs w:val="18"/>
          <w:lang w:val="en-US" w:eastAsia="zh-CN"/>
        </w:rPr>
        <w:t>Msg</w:t>
      </w:r>
      <w:r>
        <w:rPr>
          <w:rFonts w:eastAsia="SimSun" w:hint="eastAsia"/>
          <w:b/>
          <w:bCs/>
          <w:sz w:val="22"/>
          <w:szCs w:val="18"/>
          <w:lang w:val="en-US" w:eastAsia="zh-CN"/>
        </w:rPr>
        <w:t>.</w:t>
      </w:r>
      <w:r w:rsidRPr="000E155D">
        <w:rPr>
          <w:rFonts w:eastAsia="SimSun"/>
          <w:b/>
          <w:bCs/>
          <w:sz w:val="22"/>
          <w:szCs w:val="18"/>
          <w:lang w:val="en-US" w:eastAsia="zh-CN"/>
        </w:rPr>
        <w:t>1</w:t>
      </w:r>
      <w:r>
        <w:rPr>
          <w:rFonts w:eastAsia="SimSun" w:hint="eastAsia"/>
          <w:b/>
          <w:bCs/>
          <w:sz w:val="22"/>
          <w:szCs w:val="18"/>
          <w:lang w:val="en-US" w:eastAsia="zh-CN"/>
        </w:rPr>
        <w:t xml:space="preserve"> time domain</w:t>
      </w:r>
      <w:r w:rsidRPr="000E155D">
        <w:rPr>
          <w:rFonts w:eastAsia="SimSun"/>
          <w:b/>
          <w:bCs/>
          <w:sz w:val="22"/>
          <w:szCs w:val="18"/>
          <w:lang w:val="en-US" w:eastAsia="zh-CN"/>
        </w:rPr>
        <w:t xml:space="preserve"> resource, the value of </w:t>
      </w:r>
      <w:r w:rsidRPr="000E155D">
        <w:rPr>
          <w:rFonts w:eastAsia="SimSun" w:hint="eastAsia"/>
          <w:b/>
          <w:bCs/>
          <w:sz w:val="22"/>
          <w:szCs w:val="18"/>
          <w:lang w:val="en-US" w:eastAsia="zh-CN"/>
        </w:rPr>
        <w:t>T</w:t>
      </w:r>
      <w:r w:rsidRPr="000E155D">
        <w:rPr>
          <w:rFonts w:eastAsia="SimSun" w:hint="eastAsia"/>
          <w:b/>
          <w:bCs/>
          <w:sz w:val="22"/>
          <w:szCs w:val="18"/>
          <w:vertAlign w:val="subscript"/>
          <w:lang w:val="en-US" w:eastAsia="zh-CN"/>
        </w:rPr>
        <w:t>offset1</w:t>
      </w:r>
      <w:r w:rsidRPr="000E155D">
        <w:rPr>
          <w:rFonts w:eastAsia="SimSun"/>
          <w:b/>
          <w:bCs/>
          <w:sz w:val="22"/>
          <w:szCs w:val="18"/>
          <w:lang w:val="en-US" w:eastAsia="zh-CN"/>
        </w:rPr>
        <w:t xml:space="preserve"> </w:t>
      </w:r>
      <w:r>
        <w:rPr>
          <w:rFonts w:eastAsia="SimSun" w:hint="eastAsia"/>
          <w:b/>
          <w:bCs/>
          <w:sz w:val="22"/>
          <w:szCs w:val="18"/>
          <w:lang w:val="en-US" w:eastAsia="zh-CN"/>
        </w:rPr>
        <w:t xml:space="preserve">is </w:t>
      </w:r>
      <w:r w:rsidRPr="000E155D">
        <w:rPr>
          <w:rFonts w:eastAsia="SimSun"/>
          <w:b/>
          <w:bCs/>
          <w:sz w:val="22"/>
          <w:szCs w:val="18"/>
          <w:lang w:val="en-US" w:eastAsia="zh-CN"/>
        </w:rPr>
        <w:t xml:space="preserve">predefined in spec. </w:t>
      </w:r>
    </w:p>
    <w:p w14:paraId="242C0B78" w14:textId="77777777" w:rsidR="00DC7790" w:rsidRPr="001F57D7" w:rsidRDefault="00DC7790" w:rsidP="00DC7790">
      <w:pPr>
        <w:spacing w:beforeLines="50" w:before="120" w:afterLines="50" w:after="120"/>
        <w:jc w:val="both"/>
        <w:rPr>
          <w:rFonts w:eastAsia="SimSun"/>
          <w:b/>
          <w:bCs/>
          <w:sz w:val="22"/>
          <w:szCs w:val="18"/>
          <w:u w:val="single"/>
          <w:lang w:val="en-US" w:eastAsia="zh-CN"/>
        </w:rPr>
      </w:pPr>
      <w:r w:rsidRPr="001F57D7">
        <w:rPr>
          <w:rFonts w:eastAsia="SimSun" w:hint="eastAsia"/>
          <w:b/>
          <w:bCs/>
          <w:sz w:val="22"/>
          <w:szCs w:val="18"/>
          <w:u w:val="single"/>
          <w:lang w:val="en-US" w:eastAsia="zh-CN"/>
        </w:rPr>
        <w:t>P</w:t>
      </w:r>
      <w:r w:rsidRPr="001F57D7">
        <w:rPr>
          <w:rFonts w:eastAsia="SimSun"/>
          <w:b/>
          <w:bCs/>
          <w:sz w:val="22"/>
          <w:szCs w:val="18"/>
          <w:u w:val="single"/>
          <w:lang w:val="en-US" w:eastAsia="zh-CN"/>
        </w:rPr>
        <w:t>roposal</w:t>
      </w:r>
      <w:r w:rsidRPr="001F57D7">
        <w:rPr>
          <w:rFonts w:eastAsia="SimSun" w:hint="eastAsia"/>
          <w:b/>
          <w:bCs/>
          <w:sz w:val="22"/>
          <w:szCs w:val="18"/>
          <w:u w:val="single"/>
          <w:lang w:val="en-US" w:eastAsia="zh-CN"/>
        </w:rPr>
        <w:t xml:space="preserve"> </w:t>
      </w:r>
      <w:r>
        <w:rPr>
          <w:rFonts w:eastAsia="SimSun" w:hint="eastAsia"/>
          <w:b/>
          <w:bCs/>
          <w:sz w:val="22"/>
          <w:szCs w:val="18"/>
          <w:u w:val="single"/>
          <w:lang w:val="en-US" w:eastAsia="zh-CN"/>
        </w:rPr>
        <w:t>11</w:t>
      </w:r>
      <w:r w:rsidRPr="001F57D7">
        <w:rPr>
          <w:rFonts w:eastAsia="SimSun"/>
          <w:b/>
          <w:bCs/>
          <w:sz w:val="22"/>
          <w:szCs w:val="18"/>
          <w:u w:val="single"/>
          <w:lang w:val="en-US" w:eastAsia="zh-CN"/>
        </w:rPr>
        <w:t>:</w:t>
      </w:r>
      <w:r w:rsidRPr="001F57D7">
        <w:rPr>
          <w:rFonts w:eastAsia="SimSun" w:hint="eastAsia"/>
          <w:b/>
          <w:bCs/>
          <w:sz w:val="22"/>
          <w:szCs w:val="18"/>
          <w:u w:val="single"/>
          <w:lang w:val="en-US" w:eastAsia="zh-CN"/>
        </w:rPr>
        <w:t xml:space="preserve"> </w:t>
      </w:r>
    </w:p>
    <w:p w14:paraId="48C0C9DE" w14:textId="77777777" w:rsidR="00DC7790" w:rsidRDefault="00DC7790" w:rsidP="00DC7790">
      <w:pPr>
        <w:pStyle w:val="aff6"/>
        <w:numPr>
          <w:ilvl w:val="0"/>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 xml:space="preserve">Different values of </w:t>
      </w:r>
      <w:r w:rsidRPr="000E155D">
        <w:rPr>
          <w:rFonts w:eastAsia="SimSun" w:hint="eastAsia"/>
          <w:b/>
          <w:bCs/>
          <w:sz w:val="22"/>
          <w:szCs w:val="18"/>
          <w:lang w:val="en-US" w:eastAsia="zh-CN"/>
        </w:rPr>
        <w:t>T</w:t>
      </w:r>
      <w:r w:rsidRPr="000E155D">
        <w:rPr>
          <w:rFonts w:eastAsia="SimSun" w:hint="eastAsia"/>
          <w:b/>
          <w:bCs/>
          <w:sz w:val="22"/>
          <w:szCs w:val="18"/>
          <w:vertAlign w:val="subscript"/>
          <w:lang w:val="en-US" w:eastAsia="zh-CN"/>
        </w:rPr>
        <w:t>offset</w:t>
      </w:r>
      <w:r>
        <w:rPr>
          <w:rFonts w:eastAsia="SimSun" w:hint="eastAsia"/>
          <w:b/>
          <w:bCs/>
          <w:sz w:val="22"/>
          <w:szCs w:val="18"/>
          <w:vertAlign w:val="subscript"/>
          <w:lang w:val="en-US" w:eastAsia="zh-CN"/>
        </w:rPr>
        <w:t xml:space="preserve">1 </w:t>
      </w:r>
      <w:r>
        <w:rPr>
          <w:rFonts w:eastAsia="SimSun" w:hint="eastAsia"/>
          <w:b/>
          <w:bCs/>
          <w:sz w:val="22"/>
          <w:szCs w:val="18"/>
          <w:lang w:val="en-US" w:eastAsia="zh-CN"/>
        </w:rPr>
        <w:t xml:space="preserve">are predefined for the Msg.1 transmission with FEC and without FEC. </w:t>
      </w:r>
    </w:p>
    <w:p w14:paraId="270D2A3C" w14:textId="77777777" w:rsidR="00DC7790" w:rsidRPr="000E155D" w:rsidRDefault="00DC7790" w:rsidP="00DC7790">
      <w:pPr>
        <w:spacing w:beforeLines="50" w:before="120" w:afterLines="50" w:after="120"/>
        <w:jc w:val="both"/>
        <w:rPr>
          <w:rFonts w:eastAsia="SimSun"/>
          <w:b/>
          <w:bCs/>
          <w:sz w:val="22"/>
          <w:szCs w:val="18"/>
          <w:u w:val="single"/>
          <w:lang w:val="en-US" w:eastAsia="zh-CN"/>
        </w:rPr>
      </w:pPr>
      <w:r w:rsidRPr="000E155D">
        <w:rPr>
          <w:rFonts w:eastAsia="SimSun" w:hint="eastAsia"/>
          <w:b/>
          <w:bCs/>
          <w:sz w:val="22"/>
          <w:szCs w:val="18"/>
          <w:u w:val="single"/>
          <w:lang w:val="en-US" w:eastAsia="zh-CN"/>
        </w:rPr>
        <w:t>P</w:t>
      </w:r>
      <w:r w:rsidRPr="000E155D">
        <w:rPr>
          <w:rFonts w:eastAsia="SimSun"/>
          <w:b/>
          <w:bCs/>
          <w:sz w:val="22"/>
          <w:szCs w:val="18"/>
          <w:u w:val="single"/>
          <w:lang w:val="en-US" w:eastAsia="zh-CN"/>
        </w:rPr>
        <w:t>roposal</w:t>
      </w:r>
      <w:r w:rsidRPr="000E155D">
        <w:rPr>
          <w:rFonts w:eastAsia="SimSun" w:hint="eastAsia"/>
          <w:b/>
          <w:bCs/>
          <w:sz w:val="22"/>
          <w:szCs w:val="18"/>
          <w:u w:val="single"/>
          <w:lang w:val="en-US" w:eastAsia="zh-CN"/>
        </w:rPr>
        <w:t xml:space="preserve"> 1</w:t>
      </w:r>
      <w:r>
        <w:rPr>
          <w:rFonts w:eastAsia="SimSun" w:hint="eastAsia"/>
          <w:b/>
          <w:bCs/>
          <w:sz w:val="22"/>
          <w:szCs w:val="18"/>
          <w:u w:val="single"/>
          <w:lang w:val="en-US" w:eastAsia="zh-CN"/>
        </w:rPr>
        <w:t>2</w:t>
      </w:r>
      <w:r w:rsidRPr="000E155D">
        <w:rPr>
          <w:rFonts w:eastAsia="SimSun"/>
          <w:b/>
          <w:bCs/>
          <w:sz w:val="22"/>
          <w:szCs w:val="18"/>
          <w:u w:val="single"/>
          <w:lang w:val="en-US" w:eastAsia="zh-CN"/>
        </w:rPr>
        <w:t>:</w:t>
      </w:r>
      <w:r w:rsidRPr="000E155D">
        <w:rPr>
          <w:rFonts w:eastAsia="SimSun" w:hint="eastAsia"/>
          <w:b/>
          <w:bCs/>
          <w:sz w:val="22"/>
          <w:szCs w:val="18"/>
          <w:u w:val="single"/>
          <w:lang w:val="en-US" w:eastAsia="zh-CN"/>
        </w:rPr>
        <w:t xml:space="preserve"> </w:t>
      </w:r>
    </w:p>
    <w:p w14:paraId="3F19F871" w14:textId="77777777" w:rsidR="00DC7790" w:rsidRPr="000E155D" w:rsidRDefault="00DC7790" w:rsidP="00DC7790">
      <w:pPr>
        <w:pStyle w:val="aff6"/>
        <w:numPr>
          <w:ilvl w:val="0"/>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 xml:space="preserve">The value of </w:t>
      </w:r>
      <w:r w:rsidRPr="000E155D">
        <w:rPr>
          <w:rFonts w:eastAsia="SimSun" w:hint="eastAsia"/>
          <w:b/>
          <w:bCs/>
          <w:sz w:val="22"/>
          <w:szCs w:val="18"/>
          <w:lang w:val="en-US" w:eastAsia="zh-CN"/>
        </w:rPr>
        <w:t>T</w:t>
      </w:r>
      <w:r w:rsidRPr="000E155D">
        <w:rPr>
          <w:rFonts w:eastAsia="SimSun" w:hint="eastAsia"/>
          <w:b/>
          <w:bCs/>
          <w:sz w:val="22"/>
          <w:szCs w:val="18"/>
          <w:vertAlign w:val="subscript"/>
          <w:lang w:val="en-US" w:eastAsia="zh-CN"/>
        </w:rPr>
        <w:t>offset1</w:t>
      </w:r>
      <w:r>
        <w:rPr>
          <w:rFonts w:eastAsia="SimSun" w:hint="eastAsia"/>
          <w:b/>
          <w:bCs/>
          <w:sz w:val="22"/>
          <w:szCs w:val="18"/>
          <w:vertAlign w:val="subscript"/>
          <w:lang w:val="en-US" w:eastAsia="zh-CN"/>
        </w:rPr>
        <w:t xml:space="preserve"> </w:t>
      </w:r>
      <w:r w:rsidRPr="000E155D">
        <w:rPr>
          <w:rFonts w:eastAsia="SimSun"/>
          <w:b/>
          <w:bCs/>
          <w:sz w:val="22"/>
          <w:szCs w:val="18"/>
          <w:lang w:val="en-US" w:eastAsia="zh-CN"/>
        </w:rPr>
        <w:t xml:space="preserve">can be compatible </w:t>
      </w:r>
      <w:r>
        <w:rPr>
          <w:rFonts w:eastAsia="SimSun" w:hint="eastAsia"/>
          <w:b/>
          <w:bCs/>
          <w:sz w:val="22"/>
          <w:szCs w:val="18"/>
          <w:lang w:val="en-US" w:eastAsia="zh-CN"/>
        </w:rPr>
        <w:t>with</w:t>
      </w:r>
      <w:r w:rsidRPr="000E155D">
        <w:rPr>
          <w:rFonts w:eastAsia="SimSun"/>
          <w:b/>
          <w:bCs/>
          <w:sz w:val="22"/>
          <w:szCs w:val="18"/>
          <w:lang w:val="en-US" w:eastAsia="zh-CN"/>
        </w:rPr>
        <w:t xml:space="preserve"> T1 in RFID.</w:t>
      </w:r>
    </w:p>
    <w:p w14:paraId="7106FCBE" w14:textId="77777777" w:rsidR="00DC7790" w:rsidRPr="000E155D" w:rsidRDefault="00DC7790" w:rsidP="00DC7790">
      <w:pPr>
        <w:spacing w:beforeLines="50" w:before="120" w:afterLines="50" w:after="120"/>
        <w:jc w:val="both"/>
        <w:rPr>
          <w:rFonts w:eastAsia="SimSun"/>
          <w:b/>
          <w:bCs/>
          <w:sz w:val="22"/>
          <w:szCs w:val="18"/>
          <w:u w:val="single"/>
          <w:lang w:val="en-US" w:eastAsia="zh-CN"/>
        </w:rPr>
      </w:pPr>
      <w:r w:rsidRPr="000E155D">
        <w:rPr>
          <w:rFonts w:eastAsia="SimSun" w:hint="eastAsia"/>
          <w:b/>
          <w:bCs/>
          <w:sz w:val="22"/>
          <w:szCs w:val="18"/>
          <w:u w:val="single"/>
          <w:lang w:val="en-US" w:eastAsia="zh-CN"/>
        </w:rPr>
        <w:t>P</w:t>
      </w:r>
      <w:r w:rsidRPr="000E155D">
        <w:rPr>
          <w:rFonts w:eastAsia="SimSun"/>
          <w:b/>
          <w:bCs/>
          <w:sz w:val="22"/>
          <w:szCs w:val="18"/>
          <w:u w:val="single"/>
          <w:lang w:val="en-US" w:eastAsia="zh-CN"/>
        </w:rPr>
        <w:t>roposal</w:t>
      </w:r>
      <w:r w:rsidRPr="000E155D">
        <w:rPr>
          <w:rFonts w:eastAsia="SimSun" w:hint="eastAsia"/>
          <w:b/>
          <w:bCs/>
          <w:sz w:val="22"/>
          <w:szCs w:val="18"/>
          <w:u w:val="single"/>
          <w:lang w:val="en-US" w:eastAsia="zh-CN"/>
        </w:rPr>
        <w:t xml:space="preserve"> 1</w:t>
      </w:r>
      <w:r>
        <w:rPr>
          <w:rFonts w:eastAsia="SimSun" w:hint="eastAsia"/>
          <w:b/>
          <w:bCs/>
          <w:sz w:val="22"/>
          <w:szCs w:val="18"/>
          <w:u w:val="single"/>
          <w:lang w:val="en-US" w:eastAsia="zh-CN"/>
        </w:rPr>
        <w:t>3</w:t>
      </w:r>
      <w:r w:rsidRPr="000E155D">
        <w:rPr>
          <w:rFonts w:eastAsia="SimSun"/>
          <w:b/>
          <w:bCs/>
          <w:sz w:val="22"/>
          <w:szCs w:val="18"/>
          <w:u w:val="single"/>
          <w:lang w:val="en-US" w:eastAsia="zh-CN"/>
        </w:rPr>
        <w:t>:</w:t>
      </w:r>
      <w:r w:rsidRPr="000E155D">
        <w:rPr>
          <w:rFonts w:eastAsia="SimSun" w:hint="eastAsia"/>
          <w:b/>
          <w:bCs/>
          <w:sz w:val="22"/>
          <w:szCs w:val="18"/>
          <w:u w:val="single"/>
          <w:lang w:val="en-US" w:eastAsia="zh-CN"/>
        </w:rPr>
        <w:t xml:space="preserve"> </w:t>
      </w:r>
    </w:p>
    <w:p w14:paraId="341B024E" w14:textId="77777777" w:rsidR="00DC7790" w:rsidRDefault="00DC7790" w:rsidP="00DC7790">
      <w:pPr>
        <w:pStyle w:val="aff6"/>
        <w:numPr>
          <w:ilvl w:val="0"/>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 xml:space="preserve">Confirm the </w:t>
      </w:r>
      <w:r>
        <w:rPr>
          <w:rFonts w:eastAsia="SimSun"/>
          <w:b/>
          <w:bCs/>
          <w:sz w:val="22"/>
          <w:szCs w:val="18"/>
          <w:lang w:val="en-US" w:eastAsia="zh-CN"/>
        </w:rPr>
        <w:t>following</w:t>
      </w:r>
      <w:r>
        <w:rPr>
          <w:rFonts w:eastAsia="SimSun" w:hint="eastAsia"/>
          <w:b/>
          <w:bCs/>
          <w:sz w:val="22"/>
          <w:szCs w:val="18"/>
          <w:lang w:val="en-US" w:eastAsia="zh-CN"/>
        </w:rPr>
        <w:t xml:space="preserve"> working </w:t>
      </w:r>
      <w:r>
        <w:rPr>
          <w:rFonts w:eastAsia="SimSun"/>
          <w:b/>
          <w:bCs/>
          <w:sz w:val="22"/>
          <w:szCs w:val="18"/>
          <w:lang w:val="en-US" w:eastAsia="zh-CN"/>
        </w:rPr>
        <w:t>assumption</w:t>
      </w:r>
      <w:r>
        <w:rPr>
          <w:rFonts w:eastAsia="SimSun" w:hint="eastAsia"/>
          <w:b/>
          <w:bCs/>
          <w:sz w:val="22"/>
          <w:szCs w:val="18"/>
          <w:lang w:val="en-US" w:eastAsia="zh-CN"/>
        </w:rPr>
        <w:t>.</w:t>
      </w:r>
    </w:p>
    <w:tbl>
      <w:tblPr>
        <w:tblStyle w:val="aff4"/>
        <w:tblW w:w="0" w:type="auto"/>
        <w:tblLook w:val="04A0" w:firstRow="1" w:lastRow="0" w:firstColumn="1" w:lastColumn="0" w:noHBand="0" w:noVBand="1"/>
      </w:tblPr>
      <w:tblGrid>
        <w:gridCol w:w="9962"/>
      </w:tblGrid>
      <w:tr w:rsidR="00DC7790" w14:paraId="3211124C" w14:textId="77777777" w:rsidTr="00634714">
        <w:tc>
          <w:tcPr>
            <w:tcW w:w="9962" w:type="dxa"/>
          </w:tcPr>
          <w:p w14:paraId="0B3438CA" w14:textId="77777777" w:rsidR="00DC7790" w:rsidRPr="003D25DA" w:rsidRDefault="00DC7790" w:rsidP="00634714">
            <w:pPr>
              <w:spacing w:after="0"/>
              <w:rPr>
                <w:rFonts w:eastAsia="Malgun Gothic"/>
                <w:sz w:val="20"/>
              </w:rPr>
            </w:pPr>
            <w:r w:rsidRPr="003D25DA">
              <w:rPr>
                <w:rFonts w:eastAsia="Malgun Gothic"/>
                <w:sz w:val="20"/>
                <w:highlight w:val="darkYellow"/>
              </w:rPr>
              <w:t>Working assumption</w:t>
            </w:r>
          </w:p>
          <w:p w14:paraId="6D7357AD" w14:textId="77777777" w:rsidR="00DC7790" w:rsidRPr="003D25DA" w:rsidRDefault="00DC7790" w:rsidP="00634714">
            <w:pPr>
              <w:snapToGrid w:val="0"/>
              <w:spacing w:after="0"/>
              <w:rPr>
                <w:rFonts w:ascii="Times" w:eastAsia="DengXian" w:hAnsi="Times"/>
                <w:bCs/>
                <w:color w:val="000000"/>
                <w:sz w:val="20"/>
              </w:rPr>
            </w:pPr>
            <w:r w:rsidRPr="003D25DA">
              <w:rPr>
                <w:rFonts w:ascii="Times" w:eastAsia="DengXian" w:hAnsi="Times" w:hint="eastAsia"/>
                <w:bCs/>
                <w:color w:val="000000"/>
                <w:sz w:val="20"/>
              </w:rPr>
              <w:t xml:space="preserve">For X=2, </w:t>
            </w:r>
            <w:r w:rsidRPr="003D25DA">
              <w:rPr>
                <w:rFonts w:ascii="Times" w:eastAsia="Batang" w:hAnsi="Times" w:hint="eastAsia"/>
                <w:bCs/>
                <w:sz w:val="20"/>
                <w:szCs w:val="24"/>
              </w:rPr>
              <w:t>from device perspective,</w:t>
            </w:r>
            <w:r w:rsidRPr="003D25DA">
              <w:rPr>
                <w:rFonts w:ascii="Times" w:eastAsia="DengXian" w:hAnsi="Times" w:hint="eastAsia"/>
                <w:bCs/>
                <w:color w:val="000000"/>
                <w:sz w:val="20"/>
              </w:rPr>
              <w:t xml:space="preserve"> </w:t>
            </w:r>
            <w:r w:rsidRPr="003D25DA">
              <w:rPr>
                <w:rFonts w:ascii="Times" w:eastAsia="DengXian" w:hAnsi="Times"/>
                <w:bCs/>
                <w:color w:val="000000"/>
                <w:sz w:val="20"/>
              </w:rPr>
              <w:t xml:space="preserve">for determination of </w:t>
            </w:r>
            <w:r w:rsidRPr="003D25DA">
              <w:rPr>
                <w:rFonts w:ascii="Times" w:eastAsia="DengXian" w:hAnsi="Times" w:hint="eastAsia"/>
                <w:bCs/>
                <w:color w:val="000000"/>
                <w:sz w:val="20"/>
              </w:rPr>
              <w:t xml:space="preserve">the starting time for the second Msg1 time domain resource: </w:t>
            </w:r>
          </w:p>
          <w:p w14:paraId="7CF76DD2" w14:textId="77777777" w:rsidR="00DC7790" w:rsidRPr="003D25DA" w:rsidRDefault="00DC7790" w:rsidP="00634714">
            <w:pPr>
              <w:numPr>
                <w:ilvl w:val="1"/>
                <w:numId w:val="36"/>
              </w:numPr>
              <w:snapToGrid w:val="0"/>
              <w:spacing w:after="0"/>
              <w:rPr>
                <w:rFonts w:ascii="Times" w:eastAsia="DengXian" w:hAnsi="Times"/>
                <w:bCs/>
                <w:color w:val="000000"/>
                <w:sz w:val="20"/>
                <w:szCs w:val="24"/>
              </w:rPr>
            </w:pPr>
            <w:r w:rsidRPr="003D25DA">
              <w:rPr>
                <w:rFonts w:ascii="Times" w:eastAsia="DengXian" w:hAnsi="Times"/>
                <w:bCs/>
                <w:color w:val="000000"/>
                <w:sz w:val="20"/>
              </w:rPr>
              <w:t>D</w:t>
            </w:r>
            <w:r w:rsidRPr="003D25DA">
              <w:rPr>
                <w:rFonts w:ascii="Times" w:eastAsia="DengXian" w:hAnsi="Times" w:hint="eastAsia"/>
                <w:bCs/>
                <w:color w:val="000000"/>
                <w:sz w:val="20"/>
              </w:rPr>
              <w:t xml:space="preserve">erived based on the </w:t>
            </w:r>
            <w:r w:rsidRPr="003D25DA">
              <w:rPr>
                <w:rFonts w:ascii="Times" w:eastAsia="DengXian" w:hAnsi="Times"/>
                <w:bCs/>
                <w:color w:val="000000"/>
                <w:sz w:val="20"/>
              </w:rPr>
              <w:t xml:space="preserve">starting time of the </w:t>
            </w:r>
            <w:r w:rsidRPr="003D25DA">
              <w:rPr>
                <w:rFonts w:ascii="Times" w:eastAsia="DengXian" w:hAnsi="Times" w:hint="eastAsia"/>
                <w:bCs/>
                <w:color w:val="000000"/>
                <w:sz w:val="20"/>
              </w:rPr>
              <w:t>first Msg1 time domain resource plus T</w:t>
            </w:r>
            <w:r w:rsidRPr="003D25DA">
              <w:rPr>
                <w:rFonts w:ascii="Times" w:eastAsia="DengXian" w:hAnsi="Times" w:hint="eastAsia"/>
                <w:bCs/>
                <w:color w:val="000000"/>
                <w:sz w:val="20"/>
                <w:vertAlign w:val="subscript"/>
              </w:rPr>
              <w:t>offset2</w:t>
            </w:r>
          </w:p>
          <w:p w14:paraId="3B3D19BC" w14:textId="77777777" w:rsidR="00DC7790" w:rsidRPr="00BD616F" w:rsidRDefault="00DC7790" w:rsidP="00634714">
            <w:pPr>
              <w:pStyle w:val="aff6"/>
              <w:spacing w:afterLines="50" w:after="120"/>
              <w:ind w:leftChars="0" w:left="360"/>
              <w:jc w:val="both"/>
              <w:rPr>
                <w:rFonts w:eastAsia="SimSun"/>
                <w:b/>
                <w:bCs/>
                <w:sz w:val="22"/>
                <w:szCs w:val="18"/>
                <w:lang w:val="en-US" w:eastAsia="zh-CN"/>
              </w:rPr>
            </w:pPr>
            <w:r w:rsidRPr="003D25DA">
              <w:rPr>
                <w:rFonts w:ascii="Times" w:eastAsia="Batang" w:hAnsi="Times"/>
                <w:bCs/>
                <w:sz w:val="20"/>
                <w:szCs w:val="24"/>
              </w:rPr>
              <w:t xml:space="preserve">FFS </w:t>
            </w:r>
            <w:r w:rsidRPr="003D25DA">
              <w:rPr>
                <w:rFonts w:ascii="Times" w:eastAsia="Batang" w:hAnsi="Times" w:hint="eastAsia"/>
                <w:bCs/>
                <w:sz w:val="20"/>
                <w:szCs w:val="24"/>
              </w:rPr>
              <w:t>T</w:t>
            </w:r>
            <w:r w:rsidRPr="003D25DA">
              <w:rPr>
                <w:rFonts w:ascii="Times" w:eastAsia="Batang" w:hAnsi="Times" w:hint="eastAsia"/>
                <w:bCs/>
                <w:sz w:val="20"/>
                <w:szCs w:val="24"/>
                <w:vertAlign w:val="subscript"/>
              </w:rPr>
              <w:t>offset</w:t>
            </w:r>
            <w:r w:rsidRPr="003D25DA">
              <w:rPr>
                <w:rFonts w:ascii="Times" w:eastAsia="Batang" w:hAnsi="Times"/>
                <w:bCs/>
                <w:sz w:val="20"/>
                <w:szCs w:val="24"/>
                <w:vertAlign w:val="subscript"/>
              </w:rPr>
              <w:t>2</w:t>
            </w:r>
            <w:r w:rsidRPr="003D25DA">
              <w:rPr>
                <w:rFonts w:ascii="Times" w:eastAsia="Batang" w:hAnsi="Times"/>
                <w:bCs/>
                <w:sz w:val="20"/>
                <w:szCs w:val="24"/>
              </w:rPr>
              <w:t xml:space="preserve"> is predefined in the spec or derived by a rule or indicated </w:t>
            </w:r>
            <w:r w:rsidRPr="003D25DA">
              <w:rPr>
                <w:rFonts w:ascii="Times" w:eastAsia="Batang" w:hAnsi="Times" w:hint="eastAsia"/>
                <w:bCs/>
                <w:sz w:val="20"/>
                <w:szCs w:val="24"/>
              </w:rPr>
              <w:t xml:space="preserve">implicitly or explicitly </w:t>
            </w:r>
            <w:r w:rsidRPr="003D25DA">
              <w:rPr>
                <w:rFonts w:ascii="Times" w:eastAsia="Batang" w:hAnsi="Times"/>
                <w:bCs/>
                <w:sz w:val="20"/>
                <w:szCs w:val="24"/>
              </w:rPr>
              <w:t>by the R2D transmission triggering random access.</w:t>
            </w:r>
          </w:p>
        </w:tc>
      </w:tr>
    </w:tbl>
    <w:p w14:paraId="4A37FF20" w14:textId="77777777" w:rsidR="00DC7790" w:rsidRPr="000E155D" w:rsidRDefault="00DC7790" w:rsidP="00DC7790">
      <w:pPr>
        <w:spacing w:beforeLines="50" w:before="120" w:afterLines="50" w:after="120"/>
        <w:jc w:val="both"/>
        <w:rPr>
          <w:rFonts w:eastAsia="SimSun"/>
          <w:b/>
          <w:bCs/>
          <w:sz w:val="22"/>
          <w:szCs w:val="18"/>
          <w:u w:val="single"/>
          <w:lang w:val="en-US" w:eastAsia="zh-CN"/>
        </w:rPr>
      </w:pPr>
      <w:r w:rsidRPr="000E155D">
        <w:rPr>
          <w:rFonts w:eastAsia="SimSun" w:hint="eastAsia"/>
          <w:b/>
          <w:bCs/>
          <w:sz w:val="22"/>
          <w:szCs w:val="18"/>
          <w:u w:val="single"/>
          <w:lang w:val="en-US" w:eastAsia="zh-CN"/>
        </w:rPr>
        <w:t>P</w:t>
      </w:r>
      <w:r w:rsidRPr="000E155D">
        <w:rPr>
          <w:rFonts w:eastAsia="SimSun"/>
          <w:b/>
          <w:bCs/>
          <w:sz w:val="22"/>
          <w:szCs w:val="18"/>
          <w:u w:val="single"/>
          <w:lang w:val="en-US" w:eastAsia="zh-CN"/>
        </w:rPr>
        <w:t>roposal</w:t>
      </w:r>
      <w:r w:rsidRPr="000E155D">
        <w:rPr>
          <w:rFonts w:eastAsia="SimSun" w:hint="eastAsia"/>
          <w:b/>
          <w:bCs/>
          <w:sz w:val="22"/>
          <w:szCs w:val="18"/>
          <w:u w:val="single"/>
          <w:lang w:val="en-US" w:eastAsia="zh-CN"/>
        </w:rPr>
        <w:t xml:space="preserve"> 1</w:t>
      </w:r>
      <w:r>
        <w:rPr>
          <w:rFonts w:eastAsia="SimSun" w:hint="eastAsia"/>
          <w:b/>
          <w:bCs/>
          <w:sz w:val="22"/>
          <w:szCs w:val="18"/>
          <w:u w:val="single"/>
          <w:lang w:val="en-US" w:eastAsia="zh-CN"/>
        </w:rPr>
        <w:t>4</w:t>
      </w:r>
      <w:r w:rsidRPr="000E155D">
        <w:rPr>
          <w:rFonts w:eastAsia="SimSun"/>
          <w:b/>
          <w:bCs/>
          <w:sz w:val="22"/>
          <w:szCs w:val="18"/>
          <w:u w:val="single"/>
          <w:lang w:val="en-US" w:eastAsia="zh-CN"/>
        </w:rPr>
        <w:t>:</w:t>
      </w:r>
      <w:r w:rsidRPr="000E155D">
        <w:rPr>
          <w:rFonts w:eastAsia="SimSun" w:hint="eastAsia"/>
          <w:b/>
          <w:bCs/>
          <w:sz w:val="22"/>
          <w:szCs w:val="18"/>
          <w:u w:val="single"/>
          <w:lang w:val="en-US" w:eastAsia="zh-CN"/>
        </w:rPr>
        <w:t xml:space="preserve"> </w:t>
      </w:r>
    </w:p>
    <w:p w14:paraId="61434970" w14:textId="77777777" w:rsidR="00DC7790" w:rsidRDefault="00DC7790" w:rsidP="00DC7790">
      <w:pPr>
        <w:pStyle w:val="aff6"/>
        <w:numPr>
          <w:ilvl w:val="0"/>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 xml:space="preserve">For X=2, for </w:t>
      </w:r>
      <w:r>
        <w:rPr>
          <w:rFonts w:eastAsia="SimSun"/>
          <w:b/>
          <w:bCs/>
          <w:sz w:val="22"/>
          <w:szCs w:val="18"/>
          <w:lang w:val="en-US" w:eastAsia="zh-CN"/>
        </w:rPr>
        <w:t>determination</w:t>
      </w:r>
      <w:r>
        <w:rPr>
          <w:rFonts w:eastAsia="SimSun" w:hint="eastAsia"/>
          <w:b/>
          <w:bCs/>
          <w:sz w:val="22"/>
          <w:szCs w:val="18"/>
          <w:lang w:val="en-US" w:eastAsia="zh-CN"/>
        </w:rPr>
        <w:t xml:space="preserve"> of starting time of the second CBRA Msg.1 time domain </w:t>
      </w:r>
      <w:r>
        <w:rPr>
          <w:rFonts w:eastAsia="SimSun"/>
          <w:b/>
          <w:bCs/>
          <w:sz w:val="22"/>
          <w:szCs w:val="18"/>
          <w:lang w:val="en-US" w:eastAsia="zh-CN"/>
        </w:rPr>
        <w:t>resource</w:t>
      </w:r>
      <w:r>
        <w:rPr>
          <w:rFonts w:eastAsia="SimSun" w:hint="eastAsia"/>
          <w:b/>
          <w:bCs/>
          <w:sz w:val="22"/>
          <w:szCs w:val="18"/>
          <w:lang w:val="en-US" w:eastAsia="zh-CN"/>
        </w:rPr>
        <w:t xml:space="preserve">, the value of </w:t>
      </w:r>
      <w:r w:rsidRPr="007B7C52">
        <w:rPr>
          <w:rFonts w:ascii="Times" w:eastAsia="Batang" w:hAnsi="Times" w:hint="eastAsia"/>
          <w:b/>
          <w:sz w:val="22"/>
          <w:szCs w:val="22"/>
        </w:rPr>
        <w:t>T</w:t>
      </w:r>
      <w:r w:rsidRPr="007B7C52">
        <w:rPr>
          <w:rFonts w:ascii="Times" w:eastAsia="Batang" w:hAnsi="Times" w:hint="eastAsia"/>
          <w:b/>
          <w:sz w:val="22"/>
          <w:szCs w:val="22"/>
          <w:vertAlign w:val="subscript"/>
        </w:rPr>
        <w:t>offset</w:t>
      </w:r>
      <w:r w:rsidRPr="007B7C52">
        <w:rPr>
          <w:rFonts w:ascii="Times" w:eastAsia="Batang" w:hAnsi="Times"/>
          <w:b/>
          <w:sz w:val="22"/>
          <w:szCs w:val="22"/>
          <w:vertAlign w:val="subscript"/>
        </w:rPr>
        <w:t>2</w:t>
      </w:r>
      <w:r w:rsidRPr="007B7C52">
        <w:rPr>
          <w:rFonts w:ascii="Times" w:eastAsia="SimSun" w:hAnsi="Times" w:hint="eastAsia"/>
          <w:b/>
          <w:sz w:val="22"/>
          <w:szCs w:val="22"/>
          <w:vertAlign w:val="subscript"/>
          <w:lang w:eastAsia="zh-CN"/>
        </w:rPr>
        <w:t xml:space="preserve"> </w:t>
      </w:r>
      <w:r>
        <w:rPr>
          <w:rFonts w:eastAsia="SimSun" w:hint="eastAsia"/>
          <w:b/>
          <w:sz w:val="22"/>
          <w:szCs w:val="22"/>
          <w:lang w:eastAsia="zh-CN"/>
        </w:rPr>
        <w:t>is predefined in spec</w:t>
      </w:r>
      <w:r>
        <w:rPr>
          <w:rFonts w:eastAsia="SimSun" w:hint="eastAsia"/>
          <w:b/>
          <w:bCs/>
          <w:sz w:val="22"/>
          <w:szCs w:val="18"/>
          <w:lang w:val="en-US" w:eastAsia="zh-CN"/>
        </w:rPr>
        <w:t>.</w:t>
      </w:r>
    </w:p>
    <w:p w14:paraId="6D652D38" w14:textId="77777777" w:rsidR="00DC7790" w:rsidRPr="001F57D7" w:rsidRDefault="00DC7790" w:rsidP="00DC7790">
      <w:pPr>
        <w:spacing w:beforeLines="50" w:before="120" w:afterLines="50" w:after="120"/>
        <w:jc w:val="both"/>
        <w:rPr>
          <w:rFonts w:eastAsia="SimSun"/>
          <w:b/>
          <w:bCs/>
          <w:sz w:val="22"/>
          <w:szCs w:val="18"/>
          <w:u w:val="single"/>
          <w:lang w:val="en-US" w:eastAsia="zh-CN"/>
        </w:rPr>
      </w:pPr>
      <w:r w:rsidRPr="001F57D7">
        <w:rPr>
          <w:rFonts w:eastAsia="SimSun" w:hint="eastAsia"/>
          <w:b/>
          <w:bCs/>
          <w:sz w:val="22"/>
          <w:szCs w:val="18"/>
          <w:u w:val="single"/>
          <w:lang w:val="en-US" w:eastAsia="zh-CN"/>
        </w:rPr>
        <w:t>P</w:t>
      </w:r>
      <w:r w:rsidRPr="001F57D7">
        <w:rPr>
          <w:rFonts w:eastAsia="SimSun"/>
          <w:b/>
          <w:bCs/>
          <w:sz w:val="22"/>
          <w:szCs w:val="18"/>
          <w:u w:val="single"/>
          <w:lang w:val="en-US" w:eastAsia="zh-CN"/>
        </w:rPr>
        <w:t>roposal</w:t>
      </w:r>
      <w:r w:rsidRPr="001F57D7">
        <w:rPr>
          <w:rFonts w:eastAsia="SimSun" w:hint="eastAsia"/>
          <w:b/>
          <w:bCs/>
          <w:sz w:val="22"/>
          <w:szCs w:val="18"/>
          <w:u w:val="single"/>
          <w:lang w:val="en-US" w:eastAsia="zh-CN"/>
        </w:rPr>
        <w:t xml:space="preserve"> </w:t>
      </w:r>
      <w:r>
        <w:rPr>
          <w:rFonts w:eastAsia="SimSun" w:hint="eastAsia"/>
          <w:b/>
          <w:bCs/>
          <w:sz w:val="22"/>
          <w:szCs w:val="18"/>
          <w:u w:val="single"/>
          <w:lang w:val="en-US" w:eastAsia="zh-CN"/>
        </w:rPr>
        <w:t>15</w:t>
      </w:r>
      <w:r w:rsidRPr="001F57D7">
        <w:rPr>
          <w:rFonts w:eastAsia="SimSun"/>
          <w:b/>
          <w:bCs/>
          <w:sz w:val="22"/>
          <w:szCs w:val="18"/>
          <w:u w:val="single"/>
          <w:lang w:val="en-US" w:eastAsia="zh-CN"/>
        </w:rPr>
        <w:t>:</w:t>
      </w:r>
      <w:r w:rsidRPr="001F57D7">
        <w:rPr>
          <w:rFonts w:eastAsia="SimSun" w:hint="eastAsia"/>
          <w:b/>
          <w:bCs/>
          <w:sz w:val="22"/>
          <w:szCs w:val="18"/>
          <w:u w:val="single"/>
          <w:lang w:val="en-US" w:eastAsia="zh-CN"/>
        </w:rPr>
        <w:t xml:space="preserve"> </w:t>
      </w:r>
    </w:p>
    <w:p w14:paraId="5D84ADE2" w14:textId="77777777" w:rsidR="00DC7790" w:rsidRDefault="00DC7790" w:rsidP="00DC7790">
      <w:pPr>
        <w:pStyle w:val="aff6"/>
        <w:numPr>
          <w:ilvl w:val="0"/>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 xml:space="preserve">Different values of </w:t>
      </w:r>
      <w:r w:rsidRPr="000E155D">
        <w:rPr>
          <w:rFonts w:eastAsia="SimSun" w:hint="eastAsia"/>
          <w:b/>
          <w:bCs/>
          <w:sz w:val="22"/>
          <w:szCs w:val="18"/>
          <w:lang w:val="en-US" w:eastAsia="zh-CN"/>
        </w:rPr>
        <w:t>T</w:t>
      </w:r>
      <w:r w:rsidRPr="000E155D">
        <w:rPr>
          <w:rFonts w:eastAsia="SimSun" w:hint="eastAsia"/>
          <w:b/>
          <w:bCs/>
          <w:sz w:val="22"/>
          <w:szCs w:val="18"/>
          <w:vertAlign w:val="subscript"/>
          <w:lang w:val="en-US" w:eastAsia="zh-CN"/>
        </w:rPr>
        <w:t>offset</w:t>
      </w:r>
      <w:r>
        <w:rPr>
          <w:rFonts w:eastAsia="SimSun" w:hint="eastAsia"/>
          <w:b/>
          <w:bCs/>
          <w:sz w:val="22"/>
          <w:szCs w:val="18"/>
          <w:vertAlign w:val="subscript"/>
          <w:lang w:val="en-US" w:eastAsia="zh-CN"/>
        </w:rPr>
        <w:t xml:space="preserve">2 </w:t>
      </w:r>
      <w:r>
        <w:rPr>
          <w:rFonts w:eastAsia="SimSun" w:hint="eastAsia"/>
          <w:b/>
          <w:bCs/>
          <w:sz w:val="22"/>
          <w:szCs w:val="18"/>
          <w:lang w:val="en-US" w:eastAsia="zh-CN"/>
        </w:rPr>
        <w:t xml:space="preserve">are predefined for </w:t>
      </w:r>
      <w:r>
        <w:rPr>
          <w:rFonts w:eastAsia="SimSun"/>
          <w:b/>
          <w:bCs/>
          <w:sz w:val="22"/>
          <w:szCs w:val="18"/>
          <w:lang w:val="en-US" w:eastAsia="zh-CN"/>
        </w:rPr>
        <w:t>different</w:t>
      </w:r>
      <w:r>
        <w:rPr>
          <w:rFonts w:eastAsia="SimSun" w:hint="eastAsia"/>
          <w:b/>
          <w:bCs/>
          <w:sz w:val="22"/>
          <w:szCs w:val="18"/>
          <w:lang w:val="en-US" w:eastAsia="zh-CN"/>
        </w:rPr>
        <w:t xml:space="preserve"> data </w:t>
      </w:r>
      <w:proofErr w:type="gramStart"/>
      <w:r>
        <w:rPr>
          <w:rFonts w:eastAsia="SimSun" w:hint="eastAsia"/>
          <w:b/>
          <w:bCs/>
          <w:sz w:val="22"/>
          <w:szCs w:val="18"/>
          <w:lang w:val="en-US" w:eastAsia="zh-CN"/>
        </w:rPr>
        <w:t>rate</w:t>
      </w:r>
      <w:proofErr w:type="gramEnd"/>
      <w:r>
        <w:rPr>
          <w:rFonts w:eastAsia="SimSun" w:hint="eastAsia"/>
          <w:b/>
          <w:bCs/>
          <w:sz w:val="22"/>
          <w:szCs w:val="18"/>
          <w:lang w:val="en-US" w:eastAsia="zh-CN"/>
        </w:rPr>
        <w:t xml:space="preserve"> of Msg.1 transmission. </w:t>
      </w:r>
    </w:p>
    <w:p w14:paraId="460FB0B6" w14:textId="77777777" w:rsidR="00DC7790" w:rsidRDefault="00DC7790" w:rsidP="00DC7790">
      <w:pPr>
        <w:pStyle w:val="aff6"/>
        <w:numPr>
          <w:ilvl w:val="0"/>
          <w:numId w:val="24"/>
        </w:numPr>
        <w:spacing w:afterLines="50" w:after="120"/>
        <w:ind w:leftChars="0"/>
        <w:jc w:val="both"/>
        <w:rPr>
          <w:rFonts w:eastAsia="SimSun"/>
          <w:b/>
          <w:bCs/>
          <w:sz w:val="22"/>
          <w:szCs w:val="18"/>
          <w:lang w:val="en-US" w:eastAsia="zh-CN"/>
        </w:rPr>
      </w:pPr>
      <w:r w:rsidRPr="00796B84">
        <w:rPr>
          <w:rFonts w:eastAsia="SimSun"/>
          <w:b/>
          <w:bCs/>
          <w:sz w:val="22"/>
          <w:szCs w:val="18"/>
          <w:lang w:val="en-US" w:eastAsia="zh-CN"/>
        </w:rPr>
        <w:t xml:space="preserve">The value of Toffset2 </w:t>
      </w:r>
      <w:r>
        <w:rPr>
          <w:rFonts w:eastAsia="SimSun" w:hint="eastAsia"/>
          <w:b/>
          <w:bCs/>
          <w:sz w:val="22"/>
          <w:szCs w:val="18"/>
          <w:lang w:val="en-US" w:eastAsia="zh-CN"/>
        </w:rPr>
        <w:t>can be</w:t>
      </w:r>
      <w:r w:rsidRPr="00796B84">
        <w:rPr>
          <w:rFonts w:eastAsia="SimSun"/>
          <w:b/>
          <w:bCs/>
          <w:sz w:val="22"/>
          <w:szCs w:val="18"/>
          <w:lang w:val="en-US" w:eastAsia="zh-CN"/>
        </w:rPr>
        <w:t xml:space="preserve"> approximately T</w:t>
      </w:r>
      <w:r w:rsidRPr="00796B84">
        <w:rPr>
          <w:rFonts w:eastAsia="SimSun"/>
          <w:b/>
          <w:bCs/>
          <w:sz w:val="22"/>
          <w:szCs w:val="18"/>
          <w:vertAlign w:val="subscript"/>
          <w:lang w:val="en-US" w:eastAsia="zh-CN"/>
        </w:rPr>
        <w:t>msg1</w:t>
      </w:r>
      <w:r w:rsidRPr="00796B84">
        <w:rPr>
          <w:rFonts w:eastAsia="SimSun"/>
          <w:b/>
          <w:bCs/>
          <w:sz w:val="22"/>
          <w:szCs w:val="18"/>
          <w:lang w:val="en-US" w:eastAsia="zh-CN"/>
        </w:rPr>
        <w:t xml:space="preserve"> + 2 * (T</w:t>
      </w:r>
      <w:r w:rsidRPr="00796B84">
        <w:rPr>
          <w:rFonts w:eastAsia="SimSun"/>
          <w:b/>
          <w:bCs/>
          <w:sz w:val="22"/>
          <w:szCs w:val="18"/>
          <w:vertAlign w:val="subscript"/>
          <w:lang w:val="en-US" w:eastAsia="zh-CN"/>
        </w:rPr>
        <w:t>offset1</w:t>
      </w:r>
      <w:r w:rsidRPr="00796B84">
        <w:rPr>
          <w:rFonts w:eastAsia="SimSun"/>
          <w:b/>
          <w:bCs/>
          <w:sz w:val="22"/>
          <w:szCs w:val="18"/>
          <w:lang w:val="en-US" w:eastAsia="zh-CN"/>
        </w:rPr>
        <w:t xml:space="preserve"> + T</w:t>
      </w:r>
      <w:r w:rsidRPr="00796B84">
        <w:rPr>
          <w:rFonts w:eastAsia="SimSun"/>
          <w:b/>
          <w:bCs/>
          <w:sz w:val="22"/>
          <w:szCs w:val="18"/>
          <w:vertAlign w:val="subscript"/>
          <w:lang w:val="en-US" w:eastAsia="zh-CN"/>
        </w:rPr>
        <w:t>msg1</w:t>
      </w:r>
      <w:r w:rsidRPr="00796B84">
        <w:rPr>
          <w:rFonts w:eastAsia="SimSun"/>
          <w:b/>
          <w:bCs/>
          <w:sz w:val="22"/>
          <w:szCs w:val="18"/>
          <w:lang w:val="en-US" w:eastAsia="zh-CN"/>
        </w:rPr>
        <w:t>) * SFO, where T</w:t>
      </w:r>
      <w:r w:rsidRPr="00796B84">
        <w:rPr>
          <w:rFonts w:eastAsia="SimSun"/>
          <w:b/>
          <w:bCs/>
          <w:sz w:val="22"/>
          <w:szCs w:val="18"/>
          <w:vertAlign w:val="subscript"/>
          <w:lang w:val="en-US" w:eastAsia="zh-CN"/>
        </w:rPr>
        <w:t>msg1</w:t>
      </w:r>
      <w:r w:rsidRPr="00796B84">
        <w:rPr>
          <w:rFonts w:eastAsia="SimSun"/>
          <w:b/>
          <w:bCs/>
          <w:sz w:val="22"/>
          <w:szCs w:val="18"/>
          <w:lang w:val="en-US" w:eastAsia="zh-CN"/>
        </w:rPr>
        <w:t xml:space="preserve"> is the duration of Msg.1 time domain resource</w:t>
      </w:r>
      <w:r>
        <w:rPr>
          <w:rFonts w:eastAsia="SimSun" w:hint="eastAsia"/>
          <w:b/>
          <w:bCs/>
          <w:sz w:val="22"/>
          <w:szCs w:val="18"/>
          <w:lang w:val="en-US" w:eastAsia="zh-CN"/>
        </w:rPr>
        <w:t>.</w:t>
      </w:r>
    </w:p>
    <w:p w14:paraId="62FB0863" w14:textId="77777777" w:rsidR="00DC7790" w:rsidRPr="001F57D7" w:rsidRDefault="00DC7790" w:rsidP="00DC7790">
      <w:pPr>
        <w:spacing w:beforeLines="50" w:before="120" w:afterLines="50" w:after="120"/>
        <w:jc w:val="both"/>
        <w:rPr>
          <w:rFonts w:eastAsia="SimSun"/>
          <w:b/>
          <w:bCs/>
          <w:sz w:val="22"/>
          <w:szCs w:val="18"/>
          <w:u w:val="single"/>
          <w:lang w:val="en-US" w:eastAsia="zh-CN"/>
        </w:rPr>
      </w:pPr>
      <w:r w:rsidRPr="001F57D7">
        <w:rPr>
          <w:rFonts w:eastAsia="SimSun" w:hint="eastAsia"/>
          <w:b/>
          <w:bCs/>
          <w:sz w:val="22"/>
          <w:szCs w:val="18"/>
          <w:u w:val="single"/>
          <w:lang w:val="en-US" w:eastAsia="zh-CN"/>
        </w:rPr>
        <w:t>P</w:t>
      </w:r>
      <w:r w:rsidRPr="001F57D7">
        <w:rPr>
          <w:rFonts w:eastAsia="SimSun"/>
          <w:b/>
          <w:bCs/>
          <w:sz w:val="22"/>
          <w:szCs w:val="18"/>
          <w:u w:val="single"/>
          <w:lang w:val="en-US" w:eastAsia="zh-CN"/>
        </w:rPr>
        <w:t>roposal</w:t>
      </w:r>
      <w:r w:rsidRPr="001F57D7">
        <w:rPr>
          <w:rFonts w:eastAsia="SimSun" w:hint="eastAsia"/>
          <w:b/>
          <w:bCs/>
          <w:sz w:val="22"/>
          <w:szCs w:val="18"/>
          <w:u w:val="single"/>
          <w:lang w:val="en-US" w:eastAsia="zh-CN"/>
        </w:rPr>
        <w:t xml:space="preserve"> </w:t>
      </w:r>
      <w:r>
        <w:rPr>
          <w:rFonts w:eastAsia="SimSun" w:hint="eastAsia"/>
          <w:b/>
          <w:bCs/>
          <w:sz w:val="22"/>
          <w:szCs w:val="18"/>
          <w:u w:val="single"/>
          <w:lang w:val="en-US" w:eastAsia="zh-CN"/>
        </w:rPr>
        <w:t>16</w:t>
      </w:r>
      <w:r w:rsidRPr="001F57D7">
        <w:rPr>
          <w:rFonts w:eastAsia="SimSun"/>
          <w:b/>
          <w:bCs/>
          <w:sz w:val="22"/>
          <w:szCs w:val="18"/>
          <w:u w:val="single"/>
          <w:lang w:val="en-US" w:eastAsia="zh-CN"/>
        </w:rPr>
        <w:t>:</w:t>
      </w:r>
      <w:r w:rsidRPr="001F57D7">
        <w:rPr>
          <w:rFonts w:eastAsia="SimSun" w:hint="eastAsia"/>
          <w:b/>
          <w:bCs/>
          <w:sz w:val="22"/>
          <w:szCs w:val="18"/>
          <w:u w:val="single"/>
          <w:lang w:val="en-US" w:eastAsia="zh-CN"/>
        </w:rPr>
        <w:t xml:space="preserve"> </w:t>
      </w:r>
    </w:p>
    <w:p w14:paraId="537DA8BD" w14:textId="77777777" w:rsidR="00DC7790" w:rsidRPr="001178F1" w:rsidRDefault="00DC7790" w:rsidP="00DC7790">
      <w:pPr>
        <w:pStyle w:val="aff6"/>
        <w:numPr>
          <w:ilvl w:val="0"/>
          <w:numId w:val="24"/>
        </w:numPr>
        <w:spacing w:afterLines="50" w:after="120"/>
        <w:ind w:leftChars="0"/>
        <w:jc w:val="both"/>
        <w:rPr>
          <w:rFonts w:eastAsia="SimSun"/>
          <w:color w:val="000000" w:themeColor="text1"/>
          <w:sz w:val="22"/>
          <w:szCs w:val="18"/>
          <w:lang w:eastAsia="zh-CN"/>
        </w:rPr>
      </w:pPr>
      <w:r>
        <w:rPr>
          <w:rFonts w:eastAsia="SimSun" w:hint="eastAsia"/>
          <w:b/>
          <w:bCs/>
          <w:sz w:val="22"/>
          <w:szCs w:val="18"/>
          <w:lang w:val="en-US" w:eastAsia="zh-CN"/>
        </w:rPr>
        <w:t>For starting time of Msg.3 transmission, time interval between the end of Msg.2</w:t>
      </w:r>
      <w:r>
        <w:rPr>
          <w:rFonts w:eastAsiaTheme="minorEastAsia" w:hint="eastAsia"/>
          <w:b/>
          <w:bCs/>
          <w:sz w:val="22"/>
          <w:szCs w:val="18"/>
          <w:lang w:val="en-US"/>
        </w:rPr>
        <w:t xml:space="preserve"> and </w:t>
      </w:r>
      <w:r>
        <w:rPr>
          <w:rFonts w:eastAsia="SimSun" w:hint="eastAsia"/>
          <w:b/>
          <w:bCs/>
          <w:sz w:val="22"/>
          <w:szCs w:val="18"/>
          <w:lang w:val="en-US" w:eastAsia="zh-CN"/>
        </w:rPr>
        <w:t xml:space="preserve">start of </w:t>
      </w:r>
      <w:r>
        <w:rPr>
          <w:rFonts w:eastAsiaTheme="minorEastAsia" w:hint="eastAsia"/>
          <w:b/>
          <w:bCs/>
          <w:sz w:val="22"/>
          <w:szCs w:val="18"/>
          <w:lang w:val="en-US"/>
        </w:rPr>
        <w:t xml:space="preserve">corresponding </w:t>
      </w:r>
      <w:r>
        <w:rPr>
          <w:rFonts w:eastAsia="SimSun" w:hint="eastAsia"/>
          <w:b/>
          <w:bCs/>
          <w:sz w:val="22"/>
          <w:szCs w:val="18"/>
          <w:lang w:val="en-US" w:eastAsia="zh-CN"/>
        </w:rPr>
        <w:t>Msg.3 is explicitly indicated in Msg.2.</w:t>
      </w:r>
    </w:p>
    <w:p w14:paraId="16BF2E48" w14:textId="77777777" w:rsidR="00DC7790" w:rsidRPr="006B633C" w:rsidRDefault="00DC7790" w:rsidP="00DC7790">
      <w:pPr>
        <w:pStyle w:val="aff6"/>
        <w:numPr>
          <w:ilvl w:val="0"/>
          <w:numId w:val="24"/>
        </w:numPr>
        <w:spacing w:afterLines="50" w:after="120"/>
        <w:ind w:leftChars="0"/>
        <w:jc w:val="both"/>
        <w:rPr>
          <w:rFonts w:eastAsia="SimSun"/>
          <w:color w:val="000000" w:themeColor="text1"/>
          <w:sz w:val="22"/>
          <w:szCs w:val="18"/>
          <w:lang w:eastAsia="zh-CN"/>
        </w:rPr>
      </w:pPr>
      <w:r>
        <w:rPr>
          <w:rFonts w:eastAsia="SimSun" w:hint="eastAsia"/>
          <w:b/>
          <w:bCs/>
          <w:sz w:val="22"/>
          <w:szCs w:val="18"/>
          <w:lang w:val="en-US" w:eastAsia="zh-CN"/>
        </w:rPr>
        <w:t xml:space="preserve">The minimum value of time interval </w:t>
      </w:r>
      <w:r>
        <w:rPr>
          <w:rFonts w:eastAsiaTheme="minorEastAsia" w:hint="eastAsia"/>
          <w:b/>
          <w:bCs/>
          <w:sz w:val="22"/>
          <w:szCs w:val="18"/>
          <w:lang w:val="en-US"/>
        </w:rPr>
        <w:t xml:space="preserve">which </w:t>
      </w:r>
      <w:r>
        <w:rPr>
          <w:rFonts w:eastAsia="SimSun" w:hint="eastAsia"/>
          <w:b/>
          <w:bCs/>
          <w:sz w:val="22"/>
          <w:szCs w:val="18"/>
          <w:lang w:val="en-US" w:eastAsia="zh-CN"/>
        </w:rPr>
        <w:t xml:space="preserve">can be indicated by </w:t>
      </w:r>
      <w:proofErr w:type="gramStart"/>
      <w:r>
        <w:rPr>
          <w:rFonts w:eastAsia="SimSun" w:hint="eastAsia"/>
          <w:b/>
          <w:bCs/>
          <w:sz w:val="22"/>
          <w:szCs w:val="18"/>
          <w:lang w:val="en-US" w:eastAsia="zh-CN"/>
        </w:rPr>
        <w:t>reader</w:t>
      </w:r>
      <w:proofErr w:type="gramEnd"/>
      <w:r>
        <w:rPr>
          <w:rFonts w:eastAsia="SimSun" w:hint="eastAsia"/>
          <w:b/>
          <w:bCs/>
          <w:sz w:val="22"/>
          <w:szCs w:val="18"/>
          <w:lang w:val="en-US" w:eastAsia="zh-CN"/>
        </w:rPr>
        <w:t xml:space="preserve"> can be the same value as T</w:t>
      </w:r>
      <w:r w:rsidRPr="001178F1">
        <w:rPr>
          <w:rFonts w:eastAsia="SimSun" w:hint="eastAsia"/>
          <w:b/>
          <w:bCs/>
          <w:sz w:val="22"/>
          <w:szCs w:val="18"/>
          <w:vertAlign w:val="subscript"/>
          <w:lang w:val="en-US" w:eastAsia="zh-CN"/>
        </w:rPr>
        <w:t>offset1</w:t>
      </w:r>
      <w:r>
        <w:rPr>
          <w:rFonts w:eastAsia="SimSun" w:hint="eastAsia"/>
          <w:b/>
          <w:bCs/>
          <w:sz w:val="22"/>
          <w:szCs w:val="18"/>
          <w:lang w:val="en-US" w:eastAsia="zh-CN"/>
        </w:rPr>
        <w:t>.</w:t>
      </w:r>
    </w:p>
    <w:p w14:paraId="3F5F4EE8" w14:textId="77777777" w:rsidR="00DC7790" w:rsidRPr="005C6494" w:rsidRDefault="00DC7790" w:rsidP="00DC7790">
      <w:pPr>
        <w:pStyle w:val="aff6"/>
        <w:numPr>
          <w:ilvl w:val="0"/>
          <w:numId w:val="24"/>
        </w:numPr>
        <w:spacing w:afterLines="50" w:after="120"/>
        <w:ind w:leftChars="0"/>
        <w:jc w:val="both"/>
        <w:rPr>
          <w:rFonts w:eastAsia="SimSun"/>
          <w:color w:val="000000" w:themeColor="text1"/>
          <w:sz w:val="22"/>
          <w:szCs w:val="18"/>
          <w:lang w:eastAsia="zh-CN"/>
        </w:rPr>
      </w:pPr>
      <w:r>
        <w:rPr>
          <w:rFonts w:eastAsia="SimSun" w:hint="eastAsia"/>
          <w:b/>
          <w:bCs/>
          <w:sz w:val="22"/>
          <w:szCs w:val="18"/>
          <w:lang w:val="en-US" w:eastAsia="zh-CN"/>
        </w:rPr>
        <w:t>The maximum value of time interval</w:t>
      </w:r>
      <w:r>
        <w:rPr>
          <w:rFonts w:eastAsiaTheme="minorEastAsia" w:hint="eastAsia"/>
          <w:b/>
          <w:bCs/>
          <w:sz w:val="22"/>
          <w:szCs w:val="18"/>
          <w:lang w:val="en-US"/>
        </w:rPr>
        <w:t xml:space="preserve"> which</w:t>
      </w:r>
      <w:r>
        <w:rPr>
          <w:rFonts w:eastAsia="SimSun" w:hint="eastAsia"/>
          <w:b/>
          <w:bCs/>
          <w:sz w:val="22"/>
          <w:szCs w:val="18"/>
          <w:lang w:val="en-US" w:eastAsia="zh-CN"/>
        </w:rPr>
        <w:t xml:space="preserve"> can be indicated by reader should at least be longer than </w:t>
      </w:r>
      <w:r>
        <w:rPr>
          <w:rFonts w:eastAsia="SimSun"/>
          <w:b/>
          <w:bCs/>
          <w:sz w:val="22"/>
          <w:szCs w:val="18"/>
          <w:lang w:val="en-US" w:eastAsia="zh-CN"/>
        </w:rPr>
        <w:t>duration</w:t>
      </w:r>
      <w:r>
        <w:rPr>
          <w:rFonts w:eastAsia="SimSun" w:hint="eastAsia"/>
          <w:b/>
          <w:bCs/>
          <w:sz w:val="22"/>
          <w:szCs w:val="18"/>
          <w:lang w:val="en-US" w:eastAsia="zh-CN"/>
        </w:rPr>
        <w:t xml:space="preserve"> of one Msg.2 and at least longer than duration of one Msg.3. </w:t>
      </w:r>
    </w:p>
    <w:p w14:paraId="4662F073" w14:textId="77777777" w:rsidR="00DC7790" w:rsidRPr="001F57D7" w:rsidRDefault="00DC7790" w:rsidP="00DC7790">
      <w:pPr>
        <w:spacing w:beforeLines="50" w:before="120" w:afterLines="50" w:after="120"/>
        <w:jc w:val="both"/>
        <w:rPr>
          <w:rFonts w:eastAsia="SimSun"/>
          <w:b/>
          <w:bCs/>
          <w:sz w:val="22"/>
          <w:szCs w:val="18"/>
          <w:u w:val="single"/>
          <w:lang w:val="en-US" w:eastAsia="zh-CN"/>
        </w:rPr>
      </w:pPr>
      <w:r w:rsidRPr="001F57D7">
        <w:rPr>
          <w:rFonts w:eastAsia="SimSun" w:hint="eastAsia"/>
          <w:b/>
          <w:bCs/>
          <w:sz w:val="22"/>
          <w:szCs w:val="18"/>
          <w:u w:val="single"/>
          <w:lang w:val="en-US" w:eastAsia="zh-CN"/>
        </w:rPr>
        <w:t>P</w:t>
      </w:r>
      <w:r w:rsidRPr="001F57D7">
        <w:rPr>
          <w:rFonts w:eastAsia="SimSun"/>
          <w:b/>
          <w:bCs/>
          <w:sz w:val="22"/>
          <w:szCs w:val="18"/>
          <w:u w:val="single"/>
          <w:lang w:val="en-US" w:eastAsia="zh-CN"/>
        </w:rPr>
        <w:t>roposal</w:t>
      </w:r>
      <w:r w:rsidRPr="001F57D7">
        <w:rPr>
          <w:rFonts w:eastAsia="SimSun" w:hint="eastAsia"/>
          <w:b/>
          <w:bCs/>
          <w:sz w:val="22"/>
          <w:szCs w:val="18"/>
          <w:u w:val="single"/>
          <w:lang w:val="en-US" w:eastAsia="zh-CN"/>
        </w:rPr>
        <w:t xml:space="preserve"> </w:t>
      </w:r>
      <w:r>
        <w:rPr>
          <w:rFonts w:eastAsia="SimSun" w:hint="eastAsia"/>
          <w:b/>
          <w:bCs/>
          <w:sz w:val="22"/>
          <w:szCs w:val="18"/>
          <w:u w:val="single"/>
          <w:lang w:val="en-US" w:eastAsia="zh-CN"/>
        </w:rPr>
        <w:t>17</w:t>
      </w:r>
      <w:r w:rsidRPr="001F57D7">
        <w:rPr>
          <w:rFonts w:eastAsia="SimSun"/>
          <w:b/>
          <w:bCs/>
          <w:sz w:val="22"/>
          <w:szCs w:val="18"/>
          <w:u w:val="single"/>
          <w:lang w:val="en-US" w:eastAsia="zh-CN"/>
        </w:rPr>
        <w:t>:</w:t>
      </w:r>
      <w:r w:rsidRPr="001F57D7">
        <w:rPr>
          <w:rFonts w:eastAsia="SimSun" w:hint="eastAsia"/>
          <w:b/>
          <w:bCs/>
          <w:sz w:val="22"/>
          <w:szCs w:val="18"/>
          <w:u w:val="single"/>
          <w:lang w:val="en-US" w:eastAsia="zh-CN"/>
        </w:rPr>
        <w:t xml:space="preserve"> </w:t>
      </w:r>
    </w:p>
    <w:p w14:paraId="5CAF4145" w14:textId="77777777" w:rsidR="00DC7790" w:rsidRPr="001178F1" w:rsidRDefault="00DC7790" w:rsidP="00DC7790">
      <w:pPr>
        <w:pStyle w:val="aff6"/>
        <w:numPr>
          <w:ilvl w:val="0"/>
          <w:numId w:val="24"/>
        </w:numPr>
        <w:spacing w:afterLines="50" w:after="120"/>
        <w:ind w:leftChars="0"/>
        <w:jc w:val="both"/>
        <w:rPr>
          <w:rFonts w:eastAsia="SimSun"/>
          <w:color w:val="000000" w:themeColor="text1"/>
          <w:sz w:val="22"/>
          <w:szCs w:val="18"/>
          <w:lang w:eastAsia="zh-CN"/>
        </w:rPr>
      </w:pPr>
      <w:r>
        <w:rPr>
          <w:rFonts w:eastAsia="SimSun" w:hint="eastAsia"/>
          <w:b/>
          <w:bCs/>
          <w:sz w:val="22"/>
          <w:szCs w:val="18"/>
          <w:lang w:val="en-US" w:eastAsia="zh-CN"/>
        </w:rPr>
        <w:t xml:space="preserve">For starting time of D2R transmission in </w:t>
      </w:r>
      <w:r w:rsidRPr="005C6494">
        <w:rPr>
          <w:rFonts w:eastAsia="SimSun" w:hint="eastAsia"/>
          <w:b/>
          <w:bCs/>
          <w:sz w:val="22"/>
          <w:szCs w:val="18"/>
          <w:lang w:val="en-US" w:eastAsia="zh-CN"/>
        </w:rPr>
        <w:t>s</w:t>
      </w:r>
      <w:r w:rsidRPr="00986405">
        <w:rPr>
          <w:rFonts w:eastAsia="SimSun"/>
          <w:b/>
          <w:bCs/>
          <w:sz w:val="22"/>
          <w:szCs w:val="18"/>
          <w:lang w:val="en-US" w:eastAsia="zh-CN"/>
        </w:rPr>
        <w:t>tep C2 D2R</w:t>
      </w:r>
      <w:r w:rsidRPr="005C6494">
        <w:rPr>
          <w:rFonts w:eastAsia="SimSun" w:hint="eastAsia"/>
          <w:b/>
          <w:bCs/>
          <w:sz w:val="22"/>
          <w:szCs w:val="18"/>
          <w:lang w:val="en-US" w:eastAsia="zh-CN"/>
        </w:rPr>
        <w:t xml:space="preserve"> </w:t>
      </w:r>
      <w:r w:rsidRPr="005C6494">
        <w:rPr>
          <w:rFonts w:eastAsia="SimSun"/>
          <w:b/>
          <w:bCs/>
          <w:sz w:val="22"/>
          <w:szCs w:val="18"/>
          <w:lang w:val="en-US" w:eastAsia="zh-CN"/>
        </w:rPr>
        <w:t>(D2R data transfer after random access)</w:t>
      </w:r>
      <w:r>
        <w:rPr>
          <w:rFonts w:eastAsia="SimSun" w:hint="eastAsia"/>
          <w:b/>
          <w:bCs/>
          <w:sz w:val="22"/>
          <w:szCs w:val="18"/>
          <w:lang w:val="en-US" w:eastAsia="zh-CN"/>
        </w:rPr>
        <w:t>, time interval between the start of D2R and end of R2D corresponding to the D2R is explicitly indicated in the R2D corresponding to the D2R.</w:t>
      </w:r>
    </w:p>
    <w:p w14:paraId="4A67D792" w14:textId="77777777" w:rsidR="00DC7790" w:rsidRPr="006B633C" w:rsidRDefault="00DC7790" w:rsidP="00DC7790">
      <w:pPr>
        <w:pStyle w:val="aff6"/>
        <w:numPr>
          <w:ilvl w:val="0"/>
          <w:numId w:val="24"/>
        </w:numPr>
        <w:spacing w:afterLines="50" w:after="120"/>
        <w:ind w:leftChars="0"/>
        <w:jc w:val="both"/>
        <w:rPr>
          <w:rFonts w:eastAsia="SimSun"/>
          <w:color w:val="000000" w:themeColor="text1"/>
          <w:sz w:val="22"/>
          <w:szCs w:val="18"/>
          <w:lang w:eastAsia="zh-CN"/>
        </w:rPr>
      </w:pPr>
      <w:r>
        <w:rPr>
          <w:rFonts w:eastAsia="SimSun" w:hint="eastAsia"/>
          <w:b/>
          <w:bCs/>
          <w:sz w:val="22"/>
          <w:szCs w:val="18"/>
          <w:lang w:val="en-US" w:eastAsia="zh-CN"/>
        </w:rPr>
        <w:t xml:space="preserve">The minimum value of time interval </w:t>
      </w:r>
      <w:r>
        <w:rPr>
          <w:rFonts w:eastAsiaTheme="minorEastAsia" w:hint="eastAsia"/>
          <w:b/>
          <w:bCs/>
          <w:sz w:val="22"/>
          <w:szCs w:val="18"/>
          <w:lang w:val="en-US"/>
        </w:rPr>
        <w:t xml:space="preserve">which </w:t>
      </w:r>
      <w:r>
        <w:rPr>
          <w:rFonts w:eastAsia="SimSun" w:hint="eastAsia"/>
          <w:b/>
          <w:bCs/>
          <w:sz w:val="22"/>
          <w:szCs w:val="18"/>
          <w:lang w:val="en-US" w:eastAsia="zh-CN"/>
        </w:rPr>
        <w:t xml:space="preserve">can be indicated by </w:t>
      </w:r>
      <w:proofErr w:type="gramStart"/>
      <w:r>
        <w:rPr>
          <w:rFonts w:eastAsia="SimSun" w:hint="eastAsia"/>
          <w:b/>
          <w:bCs/>
          <w:sz w:val="22"/>
          <w:szCs w:val="18"/>
          <w:lang w:val="en-US" w:eastAsia="zh-CN"/>
        </w:rPr>
        <w:t>reader</w:t>
      </w:r>
      <w:proofErr w:type="gramEnd"/>
      <w:r>
        <w:rPr>
          <w:rFonts w:eastAsia="SimSun" w:hint="eastAsia"/>
          <w:b/>
          <w:bCs/>
          <w:sz w:val="22"/>
          <w:szCs w:val="18"/>
          <w:lang w:val="en-US" w:eastAsia="zh-CN"/>
        </w:rPr>
        <w:t xml:space="preserve"> can be the same value as T</w:t>
      </w:r>
      <w:r w:rsidRPr="001178F1">
        <w:rPr>
          <w:rFonts w:eastAsia="SimSun" w:hint="eastAsia"/>
          <w:b/>
          <w:bCs/>
          <w:sz w:val="22"/>
          <w:szCs w:val="18"/>
          <w:vertAlign w:val="subscript"/>
          <w:lang w:val="en-US" w:eastAsia="zh-CN"/>
        </w:rPr>
        <w:t>offset1</w:t>
      </w:r>
      <w:r>
        <w:rPr>
          <w:rFonts w:eastAsia="SimSun" w:hint="eastAsia"/>
          <w:b/>
          <w:bCs/>
          <w:sz w:val="22"/>
          <w:szCs w:val="18"/>
          <w:lang w:val="en-US" w:eastAsia="zh-CN"/>
        </w:rPr>
        <w:t>.</w:t>
      </w:r>
    </w:p>
    <w:p w14:paraId="0CC5DE46" w14:textId="77777777" w:rsidR="00DC7790" w:rsidRPr="006B633C" w:rsidRDefault="00DC7790" w:rsidP="00DC7790">
      <w:pPr>
        <w:pStyle w:val="aff6"/>
        <w:numPr>
          <w:ilvl w:val="0"/>
          <w:numId w:val="24"/>
        </w:numPr>
        <w:spacing w:afterLines="50" w:after="120"/>
        <w:ind w:leftChars="0"/>
        <w:jc w:val="both"/>
        <w:rPr>
          <w:rFonts w:eastAsia="SimSun"/>
          <w:color w:val="000000" w:themeColor="text1"/>
          <w:sz w:val="22"/>
          <w:szCs w:val="18"/>
          <w:lang w:eastAsia="zh-CN"/>
        </w:rPr>
      </w:pPr>
      <w:r>
        <w:rPr>
          <w:rFonts w:eastAsia="SimSun" w:hint="eastAsia"/>
          <w:b/>
          <w:bCs/>
          <w:sz w:val="22"/>
          <w:szCs w:val="18"/>
          <w:lang w:val="en-US" w:eastAsia="zh-CN"/>
        </w:rPr>
        <w:t xml:space="preserve">The maximum value of time interval </w:t>
      </w:r>
      <w:r>
        <w:rPr>
          <w:rFonts w:eastAsiaTheme="minorEastAsia" w:hint="eastAsia"/>
          <w:b/>
          <w:bCs/>
          <w:sz w:val="22"/>
          <w:szCs w:val="18"/>
          <w:lang w:val="en-US"/>
        </w:rPr>
        <w:t xml:space="preserve">which </w:t>
      </w:r>
      <w:r>
        <w:rPr>
          <w:rFonts w:eastAsia="SimSun" w:hint="eastAsia"/>
          <w:b/>
          <w:bCs/>
          <w:sz w:val="22"/>
          <w:szCs w:val="18"/>
          <w:lang w:val="en-US" w:eastAsia="zh-CN"/>
        </w:rPr>
        <w:t xml:space="preserve">can be indicated by reader should at least be longer than </w:t>
      </w:r>
      <w:proofErr w:type="gramStart"/>
      <w:r>
        <w:rPr>
          <w:rFonts w:eastAsia="SimSun"/>
          <w:b/>
          <w:bCs/>
          <w:sz w:val="22"/>
          <w:szCs w:val="18"/>
          <w:lang w:val="en-US" w:eastAsia="zh-CN"/>
        </w:rPr>
        <w:t>duration</w:t>
      </w:r>
      <w:proofErr w:type="gramEnd"/>
      <w:r>
        <w:rPr>
          <w:rFonts w:eastAsia="SimSun" w:hint="eastAsia"/>
          <w:b/>
          <w:bCs/>
          <w:sz w:val="22"/>
          <w:szCs w:val="18"/>
          <w:lang w:val="en-US" w:eastAsia="zh-CN"/>
        </w:rPr>
        <w:t xml:space="preserve"> of one step C2 R2D and at least longer than </w:t>
      </w:r>
      <w:proofErr w:type="gramStart"/>
      <w:r>
        <w:rPr>
          <w:rFonts w:eastAsia="SimSun" w:hint="eastAsia"/>
          <w:b/>
          <w:bCs/>
          <w:sz w:val="22"/>
          <w:szCs w:val="18"/>
          <w:lang w:val="en-US" w:eastAsia="zh-CN"/>
        </w:rPr>
        <w:t>duration</w:t>
      </w:r>
      <w:proofErr w:type="gramEnd"/>
      <w:r>
        <w:rPr>
          <w:rFonts w:eastAsia="SimSun" w:hint="eastAsia"/>
          <w:b/>
          <w:bCs/>
          <w:sz w:val="22"/>
          <w:szCs w:val="18"/>
          <w:lang w:val="en-US" w:eastAsia="zh-CN"/>
        </w:rPr>
        <w:t xml:space="preserve"> of one step C2 D2R. </w:t>
      </w:r>
    </w:p>
    <w:p w14:paraId="1DECDBEE" w14:textId="77777777" w:rsidR="00DC7790" w:rsidRPr="002752D7" w:rsidRDefault="00DC7790" w:rsidP="00DC7790">
      <w:pPr>
        <w:rPr>
          <w:rFonts w:eastAsia="SimSun"/>
          <w:b/>
          <w:bCs/>
          <w:sz w:val="22"/>
          <w:szCs w:val="18"/>
          <w:u w:val="single"/>
          <w:lang w:val="en-US" w:eastAsia="zh-CN"/>
        </w:rPr>
      </w:pPr>
      <w:r w:rsidRPr="002752D7">
        <w:rPr>
          <w:rFonts w:eastAsia="SimSun"/>
          <w:b/>
          <w:bCs/>
          <w:sz w:val="22"/>
          <w:szCs w:val="18"/>
          <w:u w:val="single"/>
          <w:lang w:val="en-US" w:eastAsia="zh-CN"/>
        </w:rPr>
        <w:t>P</w:t>
      </w:r>
      <w:r w:rsidRPr="005C6494">
        <w:rPr>
          <w:rFonts w:eastAsia="SimSun"/>
          <w:b/>
          <w:bCs/>
          <w:sz w:val="22"/>
          <w:szCs w:val="18"/>
          <w:u w:val="single"/>
          <w:lang w:val="en-US" w:eastAsia="zh-CN"/>
        </w:rPr>
        <w:t>roposa</w:t>
      </w:r>
      <w:r w:rsidRPr="005C6494">
        <w:rPr>
          <w:rFonts w:eastAsia="SimSun" w:hint="eastAsia"/>
          <w:b/>
          <w:bCs/>
          <w:sz w:val="22"/>
          <w:szCs w:val="18"/>
          <w:u w:val="single"/>
          <w:lang w:val="en-US" w:eastAsia="zh-CN"/>
        </w:rPr>
        <w:t xml:space="preserve">l </w:t>
      </w:r>
      <w:r>
        <w:rPr>
          <w:rFonts w:eastAsia="SimSun" w:hint="eastAsia"/>
          <w:b/>
          <w:bCs/>
          <w:sz w:val="22"/>
          <w:szCs w:val="18"/>
          <w:u w:val="single"/>
          <w:lang w:val="en-US" w:eastAsia="zh-CN"/>
        </w:rPr>
        <w:t>18</w:t>
      </w:r>
      <w:r w:rsidRPr="005C6494">
        <w:rPr>
          <w:rFonts w:eastAsia="SimSun"/>
          <w:b/>
          <w:bCs/>
          <w:sz w:val="22"/>
          <w:szCs w:val="18"/>
          <w:u w:val="single"/>
          <w:lang w:val="en-US" w:eastAsia="zh-CN"/>
        </w:rPr>
        <w:t>:</w:t>
      </w:r>
    </w:p>
    <w:p w14:paraId="22BDEB4A" w14:textId="77777777" w:rsidR="00DC7790" w:rsidRPr="002752D7" w:rsidRDefault="00DC7790" w:rsidP="00DC7790">
      <w:pPr>
        <w:pStyle w:val="aff6"/>
        <w:numPr>
          <w:ilvl w:val="0"/>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Supp</w:t>
      </w:r>
      <w:r w:rsidRPr="002752D7">
        <w:rPr>
          <w:rFonts w:eastAsia="SimSun" w:hint="eastAsia"/>
          <w:b/>
          <w:bCs/>
          <w:sz w:val="22"/>
          <w:szCs w:val="18"/>
          <w:lang w:val="en-US" w:eastAsia="zh-CN"/>
        </w:rPr>
        <w:t xml:space="preserve">ort </w:t>
      </w:r>
      <m:oMath>
        <m:sSub>
          <m:sSubPr>
            <m:ctrlPr>
              <w:rPr>
                <w:rFonts w:ascii="Cambria Math" w:eastAsia="SimSun" w:hAnsi="Cambria Math"/>
                <w:b/>
                <w:bCs/>
                <w:i/>
                <w:color w:val="000000" w:themeColor="text1"/>
                <w:sz w:val="22"/>
                <w:szCs w:val="18"/>
                <w:lang w:val="en-US" w:eastAsia="zh-CN"/>
              </w:rPr>
            </m:ctrlPr>
          </m:sSubPr>
          <m:e>
            <m:r>
              <m:rPr>
                <m:sty m:val="bi"/>
              </m:rPr>
              <w:rPr>
                <w:rFonts w:ascii="Cambria Math" w:eastAsia="SimSun" w:hAnsi="Cambria Math"/>
                <w:color w:val="000000" w:themeColor="text1"/>
                <w:sz w:val="22"/>
                <w:szCs w:val="18"/>
                <w:lang w:val="en-US" w:eastAsia="zh-CN"/>
              </w:rPr>
              <m:t>T</m:t>
            </m:r>
          </m:e>
          <m:sub>
            <m:r>
              <m:rPr>
                <m:sty m:val="bi"/>
              </m:rPr>
              <w:rPr>
                <w:rFonts w:ascii="Cambria Math" w:eastAsia="SimSun" w:hAnsi="Cambria Math"/>
                <w:color w:val="000000" w:themeColor="text1"/>
                <w:sz w:val="22"/>
                <w:szCs w:val="18"/>
                <w:lang w:val="en-US" w:eastAsia="zh-CN"/>
              </w:rPr>
              <m:t>D</m:t>
            </m:r>
            <m:r>
              <m:rPr>
                <m:sty m:val="bi"/>
              </m:rPr>
              <w:rPr>
                <w:rFonts w:ascii="Cambria Math" w:eastAsia="SimSun" w:hAnsi="Cambria Math"/>
                <w:color w:val="000000" w:themeColor="text1"/>
                <w:sz w:val="22"/>
                <w:szCs w:val="18"/>
                <w:lang w:val="en-US" w:eastAsia="zh-CN"/>
              </w:rPr>
              <m:t>2</m:t>
            </m:r>
            <m:r>
              <m:rPr>
                <m:sty m:val="bi"/>
              </m:rPr>
              <w:rPr>
                <w:rFonts w:ascii="Cambria Math" w:eastAsia="SimSun" w:hAnsi="Cambria Math"/>
                <w:color w:val="000000" w:themeColor="text1"/>
                <w:sz w:val="22"/>
                <w:szCs w:val="18"/>
                <w:lang w:val="en-US" w:eastAsia="zh-CN"/>
              </w:rPr>
              <m:t>R_max</m:t>
            </m:r>
          </m:sub>
        </m:sSub>
      </m:oMath>
      <w:r>
        <w:rPr>
          <w:rFonts w:eastAsia="SimSun" w:hint="eastAsia"/>
          <w:b/>
          <w:bCs/>
          <w:color w:val="000000" w:themeColor="text1"/>
          <w:sz w:val="22"/>
          <w:szCs w:val="18"/>
          <w:lang w:val="en-US" w:eastAsia="zh-CN"/>
        </w:rPr>
        <w:t xml:space="preserve">, i.e., </w:t>
      </w:r>
    </w:p>
    <w:p w14:paraId="6AF847B4" w14:textId="77777777" w:rsidR="00DC7790" w:rsidRPr="00B8019C" w:rsidRDefault="00DC7790" w:rsidP="00DC7790">
      <w:pPr>
        <w:pStyle w:val="aff6"/>
        <w:numPr>
          <w:ilvl w:val="1"/>
          <w:numId w:val="24"/>
        </w:numPr>
        <w:spacing w:afterLines="50" w:after="120"/>
        <w:ind w:leftChars="0"/>
        <w:jc w:val="both"/>
        <w:rPr>
          <w:rFonts w:eastAsia="SimSun"/>
          <w:b/>
          <w:bCs/>
          <w:sz w:val="22"/>
          <w:szCs w:val="18"/>
          <w:lang w:val="en-US" w:eastAsia="zh-CN"/>
        </w:rPr>
      </w:pPr>
      <w:r w:rsidRPr="00DF4267">
        <w:rPr>
          <w:rFonts w:eastAsia="SimSun"/>
          <w:b/>
          <w:bCs/>
          <w:sz w:val="22"/>
          <w:szCs w:val="18"/>
          <w:lang w:val="en-US" w:eastAsia="zh-CN"/>
        </w:rPr>
        <w:t>For Msg</w:t>
      </w:r>
      <w:r>
        <w:rPr>
          <w:rFonts w:eastAsia="SimSun" w:hint="eastAsia"/>
          <w:b/>
          <w:bCs/>
          <w:sz w:val="22"/>
          <w:szCs w:val="18"/>
          <w:lang w:val="en-US" w:eastAsia="zh-CN"/>
        </w:rPr>
        <w:t>.</w:t>
      </w:r>
      <w:r w:rsidRPr="00DF4267">
        <w:rPr>
          <w:rFonts w:eastAsia="SimSun"/>
          <w:b/>
          <w:bCs/>
          <w:sz w:val="22"/>
          <w:szCs w:val="18"/>
          <w:lang w:val="en-US" w:eastAsia="zh-CN"/>
        </w:rPr>
        <w:t xml:space="preserve">2 in response to </w:t>
      </w:r>
      <w:r>
        <w:rPr>
          <w:rFonts w:eastAsia="SimSun" w:hint="eastAsia"/>
          <w:b/>
          <w:bCs/>
          <w:sz w:val="22"/>
          <w:szCs w:val="18"/>
          <w:lang w:val="en-US" w:eastAsia="zh-CN"/>
        </w:rPr>
        <w:t xml:space="preserve">X=1 </w:t>
      </w:r>
      <w:r w:rsidRPr="00DF4267">
        <w:rPr>
          <w:rFonts w:eastAsia="SimSun"/>
          <w:b/>
          <w:bCs/>
          <w:sz w:val="22"/>
          <w:szCs w:val="18"/>
          <w:lang w:val="en-US" w:eastAsia="zh-CN"/>
        </w:rPr>
        <w:t>Msg</w:t>
      </w:r>
      <w:r>
        <w:rPr>
          <w:rFonts w:eastAsia="SimSun" w:hint="eastAsia"/>
          <w:b/>
          <w:bCs/>
          <w:sz w:val="22"/>
          <w:szCs w:val="18"/>
          <w:lang w:val="en-US" w:eastAsia="zh-CN"/>
        </w:rPr>
        <w:t>.</w:t>
      </w:r>
      <w:r w:rsidRPr="00DF4267">
        <w:rPr>
          <w:rFonts w:eastAsia="SimSun"/>
          <w:b/>
          <w:bCs/>
          <w:sz w:val="22"/>
          <w:szCs w:val="18"/>
          <w:lang w:val="en-US" w:eastAsia="zh-CN"/>
        </w:rPr>
        <w:t>1 transmission, a device is expected to receive a PRDCH for Msg</w:t>
      </w:r>
      <w:r>
        <w:rPr>
          <w:rFonts w:eastAsia="SimSun" w:hint="eastAsia"/>
          <w:b/>
          <w:bCs/>
          <w:sz w:val="22"/>
          <w:szCs w:val="18"/>
          <w:lang w:val="en-US" w:eastAsia="zh-CN"/>
        </w:rPr>
        <w:t>.</w:t>
      </w:r>
      <w:r w:rsidRPr="00DF4267">
        <w:rPr>
          <w:rFonts w:eastAsia="SimSun"/>
          <w:b/>
          <w:bCs/>
          <w:sz w:val="22"/>
          <w:szCs w:val="18"/>
          <w:lang w:val="en-US" w:eastAsia="zh-CN"/>
        </w:rPr>
        <w:t>2 corresponding to the A-IoT Msg</w:t>
      </w:r>
      <w:r>
        <w:rPr>
          <w:rFonts w:eastAsia="SimSun" w:hint="eastAsia"/>
          <w:b/>
          <w:bCs/>
          <w:sz w:val="22"/>
          <w:szCs w:val="18"/>
          <w:lang w:val="en-US" w:eastAsia="zh-CN"/>
        </w:rPr>
        <w:t>.</w:t>
      </w:r>
      <w:r w:rsidRPr="00DF4267">
        <w:rPr>
          <w:rFonts w:eastAsia="SimSun"/>
          <w:b/>
          <w:bCs/>
          <w:sz w:val="22"/>
          <w:szCs w:val="18"/>
          <w:lang w:val="en-US" w:eastAsia="zh-CN"/>
        </w:rPr>
        <w:t xml:space="preserve">1 transmitted by the device no </w:t>
      </w:r>
      <w:r>
        <w:rPr>
          <w:rFonts w:eastAsia="SimSun" w:hint="eastAsia"/>
          <w:b/>
          <w:bCs/>
          <w:sz w:val="22"/>
          <w:szCs w:val="18"/>
          <w:lang w:val="en-US" w:eastAsia="zh-CN"/>
        </w:rPr>
        <w:t>later t</w:t>
      </w:r>
      <w:r w:rsidRPr="00DF4267">
        <w:rPr>
          <w:rFonts w:eastAsia="SimSun"/>
          <w:b/>
          <w:bCs/>
          <w:sz w:val="22"/>
          <w:szCs w:val="18"/>
          <w:lang w:val="en-US" w:eastAsia="zh-CN"/>
        </w:rPr>
        <w:t xml:space="preserve">han </w:t>
      </w:r>
      <m:oMath>
        <m:sSub>
          <m:sSubPr>
            <m:ctrlPr>
              <w:rPr>
                <w:rFonts w:ascii="Cambria Math" w:eastAsia="SimSun" w:hAnsi="Cambria Math"/>
                <w:b/>
                <w:bCs/>
                <w:i/>
                <w:color w:val="000000" w:themeColor="text1"/>
                <w:sz w:val="22"/>
                <w:szCs w:val="18"/>
                <w:lang w:val="en-US" w:eastAsia="zh-CN"/>
              </w:rPr>
            </m:ctrlPr>
          </m:sSubPr>
          <m:e>
            <m:r>
              <m:rPr>
                <m:sty m:val="bi"/>
              </m:rPr>
              <w:rPr>
                <w:rFonts w:ascii="Cambria Math" w:eastAsia="SimSun" w:hAnsi="Cambria Math"/>
                <w:color w:val="000000" w:themeColor="text1"/>
                <w:sz w:val="22"/>
                <w:szCs w:val="18"/>
                <w:lang w:val="en-US" w:eastAsia="zh-CN"/>
              </w:rPr>
              <m:t>T</m:t>
            </m:r>
          </m:e>
          <m:sub>
            <m:r>
              <m:rPr>
                <m:sty m:val="bi"/>
              </m:rPr>
              <w:rPr>
                <w:rFonts w:ascii="Cambria Math" w:eastAsia="SimSun" w:hAnsi="Cambria Math"/>
                <w:color w:val="000000" w:themeColor="text1"/>
                <w:sz w:val="22"/>
                <w:szCs w:val="18"/>
                <w:lang w:val="en-US" w:eastAsia="zh-CN"/>
              </w:rPr>
              <m:t>D</m:t>
            </m:r>
            <m:r>
              <m:rPr>
                <m:sty m:val="bi"/>
              </m:rPr>
              <w:rPr>
                <w:rFonts w:ascii="Cambria Math" w:eastAsia="SimSun" w:hAnsi="Cambria Math"/>
                <w:color w:val="000000" w:themeColor="text1"/>
                <w:sz w:val="22"/>
                <w:szCs w:val="18"/>
                <w:lang w:val="en-US" w:eastAsia="zh-CN"/>
              </w:rPr>
              <m:t>2</m:t>
            </m:r>
            <m:r>
              <m:rPr>
                <m:sty m:val="bi"/>
              </m:rPr>
              <w:rPr>
                <w:rFonts w:ascii="Cambria Math" w:eastAsia="SimSun" w:hAnsi="Cambria Math"/>
                <w:color w:val="000000" w:themeColor="text1"/>
                <w:sz w:val="22"/>
                <w:szCs w:val="18"/>
                <w:lang w:val="en-US" w:eastAsia="zh-CN"/>
              </w:rPr>
              <m:t>R_max</m:t>
            </m:r>
          </m:sub>
        </m:sSub>
      </m:oMath>
      <w:r w:rsidRPr="00DF4267">
        <w:rPr>
          <w:rFonts w:eastAsia="SimSun"/>
          <w:b/>
          <w:bCs/>
          <w:sz w:val="22"/>
          <w:szCs w:val="18"/>
          <w:lang w:val="en-US" w:eastAsia="zh-CN"/>
        </w:rPr>
        <w:t xml:space="preserve"> after the end of </w:t>
      </w:r>
      <w:proofErr w:type="gramStart"/>
      <w:r w:rsidRPr="00DF4267">
        <w:rPr>
          <w:rFonts w:eastAsia="SimSun"/>
          <w:b/>
          <w:bCs/>
          <w:sz w:val="22"/>
          <w:szCs w:val="18"/>
          <w:lang w:val="en-US" w:eastAsia="zh-CN"/>
        </w:rPr>
        <w:t>the time</w:t>
      </w:r>
      <w:proofErr w:type="gramEnd"/>
      <w:r w:rsidRPr="00DF4267">
        <w:rPr>
          <w:rFonts w:eastAsia="SimSun"/>
          <w:b/>
          <w:bCs/>
          <w:sz w:val="22"/>
          <w:szCs w:val="18"/>
          <w:lang w:val="en-US" w:eastAsia="zh-CN"/>
        </w:rPr>
        <w:t xml:space="preserve"> domain resource for Msg</w:t>
      </w:r>
      <w:r>
        <w:rPr>
          <w:rFonts w:eastAsia="SimSun" w:hint="eastAsia"/>
          <w:b/>
          <w:bCs/>
          <w:sz w:val="22"/>
          <w:szCs w:val="18"/>
          <w:lang w:val="en-US" w:eastAsia="zh-CN"/>
        </w:rPr>
        <w:t>.</w:t>
      </w:r>
      <w:r w:rsidRPr="00DF4267">
        <w:rPr>
          <w:rFonts w:eastAsia="SimSun"/>
          <w:b/>
          <w:bCs/>
          <w:sz w:val="22"/>
          <w:szCs w:val="18"/>
          <w:lang w:val="en-US" w:eastAsia="zh-CN"/>
        </w:rPr>
        <w:t xml:space="preserve">1 transmission. </w:t>
      </w:r>
    </w:p>
    <w:p w14:paraId="69224337" w14:textId="5F943DD7" w:rsidR="004C6652" w:rsidRPr="00DC7790" w:rsidRDefault="00DC7790" w:rsidP="004C6652">
      <w:pPr>
        <w:pStyle w:val="aff6"/>
        <w:numPr>
          <w:ilvl w:val="1"/>
          <w:numId w:val="24"/>
        </w:numPr>
        <w:spacing w:afterLines="50" w:after="120"/>
        <w:ind w:leftChars="0"/>
        <w:jc w:val="both"/>
        <w:rPr>
          <w:rFonts w:eastAsia="SimSun"/>
          <w:b/>
          <w:bCs/>
          <w:sz w:val="22"/>
          <w:szCs w:val="18"/>
          <w:lang w:val="en-US" w:eastAsia="zh-CN"/>
        </w:rPr>
      </w:pPr>
      <w:r w:rsidRPr="002752D7">
        <w:rPr>
          <w:rFonts w:eastAsia="SimSun"/>
          <w:b/>
          <w:bCs/>
          <w:sz w:val="22"/>
          <w:szCs w:val="18"/>
          <w:lang w:val="en-US" w:eastAsia="zh-CN"/>
        </w:rPr>
        <w:t>For Msg</w:t>
      </w:r>
      <w:r>
        <w:rPr>
          <w:rFonts w:eastAsia="SimSun" w:hint="eastAsia"/>
          <w:b/>
          <w:bCs/>
          <w:sz w:val="22"/>
          <w:szCs w:val="18"/>
          <w:lang w:val="en-US" w:eastAsia="zh-CN"/>
        </w:rPr>
        <w:t>.</w:t>
      </w:r>
      <w:r w:rsidRPr="002752D7">
        <w:rPr>
          <w:rFonts w:eastAsia="SimSun"/>
          <w:b/>
          <w:bCs/>
          <w:sz w:val="22"/>
          <w:szCs w:val="18"/>
          <w:lang w:val="en-US" w:eastAsia="zh-CN"/>
        </w:rPr>
        <w:t xml:space="preserve">2 in response to TDMA of </w:t>
      </w:r>
      <w:r>
        <w:rPr>
          <w:rFonts w:eastAsia="SimSun" w:hint="eastAsia"/>
          <w:b/>
          <w:bCs/>
          <w:sz w:val="22"/>
          <w:szCs w:val="18"/>
          <w:lang w:val="en-US" w:eastAsia="zh-CN"/>
        </w:rPr>
        <w:t>X=2</w:t>
      </w:r>
      <w:r w:rsidRPr="002752D7">
        <w:rPr>
          <w:rFonts w:eastAsia="SimSun"/>
          <w:b/>
          <w:bCs/>
          <w:sz w:val="22"/>
          <w:szCs w:val="18"/>
          <w:lang w:val="en-US" w:eastAsia="zh-CN"/>
        </w:rPr>
        <w:t xml:space="preserve"> Msg</w:t>
      </w:r>
      <w:r>
        <w:rPr>
          <w:rFonts w:eastAsia="SimSun" w:hint="eastAsia"/>
          <w:b/>
          <w:bCs/>
          <w:sz w:val="22"/>
          <w:szCs w:val="18"/>
          <w:lang w:val="en-US" w:eastAsia="zh-CN"/>
        </w:rPr>
        <w:t>.</w:t>
      </w:r>
      <w:r w:rsidRPr="002752D7">
        <w:rPr>
          <w:rFonts w:eastAsia="SimSun"/>
          <w:b/>
          <w:bCs/>
          <w:sz w:val="22"/>
          <w:szCs w:val="18"/>
          <w:lang w:val="en-US" w:eastAsia="zh-CN"/>
        </w:rPr>
        <w:t>1 transmissions</w:t>
      </w:r>
      <w:r>
        <w:rPr>
          <w:rFonts w:eastAsia="SimSun" w:hint="eastAsia"/>
          <w:b/>
          <w:bCs/>
          <w:sz w:val="22"/>
          <w:szCs w:val="18"/>
          <w:lang w:val="en-US" w:eastAsia="zh-CN"/>
        </w:rPr>
        <w:t xml:space="preserve">, </w:t>
      </w:r>
      <w:r w:rsidRPr="002752D7">
        <w:rPr>
          <w:rFonts w:eastAsia="SimSun"/>
          <w:b/>
          <w:bCs/>
          <w:sz w:val="22"/>
          <w:szCs w:val="18"/>
          <w:lang w:val="en-US" w:eastAsia="zh-CN"/>
        </w:rPr>
        <w:t>device is expected to receive a PRDCH for Msg</w:t>
      </w:r>
      <w:r>
        <w:rPr>
          <w:rFonts w:eastAsia="SimSun" w:hint="eastAsia"/>
          <w:b/>
          <w:bCs/>
          <w:sz w:val="22"/>
          <w:szCs w:val="18"/>
          <w:lang w:val="en-US" w:eastAsia="zh-CN"/>
        </w:rPr>
        <w:t>.</w:t>
      </w:r>
      <w:r w:rsidRPr="002752D7">
        <w:rPr>
          <w:rFonts w:eastAsia="SimSun"/>
          <w:b/>
          <w:bCs/>
          <w:sz w:val="22"/>
          <w:szCs w:val="18"/>
          <w:lang w:val="en-US" w:eastAsia="zh-CN"/>
        </w:rPr>
        <w:t>2 corresponding to the A-IoT Msg</w:t>
      </w:r>
      <w:r>
        <w:rPr>
          <w:rFonts w:eastAsia="SimSun" w:hint="eastAsia"/>
          <w:b/>
          <w:bCs/>
          <w:sz w:val="22"/>
          <w:szCs w:val="18"/>
          <w:lang w:val="en-US" w:eastAsia="zh-CN"/>
        </w:rPr>
        <w:t>.</w:t>
      </w:r>
      <w:r w:rsidRPr="002752D7">
        <w:rPr>
          <w:rFonts w:eastAsia="SimSun"/>
          <w:b/>
          <w:bCs/>
          <w:sz w:val="22"/>
          <w:szCs w:val="18"/>
          <w:lang w:val="en-US" w:eastAsia="zh-CN"/>
        </w:rPr>
        <w:t xml:space="preserve">1 transmitted by the device no later than </w:t>
      </w:r>
      <m:oMath>
        <m:sSub>
          <m:sSubPr>
            <m:ctrlPr>
              <w:rPr>
                <w:rFonts w:ascii="Cambria Math" w:eastAsia="SimSun" w:hAnsi="Cambria Math"/>
                <w:b/>
                <w:bCs/>
                <w:i/>
                <w:color w:val="000000" w:themeColor="text1"/>
                <w:sz w:val="22"/>
                <w:szCs w:val="18"/>
                <w:lang w:val="en-US" w:eastAsia="zh-CN"/>
              </w:rPr>
            </m:ctrlPr>
          </m:sSubPr>
          <m:e>
            <m:r>
              <m:rPr>
                <m:sty m:val="bi"/>
              </m:rPr>
              <w:rPr>
                <w:rFonts w:ascii="Cambria Math" w:eastAsia="SimSun" w:hAnsi="Cambria Math"/>
                <w:color w:val="000000" w:themeColor="text1"/>
                <w:sz w:val="22"/>
                <w:szCs w:val="18"/>
                <w:lang w:val="en-US" w:eastAsia="zh-CN"/>
              </w:rPr>
              <m:t>T</m:t>
            </m:r>
          </m:e>
          <m:sub>
            <m:r>
              <m:rPr>
                <m:sty m:val="bi"/>
              </m:rPr>
              <w:rPr>
                <w:rFonts w:ascii="Cambria Math" w:eastAsia="SimSun" w:hAnsi="Cambria Math"/>
                <w:color w:val="000000" w:themeColor="text1"/>
                <w:sz w:val="22"/>
                <w:szCs w:val="18"/>
                <w:lang w:val="en-US" w:eastAsia="zh-CN"/>
              </w:rPr>
              <m:t>D</m:t>
            </m:r>
            <m:r>
              <m:rPr>
                <m:sty m:val="bi"/>
              </m:rPr>
              <w:rPr>
                <w:rFonts w:ascii="Cambria Math" w:eastAsia="SimSun" w:hAnsi="Cambria Math"/>
                <w:color w:val="000000" w:themeColor="text1"/>
                <w:sz w:val="22"/>
                <w:szCs w:val="18"/>
                <w:lang w:val="en-US" w:eastAsia="zh-CN"/>
              </w:rPr>
              <m:t>2</m:t>
            </m:r>
            <m:r>
              <m:rPr>
                <m:sty m:val="bi"/>
              </m:rPr>
              <w:rPr>
                <w:rFonts w:ascii="Cambria Math" w:eastAsia="SimSun" w:hAnsi="Cambria Math"/>
                <w:color w:val="000000" w:themeColor="text1"/>
                <w:sz w:val="22"/>
                <w:szCs w:val="18"/>
                <w:lang w:val="en-US" w:eastAsia="zh-CN"/>
              </w:rPr>
              <m:t>R_max</m:t>
            </m:r>
          </m:sub>
        </m:sSub>
      </m:oMath>
      <w:r w:rsidRPr="002752D7">
        <w:rPr>
          <w:rFonts w:eastAsia="SimSun"/>
          <w:b/>
          <w:bCs/>
          <w:sz w:val="22"/>
          <w:szCs w:val="18"/>
          <w:lang w:val="en-US" w:eastAsia="zh-CN"/>
        </w:rPr>
        <w:t xml:space="preserve"> after the end of the last of X time domain resources for Msg</w:t>
      </w:r>
      <w:r>
        <w:rPr>
          <w:rFonts w:eastAsia="SimSun" w:hint="eastAsia"/>
          <w:b/>
          <w:bCs/>
          <w:sz w:val="22"/>
          <w:szCs w:val="18"/>
          <w:lang w:val="en-US" w:eastAsia="zh-CN"/>
        </w:rPr>
        <w:t>.</w:t>
      </w:r>
      <w:r w:rsidRPr="002752D7">
        <w:rPr>
          <w:rFonts w:eastAsia="SimSun"/>
          <w:b/>
          <w:bCs/>
          <w:sz w:val="22"/>
          <w:szCs w:val="18"/>
          <w:lang w:val="en-US" w:eastAsia="zh-CN"/>
        </w:rPr>
        <w:t>1 transmission</w:t>
      </w:r>
      <w:r>
        <w:rPr>
          <w:rFonts w:eastAsia="SimSun" w:hint="eastAsia"/>
          <w:b/>
          <w:bCs/>
          <w:sz w:val="22"/>
          <w:szCs w:val="18"/>
          <w:lang w:val="en-US" w:eastAsia="zh-CN"/>
        </w:rPr>
        <w:t>s</w:t>
      </w:r>
      <w:r w:rsidRPr="002752D7">
        <w:rPr>
          <w:rFonts w:eastAsia="SimSun"/>
          <w:b/>
          <w:bCs/>
          <w:sz w:val="22"/>
          <w:szCs w:val="18"/>
          <w:lang w:val="en-US" w:eastAsia="zh-CN"/>
        </w:rPr>
        <w:t>.</w:t>
      </w:r>
    </w:p>
    <w:p w14:paraId="69E870E0" w14:textId="42503535" w:rsidR="00A931F1" w:rsidRPr="00E35C5F" w:rsidRDefault="00A931F1" w:rsidP="00A87D56">
      <w:pPr>
        <w:pStyle w:val="1"/>
        <w:spacing w:before="180" w:afterLines="50" w:after="120"/>
        <w:jc w:val="both"/>
        <w:rPr>
          <w:rFonts w:eastAsia="ＭＳ 明朝"/>
          <w:b/>
          <w:bCs/>
          <w:szCs w:val="24"/>
          <w:lang w:val="en-US"/>
        </w:rPr>
      </w:pPr>
      <w:r w:rsidRPr="00E35C5F">
        <w:rPr>
          <w:rFonts w:eastAsia="ＭＳ 明朝"/>
          <w:b/>
          <w:bCs/>
          <w:szCs w:val="24"/>
          <w:lang w:val="en-US"/>
        </w:rPr>
        <w:t>Reference</w:t>
      </w:r>
    </w:p>
    <w:p w14:paraId="34C20E94" w14:textId="77777777" w:rsidR="00CD33F0" w:rsidRDefault="00CD33F0" w:rsidP="00CD33F0">
      <w:pPr>
        <w:spacing w:afterLines="50" w:after="120"/>
        <w:jc w:val="both"/>
        <w:rPr>
          <w:rFonts w:eastAsia="SimSun"/>
          <w:sz w:val="22"/>
          <w:szCs w:val="22"/>
          <w:lang w:val="en-US" w:eastAsia="zh-CN"/>
        </w:rPr>
      </w:pPr>
      <w:r w:rsidRPr="00E35C5F">
        <w:rPr>
          <w:rFonts w:eastAsia="ＭＳ 明朝" w:hint="eastAsia"/>
          <w:sz w:val="22"/>
          <w:szCs w:val="22"/>
          <w:lang w:val="en-US"/>
        </w:rPr>
        <w:t>[</w:t>
      </w:r>
      <w:r w:rsidRPr="00E35C5F">
        <w:rPr>
          <w:rFonts w:eastAsia="ＭＳ 明朝"/>
          <w:sz w:val="22"/>
          <w:szCs w:val="22"/>
          <w:lang w:val="en-US"/>
        </w:rPr>
        <w:t>1] 3GPP RP-2</w:t>
      </w:r>
      <w:r>
        <w:rPr>
          <w:rFonts w:eastAsia="SimSun" w:hint="eastAsia"/>
          <w:sz w:val="22"/>
          <w:szCs w:val="22"/>
          <w:lang w:val="en-US" w:eastAsia="zh-CN"/>
        </w:rPr>
        <w:t>43326</w:t>
      </w:r>
      <w:r w:rsidRPr="00E35C5F">
        <w:rPr>
          <w:rFonts w:eastAsia="ＭＳ 明朝"/>
          <w:sz w:val="22"/>
          <w:szCs w:val="22"/>
          <w:lang w:val="en-US"/>
        </w:rPr>
        <w:t xml:space="preserve">, “New </w:t>
      </w:r>
      <w:r>
        <w:rPr>
          <w:rFonts w:eastAsia="SimSun" w:hint="eastAsia"/>
          <w:sz w:val="22"/>
          <w:szCs w:val="22"/>
          <w:lang w:val="en-US" w:eastAsia="zh-CN"/>
        </w:rPr>
        <w:t>Work Item</w:t>
      </w:r>
      <w:r w:rsidRPr="00E35C5F">
        <w:rPr>
          <w:rFonts w:eastAsia="ＭＳ 明朝"/>
          <w:sz w:val="22"/>
          <w:szCs w:val="22"/>
          <w:lang w:val="en-US"/>
        </w:rPr>
        <w:t xml:space="preserve">: </w:t>
      </w:r>
      <w:r>
        <w:rPr>
          <w:rFonts w:eastAsia="SimSun" w:hint="eastAsia"/>
          <w:sz w:val="22"/>
          <w:szCs w:val="22"/>
          <w:lang w:val="en-US" w:eastAsia="zh-CN"/>
        </w:rPr>
        <w:t>S</w:t>
      </w:r>
      <w:r w:rsidRPr="00E35C5F">
        <w:rPr>
          <w:rFonts w:eastAsia="ＭＳ 明朝"/>
          <w:sz w:val="22"/>
          <w:szCs w:val="22"/>
          <w:lang w:val="en-US"/>
        </w:rPr>
        <w:t>olutions for Ambient IoT (Internet of Things) in NR”, RAN#10</w:t>
      </w:r>
      <w:r>
        <w:rPr>
          <w:rFonts w:eastAsia="SimSun" w:hint="eastAsia"/>
          <w:sz w:val="22"/>
          <w:szCs w:val="22"/>
          <w:lang w:val="en-US" w:eastAsia="zh-CN"/>
        </w:rPr>
        <w:t>6</w:t>
      </w:r>
      <w:r w:rsidRPr="00E35C5F">
        <w:rPr>
          <w:rFonts w:eastAsia="ＭＳ 明朝"/>
          <w:sz w:val="22"/>
          <w:szCs w:val="22"/>
          <w:lang w:val="en-US"/>
        </w:rPr>
        <w:t>, Dec. 202</w:t>
      </w:r>
      <w:r>
        <w:rPr>
          <w:rFonts w:eastAsia="SimSun" w:hint="eastAsia"/>
          <w:sz w:val="22"/>
          <w:szCs w:val="22"/>
          <w:lang w:val="en-US" w:eastAsia="zh-CN"/>
        </w:rPr>
        <w:t>4</w:t>
      </w:r>
    </w:p>
    <w:p w14:paraId="31BDAF1C" w14:textId="57B43051" w:rsidR="00681B68" w:rsidRPr="000E3969" w:rsidRDefault="00681B68" w:rsidP="000E3969">
      <w:pPr>
        <w:spacing w:afterLines="50" w:after="120"/>
        <w:jc w:val="both"/>
        <w:rPr>
          <w:rFonts w:eastAsia="SimSun"/>
          <w:sz w:val="22"/>
          <w:szCs w:val="22"/>
          <w:lang w:val="en-US" w:eastAsia="zh-CN"/>
        </w:rPr>
      </w:pPr>
      <w:r w:rsidRPr="000E3969">
        <w:rPr>
          <w:rFonts w:eastAsia="ＭＳ 明朝" w:hint="eastAsia"/>
          <w:sz w:val="22"/>
          <w:szCs w:val="22"/>
          <w:lang w:val="en-US"/>
        </w:rPr>
        <w:t xml:space="preserve">[2] </w:t>
      </w:r>
      <w:r w:rsidR="002E1292" w:rsidRPr="006302A5">
        <w:rPr>
          <w:rFonts w:eastAsia="ＭＳ 明朝" w:hint="eastAsia"/>
          <w:sz w:val="22"/>
          <w:szCs w:val="22"/>
          <w:lang w:val="en-US"/>
        </w:rPr>
        <w:t xml:space="preserve">3GPP </w:t>
      </w:r>
      <w:r w:rsidR="002E1292" w:rsidRPr="006302A5">
        <w:rPr>
          <w:rFonts w:eastAsia="ＭＳ 明朝"/>
          <w:sz w:val="22"/>
          <w:szCs w:val="22"/>
          <w:lang w:val="en-US"/>
        </w:rPr>
        <w:t>R1-</w:t>
      </w:r>
      <w:r w:rsidR="00A23619" w:rsidRPr="006302A5">
        <w:rPr>
          <w:rFonts w:eastAsia="ＭＳ 明朝"/>
          <w:sz w:val="22"/>
          <w:szCs w:val="22"/>
          <w:lang w:val="en-US"/>
        </w:rPr>
        <w:t>25</w:t>
      </w:r>
      <w:r w:rsidR="006302A5">
        <w:rPr>
          <w:rFonts w:eastAsiaTheme="minorEastAsia" w:hint="eastAsia"/>
          <w:sz w:val="22"/>
          <w:szCs w:val="22"/>
          <w:lang w:val="en-US"/>
        </w:rPr>
        <w:t>04503</w:t>
      </w:r>
      <w:r w:rsidR="002E1292" w:rsidRPr="000E3969">
        <w:rPr>
          <w:rFonts w:eastAsia="ＭＳ 明朝" w:hint="eastAsia"/>
          <w:sz w:val="22"/>
          <w:szCs w:val="22"/>
          <w:lang w:val="en-US"/>
        </w:rPr>
        <w:t xml:space="preserve">, </w:t>
      </w:r>
      <w:r w:rsidR="002E1292" w:rsidRPr="000E3969">
        <w:rPr>
          <w:rFonts w:eastAsia="ＭＳ 明朝"/>
          <w:sz w:val="22"/>
          <w:szCs w:val="22"/>
          <w:lang w:val="en-US"/>
        </w:rPr>
        <w:t>“Discussion on timing acquisition and synchronization for Ambient IoT”</w:t>
      </w:r>
      <w:r w:rsidR="002E1292" w:rsidRPr="000E3969">
        <w:rPr>
          <w:rFonts w:eastAsia="ＭＳ 明朝" w:hint="eastAsia"/>
          <w:sz w:val="22"/>
          <w:szCs w:val="22"/>
          <w:lang w:val="en-US"/>
        </w:rPr>
        <w:t>,</w:t>
      </w:r>
      <w:r w:rsidR="000E3969">
        <w:rPr>
          <w:rFonts w:eastAsia="SimSun" w:hint="eastAsia"/>
          <w:sz w:val="22"/>
          <w:szCs w:val="22"/>
          <w:lang w:val="en-US" w:eastAsia="zh-CN"/>
        </w:rPr>
        <w:t xml:space="preserve"> </w:t>
      </w:r>
      <w:r w:rsidR="000E3969" w:rsidRPr="000E3969">
        <w:rPr>
          <w:rFonts w:eastAsia="ＭＳ 明朝"/>
          <w:sz w:val="22"/>
          <w:szCs w:val="22"/>
          <w:lang w:val="en-US"/>
        </w:rPr>
        <w:t>NTT DOCOMO, INC.</w:t>
      </w:r>
      <w:r w:rsidR="000E3969">
        <w:rPr>
          <w:rFonts w:eastAsia="SimSun" w:hint="eastAsia"/>
          <w:sz w:val="22"/>
          <w:szCs w:val="22"/>
          <w:lang w:val="en-US" w:eastAsia="zh-CN"/>
        </w:rPr>
        <w:t xml:space="preserve">, </w:t>
      </w:r>
      <w:r w:rsidR="002E1292" w:rsidRPr="000E3969">
        <w:rPr>
          <w:rFonts w:eastAsia="ＭＳ 明朝" w:hint="eastAsia"/>
          <w:sz w:val="22"/>
          <w:szCs w:val="22"/>
          <w:lang w:val="en-US"/>
        </w:rPr>
        <w:t>RAN1#120bis,</w:t>
      </w:r>
      <w:r w:rsidR="000E3969">
        <w:rPr>
          <w:rFonts w:eastAsia="SimSun" w:hint="eastAsia"/>
          <w:sz w:val="22"/>
          <w:szCs w:val="22"/>
          <w:lang w:val="en-US" w:eastAsia="zh-CN"/>
        </w:rPr>
        <w:t xml:space="preserve"> </w:t>
      </w:r>
      <w:r w:rsidR="002E1292" w:rsidRPr="000E3969">
        <w:rPr>
          <w:rFonts w:eastAsia="ＭＳ 明朝" w:hint="eastAsia"/>
          <w:sz w:val="22"/>
          <w:szCs w:val="22"/>
          <w:lang w:val="en-US"/>
        </w:rPr>
        <w:t>Apr</w:t>
      </w:r>
      <w:r w:rsidR="000E3969">
        <w:rPr>
          <w:rFonts w:eastAsia="SimSun" w:hint="eastAsia"/>
          <w:sz w:val="22"/>
          <w:szCs w:val="22"/>
          <w:lang w:val="en-US" w:eastAsia="zh-CN"/>
        </w:rPr>
        <w:t>.</w:t>
      </w:r>
      <w:r w:rsidR="008E7466">
        <w:rPr>
          <w:rFonts w:eastAsia="SimSun" w:hint="eastAsia"/>
          <w:sz w:val="22"/>
          <w:szCs w:val="22"/>
          <w:lang w:val="en-US" w:eastAsia="zh-CN"/>
        </w:rPr>
        <w:t xml:space="preserve"> 2025</w:t>
      </w:r>
      <w:r w:rsidR="002E1292" w:rsidRPr="000E3969">
        <w:rPr>
          <w:rFonts w:eastAsia="ＭＳ 明朝"/>
          <w:sz w:val="22"/>
          <w:szCs w:val="22"/>
          <w:lang w:val="en-US"/>
        </w:rPr>
        <w:tab/>
      </w:r>
      <w:r w:rsidR="000E3969">
        <w:rPr>
          <w:rFonts w:eastAsia="SimSun" w:hint="eastAsia"/>
          <w:sz w:val="22"/>
          <w:szCs w:val="22"/>
          <w:lang w:val="en-US" w:eastAsia="zh-CN"/>
        </w:rPr>
        <w:t xml:space="preserve"> </w:t>
      </w:r>
    </w:p>
    <w:p w14:paraId="1BD6618A" w14:textId="75D41A67" w:rsidR="00E54ECB" w:rsidRPr="00A23619" w:rsidRDefault="007B0F9C" w:rsidP="00E54ECB">
      <w:pPr>
        <w:spacing w:afterLines="50" w:after="120"/>
        <w:jc w:val="both"/>
        <w:rPr>
          <w:rFonts w:eastAsia="SimSun"/>
          <w:sz w:val="22"/>
          <w:szCs w:val="22"/>
          <w:lang w:val="en-US" w:eastAsia="zh-CN"/>
        </w:rPr>
      </w:pPr>
      <w:r w:rsidRPr="007B0F9C">
        <w:rPr>
          <w:rFonts w:eastAsia="SimSun"/>
          <w:sz w:val="22"/>
          <w:szCs w:val="22"/>
          <w:lang w:val="en-US" w:eastAsia="zh-CN"/>
        </w:rPr>
        <w:t>[</w:t>
      </w:r>
      <w:r>
        <w:rPr>
          <w:rFonts w:eastAsia="SimSun" w:hint="eastAsia"/>
          <w:sz w:val="22"/>
          <w:szCs w:val="22"/>
          <w:lang w:val="en-US" w:eastAsia="zh-CN"/>
        </w:rPr>
        <w:t>3</w:t>
      </w:r>
      <w:r w:rsidRPr="007B0F9C">
        <w:rPr>
          <w:rFonts w:eastAsia="SimSun"/>
          <w:sz w:val="22"/>
          <w:szCs w:val="22"/>
          <w:lang w:val="en-US" w:eastAsia="zh-CN"/>
        </w:rPr>
        <w:t>]</w:t>
      </w:r>
      <w:r w:rsidR="00EA0538">
        <w:rPr>
          <w:rFonts w:eastAsia="SimSun" w:hint="eastAsia"/>
          <w:sz w:val="22"/>
          <w:szCs w:val="22"/>
          <w:lang w:val="en-US" w:eastAsia="zh-CN"/>
        </w:rPr>
        <w:t xml:space="preserve"> </w:t>
      </w:r>
      <w:r w:rsidRPr="007B0F9C">
        <w:rPr>
          <w:rFonts w:eastAsia="SimSun"/>
          <w:sz w:val="22"/>
          <w:szCs w:val="22"/>
          <w:lang w:val="en-US" w:eastAsia="zh-CN"/>
        </w:rPr>
        <w:t>EPC® Radio-Frequency Identity Generation-2 UHF RFID Standard, Release 3.0, Ratified, Jan 2024</w:t>
      </w:r>
    </w:p>
    <w:p w14:paraId="4C0D5695" w14:textId="53484187" w:rsidR="00847033" w:rsidRPr="00CD33F0" w:rsidRDefault="00E54ECB" w:rsidP="00CD33F0">
      <w:pPr>
        <w:spacing w:afterLines="50" w:after="120"/>
        <w:jc w:val="both"/>
        <w:rPr>
          <w:rFonts w:eastAsia="SimSun"/>
          <w:sz w:val="22"/>
          <w:szCs w:val="22"/>
          <w:lang w:val="en-US" w:eastAsia="zh-CN"/>
        </w:rPr>
      </w:pPr>
      <w:r>
        <w:rPr>
          <w:rFonts w:eastAsia="SimSun" w:hint="eastAsia"/>
          <w:sz w:val="22"/>
          <w:szCs w:val="22"/>
          <w:lang w:val="en-US" w:eastAsia="zh-CN"/>
        </w:rPr>
        <w:t xml:space="preserve"> </w:t>
      </w:r>
    </w:p>
    <w:sectPr w:rsidR="00847033" w:rsidRPr="00CD33F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3952B" w14:textId="77777777" w:rsidR="00456FB4" w:rsidRDefault="00456FB4">
      <w:r>
        <w:separator/>
      </w:r>
    </w:p>
  </w:endnote>
  <w:endnote w:type="continuationSeparator" w:id="0">
    <w:p w14:paraId="31B2772A" w14:textId="77777777" w:rsidR="00456FB4" w:rsidRDefault="00456FB4">
      <w:r>
        <w:continuationSeparator/>
      </w:r>
    </w:p>
  </w:endnote>
  <w:endnote w:type="continuationNotice" w:id="1">
    <w:p w14:paraId="582A1481" w14:textId="77777777" w:rsidR="00456FB4" w:rsidRDefault="00456F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C3377" w14:textId="77777777" w:rsidR="00456FB4" w:rsidRDefault="00456FB4">
      <w:r>
        <w:separator/>
      </w:r>
    </w:p>
  </w:footnote>
  <w:footnote w:type="continuationSeparator" w:id="0">
    <w:p w14:paraId="78669632" w14:textId="77777777" w:rsidR="00456FB4" w:rsidRDefault="00456FB4">
      <w:r>
        <w:continuationSeparator/>
      </w:r>
    </w:p>
  </w:footnote>
  <w:footnote w:type="continuationNotice" w:id="1">
    <w:p w14:paraId="2C876884" w14:textId="77777777" w:rsidR="00456FB4" w:rsidRDefault="00456F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BF380"/>
    <w:multiLevelType w:val="multilevel"/>
    <w:tmpl w:val="A3CBF38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3" w15:restartNumberingAfterBreak="0">
    <w:nsid w:val="020D5BBF"/>
    <w:multiLevelType w:val="hybridMultilevel"/>
    <w:tmpl w:val="FFDADC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C40C16"/>
    <w:multiLevelType w:val="hybridMultilevel"/>
    <w:tmpl w:val="A1E663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EB494D"/>
    <w:multiLevelType w:val="hybridMultilevel"/>
    <w:tmpl w:val="A14081CA"/>
    <w:lvl w:ilvl="0" w:tplc="B4EC4DCE">
      <w:start w:val="1"/>
      <w:numFmt w:val="bullet"/>
      <w:lvlText w:val="•"/>
      <w:lvlJc w:val="left"/>
      <w:pPr>
        <w:tabs>
          <w:tab w:val="num" w:pos="720"/>
        </w:tabs>
        <w:ind w:left="720" w:hanging="360"/>
      </w:pPr>
      <w:rPr>
        <w:rFonts w:ascii="Arial" w:hAnsi="Arial" w:hint="default"/>
      </w:rPr>
    </w:lvl>
    <w:lvl w:ilvl="1" w:tplc="3A3A33CA">
      <w:start w:val="1"/>
      <w:numFmt w:val="bullet"/>
      <w:lvlText w:val="•"/>
      <w:lvlJc w:val="left"/>
      <w:pPr>
        <w:tabs>
          <w:tab w:val="num" w:pos="1440"/>
        </w:tabs>
        <w:ind w:left="1440" w:hanging="360"/>
      </w:pPr>
      <w:rPr>
        <w:rFonts w:ascii="Arial" w:hAnsi="Arial" w:hint="default"/>
      </w:rPr>
    </w:lvl>
    <w:lvl w:ilvl="2" w:tplc="15CCA578">
      <w:numFmt w:val="bullet"/>
      <w:lvlText w:val="»"/>
      <w:lvlJc w:val="left"/>
      <w:pPr>
        <w:tabs>
          <w:tab w:val="num" w:pos="2160"/>
        </w:tabs>
        <w:ind w:left="2160" w:hanging="360"/>
      </w:pPr>
      <w:rPr>
        <w:rFonts w:ascii="Arial" w:hAnsi="Arial" w:hint="default"/>
      </w:rPr>
    </w:lvl>
    <w:lvl w:ilvl="3" w:tplc="6D40A650" w:tentative="1">
      <w:start w:val="1"/>
      <w:numFmt w:val="bullet"/>
      <w:lvlText w:val="•"/>
      <w:lvlJc w:val="left"/>
      <w:pPr>
        <w:tabs>
          <w:tab w:val="num" w:pos="2880"/>
        </w:tabs>
        <w:ind w:left="2880" w:hanging="360"/>
      </w:pPr>
      <w:rPr>
        <w:rFonts w:ascii="Arial" w:hAnsi="Arial" w:hint="default"/>
      </w:rPr>
    </w:lvl>
    <w:lvl w:ilvl="4" w:tplc="D78474DA" w:tentative="1">
      <w:start w:val="1"/>
      <w:numFmt w:val="bullet"/>
      <w:lvlText w:val="•"/>
      <w:lvlJc w:val="left"/>
      <w:pPr>
        <w:tabs>
          <w:tab w:val="num" w:pos="3600"/>
        </w:tabs>
        <w:ind w:left="3600" w:hanging="360"/>
      </w:pPr>
      <w:rPr>
        <w:rFonts w:ascii="Arial" w:hAnsi="Arial" w:hint="default"/>
      </w:rPr>
    </w:lvl>
    <w:lvl w:ilvl="5" w:tplc="51C08B3E" w:tentative="1">
      <w:start w:val="1"/>
      <w:numFmt w:val="bullet"/>
      <w:lvlText w:val="•"/>
      <w:lvlJc w:val="left"/>
      <w:pPr>
        <w:tabs>
          <w:tab w:val="num" w:pos="4320"/>
        </w:tabs>
        <w:ind w:left="4320" w:hanging="360"/>
      </w:pPr>
      <w:rPr>
        <w:rFonts w:ascii="Arial" w:hAnsi="Arial" w:hint="default"/>
      </w:rPr>
    </w:lvl>
    <w:lvl w:ilvl="6" w:tplc="3916662E" w:tentative="1">
      <w:start w:val="1"/>
      <w:numFmt w:val="bullet"/>
      <w:lvlText w:val="•"/>
      <w:lvlJc w:val="left"/>
      <w:pPr>
        <w:tabs>
          <w:tab w:val="num" w:pos="5040"/>
        </w:tabs>
        <w:ind w:left="5040" w:hanging="360"/>
      </w:pPr>
      <w:rPr>
        <w:rFonts w:ascii="Arial" w:hAnsi="Arial" w:hint="default"/>
      </w:rPr>
    </w:lvl>
    <w:lvl w:ilvl="7" w:tplc="7DD01786" w:tentative="1">
      <w:start w:val="1"/>
      <w:numFmt w:val="bullet"/>
      <w:lvlText w:val="•"/>
      <w:lvlJc w:val="left"/>
      <w:pPr>
        <w:tabs>
          <w:tab w:val="num" w:pos="5760"/>
        </w:tabs>
        <w:ind w:left="5760" w:hanging="360"/>
      </w:pPr>
      <w:rPr>
        <w:rFonts w:ascii="Arial" w:hAnsi="Arial" w:hint="default"/>
      </w:rPr>
    </w:lvl>
    <w:lvl w:ilvl="8" w:tplc="F6B293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174041"/>
    <w:multiLevelType w:val="hybridMultilevel"/>
    <w:tmpl w:val="6524A71A"/>
    <w:lvl w:ilvl="0" w:tplc="27B6C754">
      <w:start w:val="1"/>
      <w:numFmt w:val="bullet"/>
      <w:lvlText w:val="•"/>
      <w:lvlJc w:val="left"/>
      <w:pPr>
        <w:tabs>
          <w:tab w:val="num" w:pos="720"/>
        </w:tabs>
        <w:ind w:left="720" w:hanging="360"/>
      </w:pPr>
      <w:rPr>
        <w:rFonts w:ascii="Times New Roman" w:hAnsi="Times New Roman" w:hint="default"/>
      </w:rPr>
    </w:lvl>
    <w:lvl w:ilvl="1" w:tplc="5F7A507A" w:tentative="1">
      <w:start w:val="1"/>
      <w:numFmt w:val="bullet"/>
      <w:lvlText w:val="•"/>
      <w:lvlJc w:val="left"/>
      <w:pPr>
        <w:tabs>
          <w:tab w:val="num" w:pos="1440"/>
        </w:tabs>
        <w:ind w:left="1440" w:hanging="360"/>
      </w:pPr>
      <w:rPr>
        <w:rFonts w:ascii="Times New Roman" w:hAnsi="Times New Roman" w:hint="default"/>
      </w:rPr>
    </w:lvl>
    <w:lvl w:ilvl="2" w:tplc="E51261E8" w:tentative="1">
      <w:start w:val="1"/>
      <w:numFmt w:val="bullet"/>
      <w:lvlText w:val="•"/>
      <w:lvlJc w:val="left"/>
      <w:pPr>
        <w:tabs>
          <w:tab w:val="num" w:pos="2160"/>
        </w:tabs>
        <w:ind w:left="2160" w:hanging="360"/>
      </w:pPr>
      <w:rPr>
        <w:rFonts w:ascii="Times New Roman" w:hAnsi="Times New Roman" w:hint="default"/>
      </w:rPr>
    </w:lvl>
    <w:lvl w:ilvl="3" w:tplc="6EDA39C0" w:tentative="1">
      <w:start w:val="1"/>
      <w:numFmt w:val="bullet"/>
      <w:lvlText w:val="•"/>
      <w:lvlJc w:val="left"/>
      <w:pPr>
        <w:tabs>
          <w:tab w:val="num" w:pos="2880"/>
        </w:tabs>
        <w:ind w:left="2880" w:hanging="360"/>
      </w:pPr>
      <w:rPr>
        <w:rFonts w:ascii="Times New Roman" w:hAnsi="Times New Roman" w:hint="default"/>
      </w:rPr>
    </w:lvl>
    <w:lvl w:ilvl="4" w:tplc="CA4422CE" w:tentative="1">
      <w:start w:val="1"/>
      <w:numFmt w:val="bullet"/>
      <w:lvlText w:val="•"/>
      <w:lvlJc w:val="left"/>
      <w:pPr>
        <w:tabs>
          <w:tab w:val="num" w:pos="3600"/>
        </w:tabs>
        <w:ind w:left="3600" w:hanging="360"/>
      </w:pPr>
      <w:rPr>
        <w:rFonts w:ascii="Times New Roman" w:hAnsi="Times New Roman" w:hint="default"/>
      </w:rPr>
    </w:lvl>
    <w:lvl w:ilvl="5" w:tplc="7C66C24E" w:tentative="1">
      <w:start w:val="1"/>
      <w:numFmt w:val="bullet"/>
      <w:lvlText w:val="•"/>
      <w:lvlJc w:val="left"/>
      <w:pPr>
        <w:tabs>
          <w:tab w:val="num" w:pos="4320"/>
        </w:tabs>
        <w:ind w:left="4320" w:hanging="360"/>
      </w:pPr>
      <w:rPr>
        <w:rFonts w:ascii="Times New Roman" w:hAnsi="Times New Roman" w:hint="default"/>
      </w:rPr>
    </w:lvl>
    <w:lvl w:ilvl="6" w:tplc="D2267554" w:tentative="1">
      <w:start w:val="1"/>
      <w:numFmt w:val="bullet"/>
      <w:lvlText w:val="•"/>
      <w:lvlJc w:val="left"/>
      <w:pPr>
        <w:tabs>
          <w:tab w:val="num" w:pos="5040"/>
        </w:tabs>
        <w:ind w:left="5040" w:hanging="360"/>
      </w:pPr>
      <w:rPr>
        <w:rFonts w:ascii="Times New Roman" w:hAnsi="Times New Roman" w:hint="default"/>
      </w:rPr>
    </w:lvl>
    <w:lvl w:ilvl="7" w:tplc="9920DF92" w:tentative="1">
      <w:start w:val="1"/>
      <w:numFmt w:val="bullet"/>
      <w:lvlText w:val="•"/>
      <w:lvlJc w:val="left"/>
      <w:pPr>
        <w:tabs>
          <w:tab w:val="num" w:pos="5760"/>
        </w:tabs>
        <w:ind w:left="5760" w:hanging="360"/>
      </w:pPr>
      <w:rPr>
        <w:rFonts w:ascii="Times New Roman" w:hAnsi="Times New Roman" w:hint="default"/>
      </w:rPr>
    </w:lvl>
    <w:lvl w:ilvl="8" w:tplc="9ECEF39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275383"/>
    <w:multiLevelType w:val="hybridMultilevel"/>
    <w:tmpl w:val="E8F6A79E"/>
    <w:lvl w:ilvl="0" w:tplc="997C8EA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B006C5"/>
    <w:multiLevelType w:val="hybridMultilevel"/>
    <w:tmpl w:val="A572A03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16A68C6"/>
    <w:multiLevelType w:val="hybridMultilevel"/>
    <w:tmpl w:val="3614F99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E667C9A"/>
    <w:multiLevelType w:val="hybridMultilevel"/>
    <w:tmpl w:val="9CF84A34"/>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2"/>
  </w:num>
  <w:num w:numId="2" w16cid:durableId="120269009">
    <w:abstractNumId w:val="28"/>
  </w:num>
  <w:num w:numId="3" w16cid:durableId="807017590">
    <w:abstractNumId w:val="11"/>
  </w:num>
  <w:num w:numId="4" w16cid:durableId="180822323">
    <w:abstractNumId w:val="34"/>
  </w:num>
  <w:num w:numId="5" w16cid:durableId="1653100390">
    <w:abstractNumId w:val="25"/>
  </w:num>
  <w:num w:numId="6" w16cid:durableId="382994664">
    <w:abstractNumId w:val="1"/>
    <w:lvlOverride w:ilvl="0">
      <w:startOverride w:val="1"/>
    </w:lvlOverride>
  </w:num>
  <w:num w:numId="7" w16cid:durableId="9738018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5"/>
  </w:num>
  <w:num w:numId="9" w16cid:durableId="571163063">
    <w:abstractNumId w:val="20"/>
  </w:num>
  <w:num w:numId="10" w16cid:durableId="1065563355">
    <w:abstractNumId w:val="33"/>
  </w:num>
  <w:num w:numId="11" w16cid:durableId="715664859">
    <w:abstractNumId w:val="16"/>
    <w:lvlOverride w:ilvl="0">
      <w:startOverride w:val="1"/>
    </w:lvlOverride>
  </w:num>
  <w:num w:numId="12" w16cid:durableId="378092163">
    <w:abstractNumId w:val="26"/>
  </w:num>
  <w:num w:numId="13" w16cid:durableId="20457869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9"/>
  </w:num>
  <w:num w:numId="15" w16cid:durableId="1920823135">
    <w:abstractNumId w:val="4"/>
  </w:num>
  <w:num w:numId="16" w16cid:durableId="822084639">
    <w:abstractNumId w:val="5"/>
  </w:num>
  <w:num w:numId="17" w16cid:durableId="1326082271">
    <w:abstractNumId w:val="31"/>
  </w:num>
  <w:num w:numId="18" w16cid:durableId="5193181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4"/>
    <w:lvlOverride w:ilvl="0">
      <w:startOverride w:val="1"/>
    </w:lvlOverride>
  </w:num>
  <w:num w:numId="20" w16cid:durableId="1438911819">
    <w:abstractNumId w:val="17"/>
    <w:lvlOverride w:ilvl="0">
      <w:startOverride w:val="1"/>
    </w:lvlOverride>
    <w:lvlOverride w:ilvl="1"/>
    <w:lvlOverride w:ilvl="2"/>
    <w:lvlOverride w:ilvl="3"/>
    <w:lvlOverride w:ilvl="4"/>
    <w:lvlOverride w:ilvl="5"/>
    <w:lvlOverride w:ilvl="6"/>
    <w:lvlOverride w:ilvl="7"/>
    <w:lvlOverride w:ilvl="8"/>
  </w:num>
  <w:num w:numId="21" w16cid:durableId="983509552">
    <w:abstractNumId w:val="10"/>
  </w:num>
  <w:num w:numId="22" w16cid:durableId="531114669">
    <w:abstractNumId w:val="14"/>
  </w:num>
  <w:num w:numId="23" w16cid:durableId="167715201">
    <w:abstractNumId w:val="8"/>
  </w:num>
  <w:num w:numId="24" w16cid:durableId="1280336664">
    <w:abstractNumId w:val="29"/>
  </w:num>
  <w:num w:numId="25" w16cid:durableId="769618837">
    <w:abstractNumId w:val="30"/>
  </w:num>
  <w:num w:numId="26" w16cid:durableId="95642687">
    <w:abstractNumId w:val="27"/>
  </w:num>
  <w:num w:numId="27" w16cid:durableId="1960716988">
    <w:abstractNumId w:val="6"/>
  </w:num>
  <w:num w:numId="28" w16cid:durableId="704870234">
    <w:abstractNumId w:val="22"/>
  </w:num>
  <w:num w:numId="29" w16cid:durableId="455490810">
    <w:abstractNumId w:val="3"/>
  </w:num>
  <w:num w:numId="30" w16cid:durableId="407768759">
    <w:abstractNumId w:val="7"/>
  </w:num>
  <w:num w:numId="31" w16cid:durableId="1670132914">
    <w:abstractNumId w:val="21"/>
  </w:num>
  <w:num w:numId="32" w16cid:durableId="1806385004">
    <w:abstractNumId w:val="15"/>
  </w:num>
  <w:num w:numId="33" w16cid:durableId="1014114449">
    <w:abstractNumId w:val="13"/>
  </w:num>
  <w:num w:numId="34" w16cid:durableId="1749770191">
    <w:abstractNumId w:val="12"/>
  </w:num>
  <w:num w:numId="35" w16cid:durableId="1461919022">
    <w:abstractNumId w:val="0"/>
  </w:num>
  <w:num w:numId="36" w16cid:durableId="633829545">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6A"/>
    <w:rsid w:val="00001781"/>
    <w:rsid w:val="00001837"/>
    <w:rsid w:val="00001845"/>
    <w:rsid w:val="00001A81"/>
    <w:rsid w:val="00001BCB"/>
    <w:rsid w:val="00001BF1"/>
    <w:rsid w:val="00001CDA"/>
    <w:rsid w:val="00001D78"/>
    <w:rsid w:val="00001F8A"/>
    <w:rsid w:val="00001FD1"/>
    <w:rsid w:val="00002171"/>
    <w:rsid w:val="0000228E"/>
    <w:rsid w:val="000023CB"/>
    <w:rsid w:val="00002536"/>
    <w:rsid w:val="0000255B"/>
    <w:rsid w:val="000025D4"/>
    <w:rsid w:val="0000268B"/>
    <w:rsid w:val="00002938"/>
    <w:rsid w:val="00002AFC"/>
    <w:rsid w:val="00002E18"/>
    <w:rsid w:val="00003973"/>
    <w:rsid w:val="00003A56"/>
    <w:rsid w:val="00003AE4"/>
    <w:rsid w:val="00003B06"/>
    <w:rsid w:val="00003F7F"/>
    <w:rsid w:val="00004016"/>
    <w:rsid w:val="00004124"/>
    <w:rsid w:val="000041B5"/>
    <w:rsid w:val="000044B4"/>
    <w:rsid w:val="000046FC"/>
    <w:rsid w:val="000047A6"/>
    <w:rsid w:val="000049BE"/>
    <w:rsid w:val="00004BAC"/>
    <w:rsid w:val="00004C7C"/>
    <w:rsid w:val="00004DDA"/>
    <w:rsid w:val="00004F2A"/>
    <w:rsid w:val="00004F5D"/>
    <w:rsid w:val="00004FCC"/>
    <w:rsid w:val="00005308"/>
    <w:rsid w:val="0000530F"/>
    <w:rsid w:val="0000533A"/>
    <w:rsid w:val="000053A7"/>
    <w:rsid w:val="00005493"/>
    <w:rsid w:val="0000556D"/>
    <w:rsid w:val="0000594D"/>
    <w:rsid w:val="00005B74"/>
    <w:rsid w:val="00005C60"/>
    <w:rsid w:val="00005FF7"/>
    <w:rsid w:val="0000600D"/>
    <w:rsid w:val="0000615D"/>
    <w:rsid w:val="00006248"/>
    <w:rsid w:val="00006A0E"/>
    <w:rsid w:val="00006D37"/>
    <w:rsid w:val="00006DC1"/>
    <w:rsid w:val="0000744C"/>
    <w:rsid w:val="000074B1"/>
    <w:rsid w:val="00007533"/>
    <w:rsid w:val="000075B2"/>
    <w:rsid w:val="0000765A"/>
    <w:rsid w:val="00007AD6"/>
    <w:rsid w:val="00007B03"/>
    <w:rsid w:val="00007C49"/>
    <w:rsid w:val="00007F20"/>
    <w:rsid w:val="0001012D"/>
    <w:rsid w:val="00010241"/>
    <w:rsid w:val="00010400"/>
    <w:rsid w:val="0001050B"/>
    <w:rsid w:val="0001055F"/>
    <w:rsid w:val="0001066C"/>
    <w:rsid w:val="00010825"/>
    <w:rsid w:val="00010B6C"/>
    <w:rsid w:val="00010CDF"/>
    <w:rsid w:val="00010E3D"/>
    <w:rsid w:val="000112A6"/>
    <w:rsid w:val="00011546"/>
    <w:rsid w:val="0001193B"/>
    <w:rsid w:val="00011941"/>
    <w:rsid w:val="000119D3"/>
    <w:rsid w:val="00011F54"/>
    <w:rsid w:val="00012156"/>
    <w:rsid w:val="0001227C"/>
    <w:rsid w:val="0001241A"/>
    <w:rsid w:val="0001251B"/>
    <w:rsid w:val="00012925"/>
    <w:rsid w:val="0001297C"/>
    <w:rsid w:val="00012C0A"/>
    <w:rsid w:val="00012DFF"/>
    <w:rsid w:val="00012E98"/>
    <w:rsid w:val="00012EF6"/>
    <w:rsid w:val="00013009"/>
    <w:rsid w:val="00013156"/>
    <w:rsid w:val="000133F0"/>
    <w:rsid w:val="00013500"/>
    <w:rsid w:val="000139A9"/>
    <w:rsid w:val="000139BC"/>
    <w:rsid w:val="0001439E"/>
    <w:rsid w:val="0001469E"/>
    <w:rsid w:val="000147F1"/>
    <w:rsid w:val="00015001"/>
    <w:rsid w:val="00015238"/>
    <w:rsid w:val="00015287"/>
    <w:rsid w:val="000153FF"/>
    <w:rsid w:val="0001551B"/>
    <w:rsid w:val="000158B1"/>
    <w:rsid w:val="00015A65"/>
    <w:rsid w:val="00015DDF"/>
    <w:rsid w:val="00015F4B"/>
    <w:rsid w:val="0001603A"/>
    <w:rsid w:val="00016341"/>
    <w:rsid w:val="000164FB"/>
    <w:rsid w:val="00016574"/>
    <w:rsid w:val="00016820"/>
    <w:rsid w:val="00016846"/>
    <w:rsid w:val="0001687D"/>
    <w:rsid w:val="00016A6D"/>
    <w:rsid w:val="00016BE7"/>
    <w:rsid w:val="00016F82"/>
    <w:rsid w:val="00017026"/>
    <w:rsid w:val="00017231"/>
    <w:rsid w:val="0001734F"/>
    <w:rsid w:val="0001738E"/>
    <w:rsid w:val="00017396"/>
    <w:rsid w:val="000173ED"/>
    <w:rsid w:val="00017AA5"/>
    <w:rsid w:val="00017BD1"/>
    <w:rsid w:val="00017BD3"/>
    <w:rsid w:val="00017C75"/>
    <w:rsid w:val="00017EF1"/>
    <w:rsid w:val="00020643"/>
    <w:rsid w:val="0002083F"/>
    <w:rsid w:val="000208F2"/>
    <w:rsid w:val="00020D02"/>
    <w:rsid w:val="00020D76"/>
    <w:rsid w:val="00020E26"/>
    <w:rsid w:val="000213DD"/>
    <w:rsid w:val="00021545"/>
    <w:rsid w:val="00021602"/>
    <w:rsid w:val="000216F1"/>
    <w:rsid w:val="000218BF"/>
    <w:rsid w:val="00021954"/>
    <w:rsid w:val="000219CD"/>
    <w:rsid w:val="00021AF7"/>
    <w:rsid w:val="00021B57"/>
    <w:rsid w:val="00021DCD"/>
    <w:rsid w:val="00021F70"/>
    <w:rsid w:val="000223D0"/>
    <w:rsid w:val="00022C48"/>
    <w:rsid w:val="00022CED"/>
    <w:rsid w:val="00022E12"/>
    <w:rsid w:val="00023389"/>
    <w:rsid w:val="000233B7"/>
    <w:rsid w:val="00023917"/>
    <w:rsid w:val="000239C9"/>
    <w:rsid w:val="00023B19"/>
    <w:rsid w:val="00023C8B"/>
    <w:rsid w:val="00023E5D"/>
    <w:rsid w:val="00023FBF"/>
    <w:rsid w:val="00024132"/>
    <w:rsid w:val="0002435E"/>
    <w:rsid w:val="000243FB"/>
    <w:rsid w:val="00024474"/>
    <w:rsid w:val="0002447B"/>
    <w:rsid w:val="0002495B"/>
    <w:rsid w:val="00024A4A"/>
    <w:rsid w:val="00024BA8"/>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7E"/>
    <w:rsid w:val="000312B4"/>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7C5"/>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810"/>
    <w:rsid w:val="00036917"/>
    <w:rsid w:val="00036C42"/>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903"/>
    <w:rsid w:val="00041AF7"/>
    <w:rsid w:val="00041CFA"/>
    <w:rsid w:val="000421EE"/>
    <w:rsid w:val="0004242B"/>
    <w:rsid w:val="000426F6"/>
    <w:rsid w:val="00042A3B"/>
    <w:rsid w:val="000431EA"/>
    <w:rsid w:val="00043940"/>
    <w:rsid w:val="00043982"/>
    <w:rsid w:val="00043CE6"/>
    <w:rsid w:val="00043E91"/>
    <w:rsid w:val="0004403F"/>
    <w:rsid w:val="000440A2"/>
    <w:rsid w:val="000441E8"/>
    <w:rsid w:val="00044379"/>
    <w:rsid w:val="000445C0"/>
    <w:rsid w:val="00044B96"/>
    <w:rsid w:val="00044CF8"/>
    <w:rsid w:val="00044F75"/>
    <w:rsid w:val="00045054"/>
    <w:rsid w:val="00045115"/>
    <w:rsid w:val="000452B5"/>
    <w:rsid w:val="0004543C"/>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06A"/>
    <w:rsid w:val="000501EB"/>
    <w:rsid w:val="0005025E"/>
    <w:rsid w:val="000503D2"/>
    <w:rsid w:val="00050591"/>
    <w:rsid w:val="000507A0"/>
    <w:rsid w:val="000507E8"/>
    <w:rsid w:val="00050BAA"/>
    <w:rsid w:val="00050CE9"/>
    <w:rsid w:val="0005122D"/>
    <w:rsid w:val="0005146F"/>
    <w:rsid w:val="00051485"/>
    <w:rsid w:val="000514EA"/>
    <w:rsid w:val="00051523"/>
    <w:rsid w:val="00051948"/>
    <w:rsid w:val="00051C0A"/>
    <w:rsid w:val="00051FC2"/>
    <w:rsid w:val="00052465"/>
    <w:rsid w:val="00052678"/>
    <w:rsid w:val="00052786"/>
    <w:rsid w:val="00052BE7"/>
    <w:rsid w:val="00052D28"/>
    <w:rsid w:val="00052F1A"/>
    <w:rsid w:val="00052F3F"/>
    <w:rsid w:val="00052F78"/>
    <w:rsid w:val="00053095"/>
    <w:rsid w:val="00053405"/>
    <w:rsid w:val="0005380A"/>
    <w:rsid w:val="00053994"/>
    <w:rsid w:val="00053AB3"/>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266"/>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C92"/>
    <w:rsid w:val="00061F9B"/>
    <w:rsid w:val="00062116"/>
    <w:rsid w:val="00062E39"/>
    <w:rsid w:val="00062E9D"/>
    <w:rsid w:val="00062EA1"/>
    <w:rsid w:val="00063776"/>
    <w:rsid w:val="00063798"/>
    <w:rsid w:val="00063813"/>
    <w:rsid w:val="00063997"/>
    <w:rsid w:val="00063B74"/>
    <w:rsid w:val="00063DB8"/>
    <w:rsid w:val="00063DEC"/>
    <w:rsid w:val="000644A1"/>
    <w:rsid w:val="0006535C"/>
    <w:rsid w:val="00065E11"/>
    <w:rsid w:val="0006602B"/>
    <w:rsid w:val="000666D5"/>
    <w:rsid w:val="00066C0C"/>
    <w:rsid w:val="00066EA6"/>
    <w:rsid w:val="00066FD7"/>
    <w:rsid w:val="00067054"/>
    <w:rsid w:val="000678FA"/>
    <w:rsid w:val="00067AD3"/>
    <w:rsid w:val="00067B66"/>
    <w:rsid w:val="00067C0A"/>
    <w:rsid w:val="00070069"/>
    <w:rsid w:val="000700A4"/>
    <w:rsid w:val="00070323"/>
    <w:rsid w:val="000705AD"/>
    <w:rsid w:val="000706B3"/>
    <w:rsid w:val="00070770"/>
    <w:rsid w:val="000708C2"/>
    <w:rsid w:val="00070A1E"/>
    <w:rsid w:val="00070B55"/>
    <w:rsid w:val="00070BD1"/>
    <w:rsid w:val="00071044"/>
    <w:rsid w:val="00071382"/>
    <w:rsid w:val="0007185A"/>
    <w:rsid w:val="00071987"/>
    <w:rsid w:val="00071BE3"/>
    <w:rsid w:val="00071D02"/>
    <w:rsid w:val="00071D9C"/>
    <w:rsid w:val="00071E73"/>
    <w:rsid w:val="0007200D"/>
    <w:rsid w:val="0007237C"/>
    <w:rsid w:val="000724DC"/>
    <w:rsid w:val="0007253E"/>
    <w:rsid w:val="000725F2"/>
    <w:rsid w:val="00072998"/>
    <w:rsid w:val="00072BE4"/>
    <w:rsid w:val="00072D4D"/>
    <w:rsid w:val="00073046"/>
    <w:rsid w:val="00073051"/>
    <w:rsid w:val="000733C3"/>
    <w:rsid w:val="000734C9"/>
    <w:rsid w:val="000737D1"/>
    <w:rsid w:val="000737E2"/>
    <w:rsid w:val="00073864"/>
    <w:rsid w:val="00073891"/>
    <w:rsid w:val="00073C77"/>
    <w:rsid w:val="00074417"/>
    <w:rsid w:val="000744DC"/>
    <w:rsid w:val="00074D2E"/>
    <w:rsid w:val="00074D95"/>
    <w:rsid w:val="00075498"/>
    <w:rsid w:val="00075620"/>
    <w:rsid w:val="0007585B"/>
    <w:rsid w:val="00075C87"/>
    <w:rsid w:val="00075DC0"/>
    <w:rsid w:val="0007603A"/>
    <w:rsid w:val="000761E9"/>
    <w:rsid w:val="0007674F"/>
    <w:rsid w:val="00076D95"/>
    <w:rsid w:val="0007740E"/>
    <w:rsid w:val="000779A9"/>
    <w:rsid w:val="00077CFC"/>
    <w:rsid w:val="00077FFC"/>
    <w:rsid w:val="000807F5"/>
    <w:rsid w:val="000808D4"/>
    <w:rsid w:val="00080A56"/>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3D1"/>
    <w:rsid w:val="00083447"/>
    <w:rsid w:val="000834F3"/>
    <w:rsid w:val="0008390F"/>
    <w:rsid w:val="00083DE3"/>
    <w:rsid w:val="000840C3"/>
    <w:rsid w:val="00084132"/>
    <w:rsid w:val="00084B36"/>
    <w:rsid w:val="00084BBC"/>
    <w:rsid w:val="00084D4D"/>
    <w:rsid w:val="00084FF3"/>
    <w:rsid w:val="000850E1"/>
    <w:rsid w:val="000851AE"/>
    <w:rsid w:val="000851FB"/>
    <w:rsid w:val="00085577"/>
    <w:rsid w:val="000856A3"/>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A70"/>
    <w:rsid w:val="00087B8A"/>
    <w:rsid w:val="00087C6A"/>
    <w:rsid w:val="00087F5E"/>
    <w:rsid w:val="000900C9"/>
    <w:rsid w:val="0009065A"/>
    <w:rsid w:val="000906A6"/>
    <w:rsid w:val="00090778"/>
    <w:rsid w:val="000908A2"/>
    <w:rsid w:val="00090984"/>
    <w:rsid w:val="00090995"/>
    <w:rsid w:val="000909A2"/>
    <w:rsid w:val="000913BD"/>
    <w:rsid w:val="00091419"/>
    <w:rsid w:val="0009176B"/>
    <w:rsid w:val="00091A61"/>
    <w:rsid w:val="00091F04"/>
    <w:rsid w:val="000921FC"/>
    <w:rsid w:val="00092268"/>
    <w:rsid w:val="000926A3"/>
    <w:rsid w:val="000926CE"/>
    <w:rsid w:val="00092A88"/>
    <w:rsid w:val="00092BB9"/>
    <w:rsid w:val="00092BE4"/>
    <w:rsid w:val="00092D77"/>
    <w:rsid w:val="00092EC7"/>
    <w:rsid w:val="00093239"/>
    <w:rsid w:val="00093398"/>
    <w:rsid w:val="000938BD"/>
    <w:rsid w:val="0009390B"/>
    <w:rsid w:val="00093955"/>
    <w:rsid w:val="000939DB"/>
    <w:rsid w:val="00093B2F"/>
    <w:rsid w:val="00093E83"/>
    <w:rsid w:val="00093EFE"/>
    <w:rsid w:val="00093F84"/>
    <w:rsid w:val="00094631"/>
    <w:rsid w:val="00094903"/>
    <w:rsid w:val="0009490A"/>
    <w:rsid w:val="00094B42"/>
    <w:rsid w:val="00095181"/>
    <w:rsid w:val="0009523E"/>
    <w:rsid w:val="00095258"/>
    <w:rsid w:val="0009535A"/>
    <w:rsid w:val="000956CC"/>
    <w:rsid w:val="00095CC8"/>
    <w:rsid w:val="00096525"/>
    <w:rsid w:val="000966A3"/>
    <w:rsid w:val="00096785"/>
    <w:rsid w:val="00096C08"/>
    <w:rsid w:val="00097021"/>
    <w:rsid w:val="0009747A"/>
    <w:rsid w:val="00097711"/>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085"/>
    <w:rsid w:val="000A15CA"/>
    <w:rsid w:val="000A168C"/>
    <w:rsid w:val="000A1885"/>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BC1"/>
    <w:rsid w:val="000A3C1C"/>
    <w:rsid w:val="000A3D1D"/>
    <w:rsid w:val="000A3E50"/>
    <w:rsid w:val="000A4196"/>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6F3"/>
    <w:rsid w:val="000B09C2"/>
    <w:rsid w:val="000B0DB3"/>
    <w:rsid w:val="000B1134"/>
    <w:rsid w:val="000B1298"/>
    <w:rsid w:val="000B16EB"/>
    <w:rsid w:val="000B1BDB"/>
    <w:rsid w:val="000B205C"/>
    <w:rsid w:val="000B244F"/>
    <w:rsid w:val="000B252E"/>
    <w:rsid w:val="000B253B"/>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B7CBC"/>
    <w:rsid w:val="000C0010"/>
    <w:rsid w:val="000C0A90"/>
    <w:rsid w:val="000C0B19"/>
    <w:rsid w:val="000C0B7D"/>
    <w:rsid w:val="000C0B81"/>
    <w:rsid w:val="000C0C09"/>
    <w:rsid w:val="000C0DCC"/>
    <w:rsid w:val="000C0F4D"/>
    <w:rsid w:val="000C1330"/>
    <w:rsid w:val="000C1338"/>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59C"/>
    <w:rsid w:val="000C3B03"/>
    <w:rsid w:val="000C3C4A"/>
    <w:rsid w:val="000C3DF3"/>
    <w:rsid w:val="000C418C"/>
    <w:rsid w:val="000C43A5"/>
    <w:rsid w:val="000C4489"/>
    <w:rsid w:val="000C481E"/>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6F5"/>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0FCA"/>
    <w:rsid w:val="000D11BF"/>
    <w:rsid w:val="000D16B4"/>
    <w:rsid w:val="000D1A55"/>
    <w:rsid w:val="000D243E"/>
    <w:rsid w:val="000D2697"/>
    <w:rsid w:val="000D26B1"/>
    <w:rsid w:val="000D27F8"/>
    <w:rsid w:val="000D2BBB"/>
    <w:rsid w:val="000D2FB6"/>
    <w:rsid w:val="000D2FC8"/>
    <w:rsid w:val="000D333F"/>
    <w:rsid w:val="000D3567"/>
    <w:rsid w:val="000D376F"/>
    <w:rsid w:val="000D3C4A"/>
    <w:rsid w:val="000D3C58"/>
    <w:rsid w:val="000D3EF0"/>
    <w:rsid w:val="000D462E"/>
    <w:rsid w:val="000D478A"/>
    <w:rsid w:val="000D4832"/>
    <w:rsid w:val="000D4A2D"/>
    <w:rsid w:val="000D4B8D"/>
    <w:rsid w:val="000D4D5C"/>
    <w:rsid w:val="000D4E5A"/>
    <w:rsid w:val="000D4F19"/>
    <w:rsid w:val="000D4F4F"/>
    <w:rsid w:val="000D50A5"/>
    <w:rsid w:val="000D547D"/>
    <w:rsid w:val="000D54AA"/>
    <w:rsid w:val="000D5500"/>
    <w:rsid w:val="000D5655"/>
    <w:rsid w:val="000D571C"/>
    <w:rsid w:val="000D5734"/>
    <w:rsid w:val="000D5A23"/>
    <w:rsid w:val="000D5BF4"/>
    <w:rsid w:val="000D5D39"/>
    <w:rsid w:val="000D5DC4"/>
    <w:rsid w:val="000D5FB0"/>
    <w:rsid w:val="000D6004"/>
    <w:rsid w:val="000D6509"/>
    <w:rsid w:val="000D6548"/>
    <w:rsid w:val="000D67A5"/>
    <w:rsid w:val="000D6A38"/>
    <w:rsid w:val="000D6B81"/>
    <w:rsid w:val="000D6FD8"/>
    <w:rsid w:val="000D7288"/>
    <w:rsid w:val="000D7C96"/>
    <w:rsid w:val="000D7D6C"/>
    <w:rsid w:val="000D7E41"/>
    <w:rsid w:val="000E0145"/>
    <w:rsid w:val="000E0256"/>
    <w:rsid w:val="000E0529"/>
    <w:rsid w:val="000E056E"/>
    <w:rsid w:val="000E070C"/>
    <w:rsid w:val="000E0751"/>
    <w:rsid w:val="000E0880"/>
    <w:rsid w:val="000E10C1"/>
    <w:rsid w:val="000E1120"/>
    <w:rsid w:val="000E1353"/>
    <w:rsid w:val="000E155D"/>
    <w:rsid w:val="000E1B84"/>
    <w:rsid w:val="000E1DDE"/>
    <w:rsid w:val="000E207F"/>
    <w:rsid w:val="000E2243"/>
    <w:rsid w:val="000E2496"/>
    <w:rsid w:val="000E263F"/>
    <w:rsid w:val="000E269D"/>
    <w:rsid w:val="000E282D"/>
    <w:rsid w:val="000E296A"/>
    <w:rsid w:val="000E2D46"/>
    <w:rsid w:val="000E2E6C"/>
    <w:rsid w:val="000E2F84"/>
    <w:rsid w:val="000E310A"/>
    <w:rsid w:val="000E31E6"/>
    <w:rsid w:val="000E36C4"/>
    <w:rsid w:val="000E391A"/>
    <w:rsid w:val="000E3969"/>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39F"/>
    <w:rsid w:val="000E6571"/>
    <w:rsid w:val="000E6653"/>
    <w:rsid w:val="000E67A9"/>
    <w:rsid w:val="000E6A93"/>
    <w:rsid w:val="000E6FF9"/>
    <w:rsid w:val="000E74D4"/>
    <w:rsid w:val="000E7583"/>
    <w:rsid w:val="000E7B60"/>
    <w:rsid w:val="000E7C4B"/>
    <w:rsid w:val="000E7CEA"/>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E62"/>
    <w:rsid w:val="000F3F41"/>
    <w:rsid w:val="000F4049"/>
    <w:rsid w:val="000F4062"/>
    <w:rsid w:val="000F4501"/>
    <w:rsid w:val="000F45A0"/>
    <w:rsid w:val="000F470C"/>
    <w:rsid w:val="000F490B"/>
    <w:rsid w:val="000F4A4D"/>
    <w:rsid w:val="000F4A86"/>
    <w:rsid w:val="000F4D77"/>
    <w:rsid w:val="000F4EFA"/>
    <w:rsid w:val="000F50A3"/>
    <w:rsid w:val="000F5290"/>
    <w:rsid w:val="000F61A9"/>
    <w:rsid w:val="000F63BD"/>
    <w:rsid w:val="000F649A"/>
    <w:rsid w:val="000F64C4"/>
    <w:rsid w:val="000F6598"/>
    <w:rsid w:val="000F6B3D"/>
    <w:rsid w:val="000F6B66"/>
    <w:rsid w:val="000F7768"/>
    <w:rsid w:val="000F7D09"/>
    <w:rsid w:val="000F7D0B"/>
    <w:rsid w:val="000F7D30"/>
    <w:rsid w:val="00100061"/>
    <w:rsid w:val="0010012F"/>
    <w:rsid w:val="0010015A"/>
    <w:rsid w:val="00100391"/>
    <w:rsid w:val="001005A9"/>
    <w:rsid w:val="00100728"/>
    <w:rsid w:val="001008A9"/>
    <w:rsid w:val="001008F1"/>
    <w:rsid w:val="00100937"/>
    <w:rsid w:val="0010099E"/>
    <w:rsid w:val="00100A12"/>
    <w:rsid w:val="00100A29"/>
    <w:rsid w:val="00100B00"/>
    <w:rsid w:val="00100DD9"/>
    <w:rsid w:val="001012E9"/>
    <w:rsid w:val="001012F3"/>
    <w:rsid w:val="00101465"/>
    <w:rsid w:val="001016A5"/>
    <w:rsid w:val="00101A83"/>
    <w:rsid w:val="00101BE2"/>
    <w:rsid w:val="00101C01"/>
    <w:rsid w:val="00101C7A"/>
    <w:rsid w:val="00101CFD"/>
    <w:rsid w:val="00101E3D"/>
    <w:rsid w:val="00101EB0"/>
    <w:rsid w:val="00101F63"/>
    <w:rsid w:val="0010204C"/>
    <w:rsid w:val="001021D7"/>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244"/>
    <w:rsid w:val="00105650"/>
    <w:rsid w:val="00105BC6"/>
    <w:rsid w:val="00105C95"/>
    <w:rsid w:val="00105E3E"/>
    <w:rsid w:val="00106072"/>
    <w:rsid w:val="0010619C"/>
    <w:rsid w:val="00106303"/>
    <w:rsid w:val="001065FB"/>
    <w:rsid w:val="00106692"/>
    <w:rsid w:val="00106746"/>
    <w:rsid w:val="001067AF"/>
    <w:rsid w:val="00106834"/>
    <w:rsid w:val="00106A25"/>
    <w:rsid w:val="00106A3B"/>
    <w:rsid w:val="00107259"/>
    <w:rsid w:val="0010732C"/>
    <w:rsid w:val="00107357"/>
    <w:rsid w:val="001074A7"/>
    <w:rsid w:val="0010777D"/>
    <w:rsid w:val="001077F6"/>
    <w:rsid w:val="0010789B"/>
    <w:rsid w:val="001078B7"/>
    <w:rsid w:val="00107934"/>
    <w:rsid w:val="00107F4A"/>
    <w:rsid w:val="00110038"/>
    <w:rsid w:val="00110069"/>
    <w:rsid w:val="0011024A"/>
    <w:rsid w:val="00110699"/>
    <w:rsid w:val="00110808"/>
    <w:rsid w:val="00110863"/>
    <w:rsid w:val="0011087F"/>
    <w:rsid w:val="001113E5"/>
    <w:rsid w:val="00111506"/>
    <w:rsid w:val="00111727"/>
    <w:rsid w:val="00111A25"/>
    <w:rsid w:val="00111B38"/>
    <w:rsid w:val="00111B99"/>
    <w:rsid w:val="001120E4"/>
    <w:rsid w:val="00112138"/>
    <w:rsid w:val="0011220C"/>
    <w:rsid w:val="001122B9"/>
    <w:rsid w:val="00112926"/>
    <w:rsid w:val="00112BD9"/>
    <w:rsid w:val="00112D91"/>
    <w:rsid w:val="00113488"/>
    <w:rsid w:val="00113828"/>
    <w:rsid w:val="00113B73"/>
    <w:rsid w:val="00113CA5"/>
    <w:rsid w:val="001142BF"/>
    <w:rsid w:val="001143A3"/>
    <w:rsid w:val="00114731"/>
    <w:rsid w:val="0011500C"/>
    <w:rsid w:val="001150D0"/>
    <w:rsid w:val="0011519F"/>
    <w:rsid w:val="001152D7"/>
    <w:rsid w:val="001153FA"/>
    <w:rsid w:val="00115471"/>
    <w:rsid w:val="001154B4"/>
    <w:rsid w:val="0011580D"/>
    <w:rsid w:val="00115815"/>
    <w:rsid w:val="00115854"/>
    <w:rsid w:val="00115BCB"/>
    <w:rsid w:val="001160A6"/>
    <w:rsid w:val="0011618B"/>
    <w:rsid w:val="0011674F"/>
    <w:rsid w:val="00116CE0"/>
    <w:rsid w:val="00116D6A"/>
    <w:rsid w:val="00116E6C"/>
    <w:rsid w:val="00116EE1"/>
    <w:rsid w:val="00116F48"/>
    <w:rsid w:val="001171CE"/>
    <w:rsid w:val="001174FD"/>
    <w:rsid w:val="0011754B"/>
    <w:rsid w:val="001176A6"/>
    <w:rsid w:val="001178F1"/>
    <w:rsid w:val="00117950"/>
    <w:rsid w:val="00117FE0"/>
    <w:rsid w:val="001205F3"/>
    <w:rsid w:val="00120630"/>
    <w:rsid w:val="0012065F"/>
    <w:rsid w:val="00120A55"/>
    <w:rsid w:val="00120A5F"/>
    <w:rsid w:val="00120BBD"/>
    <w:rsid w:val="00121729"/>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8BF"/>
    <w:rsid w:val="00124AD7"/>
    <w:rsid w:val="00124B11"/>
    <w:rsid w:val="00124BB1"/>
    <w:rsid w:val="00124EAA"/>
    <w:rsid w:val="00125736"/>
    <w:rsid w:val="00125808"/>
    <w:rsid w:val="00125AC9"/>
    <w:rsid w:val="00125C65"/>
    <w:rsid w:val="00125C9A"/>
    <w:rsid w:val="00125E8A"/>
    <w:rsid w:val="001261AD"/>
    <w:rsid w:val="001264B5"/>
    <w:rsid w:val="0012653D"/>
    <w:rsid w:val="00126574"/>
    <w:rsid w:val="001265FF"/>
    <w:rsid w:val="00126643"/>
    <w:rsid w:val="00126811"/>
    <w:rsid w:val="00126986"/>
    <w:rsid w:val="0012721B"/>
    <w:rsid w:val="0012727B"/>
    <w:rsid w:val="00127BBB"/>
    <w:rsid w:val="00127D4E"/>
    <w:rsid w:val="00127DA7"/>
    <w:rsid w:val="00127DB9"/>
    <w:rsid w:val="00127FBB"/>
    <w:rsid w:val="00127FE2"/>
    <w:rsid w:val="00130249"/>
    <w:rsid w:val="001302E3"/>
    <w:rsid w:val="00130595"/>
    <w:rsid w:val="00130934"/>
    <w:rsid w:val="00130EDC"/>
    <w:rsid w:val="001310F9"/>
    <w:rsid w:val="001312E6"/>
    <w:rsid w:val="00131429"/>
    <w:rsid w:val="001315DC"/>
    <w:rsid w:val="00131838"/>
    <w:rsid w:val="00131A24"/>
    <w:rsid w:val="00131B9E"/>
    <w:rsid w:val="00131CF0"/>
    <w:rsid w:val="00131D22"/>
    <w:rsid w:val="00131D85"/>
    <w:rsid w:val="00131E7E"/>
    <w:rsid w:val="00131E84"/>
    <w:rsid w:val="001320A9"/>
    <w:rsid w:val="001321E2"/>
    <w:rsid w:val="001321FF"/>
    <w:rsid w:val="00132265"/>
    <w:rsid w:val="00132904"/>
    <w:rsid w:val="00132A41"/>
    <w:rsid w:val="00132B84"/>
    <w:rsid w:val="00132BB5"/>
    <w:rsid w:val="00132C75"/>
    <w:rsid w:val="00132E74"/>
    <w:rsid w:val="00132F27"/>
    <w:rsid w:val="001331DC"/>
    <w:rsid w:val="0013345D"/>
    <w:rsid w:val="00133565"/>
    <w:rsid w:val="001338CD"/>
    <w:rsid w:val="00133CBA"/>
    <w:rsid w:val="00133E2C"/>
    <w:rsid w:val="00133EC3"/>
    <w:rsid w:val="00133F70"/>
    <w:rsid w:val="001346C4"/>
    <w:rsid w:val="001348A2"/>
    <w:rsid w:val="0013496C"/>
    <w:rsid w:val="00134FE1"/>
    <w:rsid w:val="001353C2"/>
    <w:rsid w:val="001357F7"/>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6E7"/>
    <w:rsid w:val="00140797"/>
    <w:rsid w:val="00140887"/>
    <w:rsid w:val="00140CF9"/>
    <w:rsid w:val="00140FF8"/>
    <w:rsid w:val="00141234"/>
    <w:rsid w:val="001413D3"/>
    <w:rsid w:val="0014168E"/>
    <w:rsid w:val="0014168F"/>
    <w:rsid w:val="001416B6"/>
    <w:rsid w:val="00141980"/>
    <w:rsid w:val="00141C49"/>
    <w:rsid w:val="00141FB9"/>
    <w:rsid w:val="00142207"/>
    <w:rsid w:val="00142540"/>
    <w:rsid w:val="00142757"/>
    <w:rsid w:val="00142D2D"/>
    <w:rsid w:val="00142E1A"/>
    <w:rsid w:val="00142E35"/>
    <w:rsid w:val="00142E78"/>
    <w:rsid w:val="00142EB7"/>
    <w:rsid w:val="00143073"/>
    <w:rsid w:val="0014330A"/>
    <w:rsid w:val="001433A1"/>
    <w:rsid w:val="00143547"/>
    <w:rsid w:val="00143550"/>
    <w:rsid w:val="001436BD"/>
    <w:rsid w:val="00143B01"/>
    <w:rsid w:val="00143D93"/>
    <w:rsid w:val="00143DBE"/>
    <w:rsid w:val="00143ED9"/>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E56"/>
    <w:rsid w:val="00145F02"/>
    <w:rsid w:val="00145FD2"/>
    <w:rsid w:val="0014629B"/>
    <w:rsid w:val="001462DA"/>
    <w:rsid w:val="001463A1"/>
    <w:rsid w:val="00146600"/>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BE"/>
    <w:rsid w:val="00150CED"/>
    <w:rsid w:val="00150E19"/>
    <w:rsid w:val="00151A8D"/>
    <w:rsid w:val="00151BE5"/>
    <w:rsid w:val="00151FC5"/>
    <w:rsid w:val="00151FEC"/>
    <w:rsid w:val="0015215C"/>
    <w:rsid w:val="0015268A"/>
    <w:rsid w:val="00152705"/>
    <w:rsid w:val="00152826"/>
    <w:rsid w:val="00152D14"/>
    <w:rsid w:val="001531C6"/>
    <w:rsid w:val="001532DD"/>
    <w:rsid w:val="00153490"/>
    <w:rsid w:val="001534B5"/>
    <w:rsid w:val="0015365F"/>
    <w:rsid w:val="001539FB"/>
    <w:rsid w:val="00153AAD"/>
    <w:rsid w:val="00153DF3"/>
    <w:rsid w:val="0015419C"/>
    <w:rsid w:val="001542DB"/>
    <w:rsid w:val="0015439F"/>
    <w:rsid w:val="001545B1"/>
    <w:rsid w:val="001549D4"/>
    <w:rsid w:val="001549E0"/>
    <w:rsid w:val="00154AD1"/>
    <w:rsid w:val="00154C6A"/>
    <w:rsid w:val="00154EF1"/>
    <w:rsid w:val="001551D0"/>
    <w:rsid w:val="00155242"/>
    <w:rsid w:val="00155544"/>
    <w:rsid w:val="00155549"/>
    <w:rsid w:val="00155694"/>
    <w:rsid w:val="001557A5"/>
    <w:rsid w:val="0015580E"/>
    <w:rsid w:val="00155A99"/>
    <w:rsid w:val="00155C25"/>
    <w:rsid w:val="00155D0F"/>
    <w:rsid w:val="00155FBA"/>
    <w:rsid w:val="0015608D"/>
    <w:rsid w:val="00156214"/>
    <w:rsid w:val="00156218"/>
    <w:rsid w:val="0015647D"/>
    <w:rsid w:val="00156823"/>
    <w:rsid w:val="001569C1"/>
    <w:rsid w:val="00156EF2"/>
    <w:rsid w:val="0015715F"/>
    <w:rsid w:val="00157215"/>
    <w:rsid w:val="0015737C"/>
    <w:rsid w:val="001573EC"/>
    <w:rsid w:val="00157421"/>
    <w:rsid w:val="0015784C"/>
    <w:rsid w:val="0015786C"/>
    <w:rsid w:val="00157BAF"/>
    <w:rsid w:val="00160207"/>
    <w:rsid w:val="00160577"/>
    <w:rsid w:val="001606A8"/>
    <w:rsid w:val="00160971"/>
    <w:rsid w:val="00160C5E"/>
    <w:rsid w:val="00160E1D"/>
    <w:rsid w:val="00160F8E"/>
    <w:rsid w:val="00161016"/>
    <w:rsid w:val="00161061"/>
    <w:rsid w:val="0016146D"/>
    <w:rsid w:val="00161700"/>
    <w:rsid w:val="00161937"/>
    <w:rsid w:val="00161B93"/>
    <w:rsid w:val="00161CD2"/>
    <w:rsid w:val="001623FF"/>
    <w:rsid w:val="001627AB"/>
    <w:rsid w:val="00162932"/>
    <w:rsid w:val="00163495"/>
    <w:rsid w:val="00163631"/>
    <w:rsid w:val="001637D3"/>
    <w:rsid w:val="00163931"/>
    <w:rsid w:val="00163ACD"/>
    <w:rsid w:val="00164088"/>
    <w:rsid w:val="001640AD"/>
    <w:rsid w:val="00164234"/>
    <w:rsid w:val="0016444E"/>
    <w:rsid w:val="00164694"/>
    <w:rsid w:val="0016469F"/>
    <w:rsid w:val="001649E6"/>
    <w:rsid w:val="00164D62"/>
    <w:rsid w:val="00164F75"/>
    <w:rsid w:val="0016514D"/>
    <w:rsid w:val="00165322"/>
    <w:rsid w:val="0016572F"/>
    <w:rsid w:val="0016574B"/>
    <w:rsid w:val="00165B66"/>
    <w:rsid w:val="00165DE5"/>
    <w:rsid w:val="00165DE9"/>
    <w:rsid w:val="0016601B"/>
    <w:rsid w:val="0016613B"/>
    <w:rsid w:val="001661F4"/>
    <w:rsid w:val="00166205"/>
    <w:rsid w:val="001663E3"/>
    <w:rsid w:val="00166726"/>
    <w:rsid w:val="00166924"/>
    <w:rsid w:val="00166957"/>
    <w:rsid w:val="00166A44"/>
    <w:rsid w:val="00166B1C"/>
    <w:rsid w:val="00166F21"/>
    <w:rsid w:val="00166FF3"/>
    <w:rsid w:val="001670BE"/>
    <w:rsid w:val="001674AD"/>
    <w:rsid w:val="001674B3"/>
    <w:rsid w:val="00167622"/>
    <w:rsid w:val="00167655"/>
    <w:rsid w:val="001676ED"/>
    <w:rsid w:val="00167B90"/>
    <w:rsid w:val="00167CE1"/>
    <w:rsid w:val="00167E1E"/>
    <w:rsid w:val="00167E4F"/>
    <w:rsid w:val="00167F8D"/>
    <w:rsid w:val="00167FD8"/>
    <w:rsid w:val="00170076"/>
    <w:rsid w:val="00170154"/>
    <w:rsid w:val="00170440"/>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16"/>
    <w:rsid w:val="00173590"/>
    <w:rsid w:val="0017359B"/>
    <w:rsid w:val="001736A5"/>
    <w:rsid w:val="00173AA0"/>
    <w:rsid w:val="00173CFF"/>
    <w:rsid w:val="00173ECD"/>
    <w:rsid w:val="00173F53"/>
    <w:rsid w:val="0017439E"/>
    <w:rsid w:val="00174461"/>
    <w:rsid w:val="00174476"/>
    <w:rsid w:val="0017502F"/>
    <w:rsid w:val="0017507B"/>
    <w:rsid w:val="001751EB"/>
    <w:rsid w:val="00175255"/>
    <w:rsid w:val="0017542B"/>
    <w:rsid w:val="00175625"/>
    <w:rsid w:val="0017573B"/>
    <w:rsid w:val="001759C3"/>
    <w:rsid w:val="00175E09"/>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33F"/>
    <w:rsid w:val="001814E4"/>
    <w:rsid w:val="001816C2"/>
    <w:rsid w:val="001817E4"/>
    <w:rsid w:val="00181AD8"/>
    <w:rsid w:val="00181F80"/>
    <w:rsid w:val="00182096"/>
    <w:rsid w:val="001823CF"/>
    <w:rsid w:val="0018281E"/>
    <w:rsid w:val="0018284C"/>
    <w:rsid w:val="001829B9"/>
    <w:rsid w:val="001829F1"/>
    <w:rsid w:val="001829FA"/>
    <w:rsid w:val="00182B6D"/>
    <w:rsid w:val="00182EF0"/>
    <w:rsid w:val="00183771"/>
    <w:rsid w:val="00183779"/>
    <w:rsid w:val="00183907"/>
    <w:rsid w:val="00183975"/>
    <w:rsid w:val="00183BD8"/>
    <w:rsid w:val="00183CEA"/>
    <w:rsid w:val="00183D91"/>
    <w:rsid w:val="001840F4"/>
    <w:rsid w:val="00184115"/>
    <w:rsid w:val="0018422E"/>
    <w:rsid w:val="00184388"/>
    <w:rsid w:val="00184392"/>
    <w:rsid w:val="00184468"/>
    <w:rsid w:val="00184752"/>
    <w:rsid w:val="00184B24"/>
    <w:rsid w:val="00184D76"/>
    <w:rsid w:val="00184F6E"/>
    <w:rsid w:val="00184FDE"/>
    <w:rsid w:val="00185178"/>
    <w:rsid w:val="00185406"/>
    <w:rsid w:val="00185456"/>
    <w:rsid w:val="001855CD"/>
    <w:rsid w:val="00185605"/>
    <w:rsid w:val="0018560F"/>
    <w:rsid w:val="00185769"/>
    <w:rsid w:val="0018581C"/>
    <w:rsid w:val="00185D80"/>
    <w:rsid w:val="0018602E"/>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82F"/>
    <w:rsid w:val="00191B34"/>
    <w:rsid w:val="00191E78"/>
    <w:rsid w:val="00191EFF"/>
    <w:rsid w:val="00192039"/>
    <w:rsid w:val="001921A8"/>
    <w:rsid w:val="0019222C"/>
    <w:rsid w:val="001923ED"/>
    <w:rsid w:val="001925DC"/>
    <w:rsid w:val="001925F1"/>
    <w:rsid w:val="00192681"/>
    <w:rsid w:val="0019276B"/>
    <w:rsid w:val="0019277B"/>
    <w:rsid w:val="00192850"/>
    <w:rsid w:val="00192CDE"/>
    <w:rsid w:val="00193059"/>
    <w:rsid w:val="001935AA"/>
    <w:rsid w:val="001935CB"/>
    <w:rsid w:val="00193690"/>
    <w:rsid w:val="001936F9"/>
    <w:rsid w:val="00193888"/>
    <w:rsid w:val="00193A2B"/>
    <w:rsid w:val="00193B72"/>
    <w:rsid w:val="00193DA9"/>
    <w:rsid w:val="00193F65"/>
    <w:rsid w:val="00193F6F"/>
    <w:rsid w:val="0019462F"/>
    <w:rsid w:val="0019489E"/>
    <w:rsid w:val="00194E5F"/>
    <w:rsid w:val="00194F21"/>
    <w:rsid w:val="00194F9B"/>
    <w:rsid w:val="0019512D"/>
    <w:rsid w:val="00195253"/>
    <w:rsid w:val="0019533E"/>
    <w:rsid w:val="0019554D"/>
    <w:rsid w:val="00195846"/>
    <w:rsid w:val="001958F0"/>
    <w:rsid w:val="00195944"/>
    <w:rsid w:val="0019606F"/>
    <w:rsid w:val="00196486"/>
    <w:rsid w:val="00196528"/>
    <w:rsid w:val="001965F0"/>
    <w:rsid w:val="0019688D"/>
    <w:rsid w:val="00196898"/>
    <w:rsid w:val="00196C83"/>
    <w:rsid w:val="00196CBA"/>
    <w:rsid w:val="00196F1E"/>
    <w:rsid w:val="00196FA7"/>
    <w:rsid w:val="00196FDD"/>
    <w:rsid w:val="0019703A"/>
    <w:rsid w:val="0019736B"/>
    <w:rsid w:val="0019782D"/>
    <w:rsid w:val="00197923"/>
    <w:rsid w:val="00197AFB"/>
    <w:rsid w:val="00197BA5"/>
    <w:rsid w:val="00197DF9"/>
    <w:rsid w:val="00197E3A"/>
    <w:rsid w:val="00197F59"/>
    <w:rsid w:val="00197F89"/>
    <w:rsid w:val="001A01FA"/>
    <w:rsid w:val="001A0223"/>
    <w:rsid w:val="001A0259"/>
    <w:rsid w:val="001A0419"/>
    <w:rsid w:val="001A0AA2"/>
    <w:rsid w:val="001A0AE7"/>
    <w:rsid w:val="001A0D10"/>
    <w:rsid w:val="001A0DA0"/>
    <w:rsid w:val="001A0F2A"/>
    <w:rsid w:val="001A0F54"/>
    <w:rsid w:val="001A130B"/>
    <w:rsid w:val="001A19D7"/>
    <w:rsid w:val="001A19DB"/>
    <w:rsid w:val="001A1A1F"/>
    <w:rsid w:val="001A204D"/>
    <w:rsid w:val="001A212E"/>
    <w:rsid w:val="001A2590"/>
    <w:rsid w:val="001A2712"/>
    <w:rsid w:val="001A2879"/>
    <w:rsid w:val="001A2C06"/>
    <w:rsid w:val="001A2C68"/>
    <w:rsid w:val="001A2DE5"/>
    <w:rsid w:val="001A2EE5"/>
    <w:rsid w:val="001A2F38"/>
    <w:rsid w:val="001A311E"/>
    <w:rsid w:val="001A36E3"/>
    <w:rsid w:val="001A36ED"/>
    <w:rsid w:val="001A3883"/>
    <w:rsid w:val="001A3AC1"/>
    <w:rsid w:val="001A3C40"/>
    <w:rsid w:val="001A3D54"/>
    <w:rsid w:val="001A3E2A"/>
    <w:rsid w:val="001A3ED6"/>
    <w:rsid w:val="001A405F"/>
    <w:rsid w:val="001A408B"/>
    <w:rsid w:val="001A40D9"/>
    <w:rsid w:val="001A41CB"/>
    <w:rsid w:val="001A4890"/>
    <w:rsid w:val="001A4980"/>
    <w:rsid w:val="001A4B90"/>
    <w:rsid w:val="001A4D0E"/>
    <w:rsid w:val="001A4D9A"/>
    <w:rsid w:val="001A50A5"/>
    <w:rsid w:val="001A50B3"/>
    <w:rsid w:val="001A546D"/>
    <w:rsid w:val="001A5D69"/>
    <w:rsid w:val="001A5E21"/>
    <w:rsid w:val="001A5E44"/>
    <w:rsid w:val="001A606C"/>
    <w:rsid w:val="001A62CC"/>
    <w:rsid w:val="001A63D9"/>
    <w:rsid w:val="001A6469"/>
    <w:rsid w:val="001A65A8"/>
    <w:rsid w:val="001A6C43"/>
    <w:rsid w:val="001A6E5E"/>
    <w:rsid w:val="001A6F1D"/>
    <w:rsid w:val="001A72C0"/>
    <w:rsid w:val="001A72EB"/>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3E44"/>
    <w:rsid w:val="001B3E81"/>
    <w:rsid w:val="001B4025"/>
    <w:rsid w:val="001B4373"/>
    <w:rsid w:val="001B446A"/>
    <w:rsid w:val="001B47DE"/>
    <w:rsid w:val="001B481A"/>
    <w:rsid w:val="001B4847"/>
    <w:rsid w:val="001B48D2"/>
    <w:rsid w:val="001B4B20"/>
    <w:rsid w:val="001B4B43"/>
    <w:rsid w:val="001B4DA2"/>
    <w:rsid w:val="001B4DAE"/>
    <w:rsid w:val="001B5171"/>
    <w:rsid w:val="001B5823"/>
    <w:rsid w:val="001B5974"/>
    <w:rsid w:val="001B59CC"/>
    <w:rsid w:val="001B5A8F"/>
    <w:rsid w:val="001B5C66"/>
    <w:rsid w:val="001B65E6"/>
    <w:rsid w:val="001B6625"/>
    <w:rsid w:val="001B6804"/>
    <w:rsid w:val="001B6850"/>
    <w:rsid w:val="001B6C01"/>
    <w:rsid w:val="001B6D08"/>
    <w:rsid w:val="001B6F97"/>
    <w:rsid w:val="001B6FAA"/>
    <w:rsid w:val="001B703A"/>
    <w:rsid w:val="001B7187"/>
    <w:rsid w:val="001B71B9"/>
    <w:rsid w:val="001B71D3"/>
    <w:rsid w:val="001B728E"/>
    <w:rsid w:val="001B7492"/>
    <w:rsid w:val="001B771F"/>
    <w:rsid w:val="001B775C"/>
    <w:rsid w:val="001B7C22"/>
    <w:rsid w:val="001B7E0B"/>
    <w:rsid w:val="001B7E94"/>
    <w:rsid w:val="001B7F81"/>
    <w:rsid w:val="001C06AE"/>
    <w:rsid w:val="001C09CE"/>
    <w:rsid w:val="001C0B57"/>
    <w:rsid w:val="001C0BA7"/>
    <w:rsid w:val="001C0D07"/>
    <w:rsid w:val="001C14E9"/>
    <w:rsid w:val="001C151D"/>
    <w:rsid w:val="001C1607"/>
    <w:rsid w:val="001C16FD"/>
    <w:rsid w:val="001C1A08"/>
    <w:rsid w:val="001C1BC1"/>
    <w:rsid w:val="001C1E28"/>
    <w:rsid w:val="001C1FE0"/>
    <w:rsid w:val="001C2031"/>
    <w:rsid w:val="001C2064"/>
    <w:rsid w:val="001C21AC"/>
    <w:rsid w:val="001C2588"/>
    <w:rsid w:val="001C2ADC"/>
    <w:rsid w:val="001C2CCE"/>
    <w:rsid w:val="001C2CFB"/>
    <w:rsid w:val="001C2D37"/>
    <w:rsid w:val="001C30BE"/>
    <w:rsid w:val="001C37A6"/>
    <w:rsid w:val="001C3870"/>
    <w:rsid w:val="001C3AAE"/>
    <w:rsid w:val="001C3CFB"/>
    <w:rsid w:val="001C4195"/>
    <w:rsid w:val="001C458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32"/>
    <w:rsid w:val="001C63C7"/>
    <w:rsid w:val="001C6480"/>
    <w:rsid w:val="001C654B"/>
    <w:rsid w:val="001C684D"/>
    <w:rsid w:val="001C68C7"/>
    <w:rsid w:val="001C6934"/>
    <w:rsid w:val="001C6CFB"/>
    <w:rsid w:val="001C6D6F"/>
    <w:rsid w:val="001C6F5A"/>
    <w:rsid w:val="001D02E1"/>
    <w:rsid w:val="001D0349"/>
    <w:rsid w:val="001D056A"/>
    <w:rsid w:val="001D0734"/>
    <w:rsid w:val="001D0875"/>
    <w:rsid w:val="001D0AF7"/>
    <w:rsid w:val="001D0B57"/>
    <w:rsid w:val="001D0EDF"/>
    <w:rsid w:val="001D0F51"/>
    <w:rsid w:val="001D10E4"/>
    <w:rsid w:val="001D135C"/>
    <w:rsid w:val="001D1A10"/>
    <w:rsid w:val="001D1B2D"/>
    <w:rsid w:val="001D1B4D"/>
    <w:rsid w:val="001D1CB6"/>
    <w:rsid w:val="001D1D55"/>
    <w:rsid w:val="001D260E"/>
    <w:rsid w:val="001D26BB"/>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A5E"/>
    <w:rsid w:val="001D5EB7"/>
    <w:rsid w:val="001D62CE"/>
    <w:rsid w:val="001D6746"/>
    <w:rsid w:val="001D68B0"/>
    <w:rsid w:val="001D6C5A"/>
    <w:rsid w:val="001D6E91"/>
    <w:rsid w:val="001D6FCC"/>
    <w:rsid w:val="001D6FD0"/>
    <w:rsid w:val="001D736D"/>
    <w:rsid w:val="001D75B2"/>
    <w:rsid w:val="001D7951"/>
    <w:rsid w:val="001D796B"/>
    <w:rsid w:val="001D7DF5"/>
    <w:rsid w:val="001E0638"/>
    <w:rsid w:val="001E0673"/>
    <w:rsid w:val="001E07DC"/>
    <w:rsid w:val="001E096D"/>
    <w:rsid w:val="001E0C8F"/>
    <w:rsid w:val="001E0E1E"/>
    <w:rsid w:val="001E12F1"/>
    <w:rsid w:val="001E13EB"/>
    <w:rsid w:val="001E161A"/>
    <w:rsid w:val="001E1A59"/>
    <w:rsid w:val="001E1ACD"/>
    <w:rsid w:val="001E1B66"/>
    <w:rsid w:val="001E20AC"/>
    <w:rsid w:val="001E2618"/>
    <w:rsid w:val="001E2AD4"/>
    <w:rsid w:val="001E2C17"/>
    <w:rsid w:val="001E2D85"/>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57"/>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66"/>
    <w:rsid w:val="001F15CA"/>
    <w:rsid w:val="001F1610"/>
    <w:rsid w:val="001F1A1B"/>
    <w:rsid w:val="001F1A26"/>
    <w:rsid w:val="001F1BD2"/>
    <w:rsid w:val="001F1D3C"/>
    <w:rsid w:val="001F23E9"/>
    <w:rsid w:val="001F29D1"/>
    <w:rsid w:val="001F2D7A"/>
    <w:rsid w:val="001F2F17"/>
    <w:rsid w:val="001F316B"/>
    <w:rsid w:val="001F330C"/>
    <w:rsid w:val="001F34E3"/>
    <w:rsid w:val="001F35EA"/>
    <w:rsid w:val="001F3C1C"/>
    <w:rsid w:val="001F3D4A"/>
    <w:rsid w:val="001F41B8"/>
    <w:rsid w:val="001F42EE"/>
    <w:rsid w:val="001F43CB"/>
    <w:rsid w:val="001F442F"/>
    <w:rsid w:val="001F47E7"/>
    <w:rsid w:val="001F4856"/>
    <w:rsid w:val="001F49F4"/>
    <w:rsid w:val="001F4D32"/>
    <w:rsid w:val="001F4FF5"/>
    <w:rsid w:val="001F54E3"/>
    <w:rsid w:val="001F55BE"/>
    <w:rsid w:val="001F5629"/>
    <w:rsid w:val="001F56DC"/>
    <w:rsid w:val="001F57D7"/>
    <w:rsid w:val="001F59AC"/>
    <w:rsid w:val="001F5AF0"/>
    <w:rsid w:val="001F5EF6"/>
    <w:rsid w:val="001F605E"/>
    <w:rsid w:val="001F64A1"/>
    <w:rsid w:val="001F64A5"/>
    <w:rsid w:val="001F655A"/>
    <w:rsid w:val="001F6684"/>
    <w:rsid w:val="001F67E2"/>
    <w:rsid w:val="001F687E"/>
    <w:rsid w:val="001F694E"/>
    <w:rsid w:val="001F6A3C"/>
    <w:rsid w:val="001F6D5C"/>
    <w:rsid w:val="001F6E71"/>
    <w:rsid w:val="001F6FDD"/>
    <w:rsid w:val="001F7141"/>
    <w:rsid w:val="001F7468"/>
    <w:rsid w:val="001F764E"/>
    <w:rsid w:val="001F7B0F"/>
    <w:rsid w:val="001F7B46"/>
    <w:rsid w:val="001F7C1E"/>
    <w:rsid w:val="001F7F65"/>
    <w:rsid w:val="00200615"/>
    <w:rsid w:val="00200717"/>
    <w:rsid w:val="00200AFA"/>
    <w:rsid w:val="00200B05"/>
    <w:rsid w:val="00200BCA"/>
    <w:rsid w:val="00200BCF"/>
    <w:rsid w:val="00200C81"/>
    <w:rsid w:val="00200E54"/>
    <w:rsid w:val="00200EA2"/>
    <w:rsid w:val="00200F02"/>
    <w:rsid w:val="00201444"/>
    <w:rsid w:val="0020144E"/>
    <w:rsid w:val="0020165E"/>
    <w:rsid w:val="002018A6"/>
    <w:rsid w:val="00201E2E"/>
    <w:rsid w:val="00202090"/>
    <w:rsid w:val="0020235F"/>
    <w:rsid w:val="002026DF"/>
    <w:rsid w:val="002029FC"/>
    <w:rsid w:val="00202BAD"/>
    <w:rsid w:val="0020348B"/>
    <w:rsid w:val="002035E2"/>
    <w:rsid w:val="0020377B"/>
    <w:rsid w:val="00203798"/>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39F"/>
    <w:rsid w:val="002058D1"/>
    <w:rsid w:val="0020597C"/>
    <w:rsid w:val="00205AED"/>
    <w:rsid w:val="00205C3E"/>
    <w:rsid w:val="00205C47"/>
    <w:rsid w:val="00206217"/>
    <w:rsid w:val="0020637C"/>
    <w:rsid w:val="00206514"/>
    <w:rsid w:val="0020652A"/>
    <w:rsid w:val="002065C5"/>
    <w:rsid w:val="002068DD"/>
    <w:rsid w:val="00207032"/>
    <w:rsid w:val="002072DA"/>
    <w:rsid w:val="0020735B"/>
    <w:rsid w:val="0020744F"/>
    <w:rsid w:val="0020746F"/>
    <w:rsid w:val="00207591"/>
    <w:rsid w:val="002076A6"/>
    <w:rsid w:val="0020771A"/>
    <w:rsid w:val="00207984"/>
    <w:rsid w:val="00207B54"/>
    <w:rsid w:val="00207C3C"/>
    <w:rsid w:val="00207C49"/>
    <w:rsid w:val="00210246"/>
    <w:rsid w:val="0021080C"/>
    <w:rsid w:val="00210875"/>
    <w:rsid w:val="00210B76"/>
    <w:rsid w:val="0021173E"/>
    <w:rsid w:val="00211918"/>
    <w:rsid w:val="00211B38"/>
    <w:rsid w:val="00211ED4"/>
    <w:rsid w:val="002122BB"/>
    <w:rsid w:val="00212447"/>
    <w:rsid w:val="00212557"/>
    <w:rsid w:val="00212805"/>
    <w:rsid w:val="00212944"/>
    <w:rsid w:val="00212C18"/>
    <w:rsid w:val="00214213"/>
    <w:rsid w:val="00214338"/>
    <w:rsid w:val="00214373"/>
    <w:rsid w:val="0021460B"/>
    <w:rsid w:val="002146A6"/>
    <w:rsid w:val="00214AA1"/>
    <w:rsid w:val="00214DE0"/>
    <w:rsid w:val="00214F2E"/>
    <w:rsid w:val="00215106"/>
    <w:rsid w:val="002154CD"/>
    <w:rsid w:val="002155C0"/>
    <w:rsid w:val="00215626"/>
    <w:rsid w:val="00215643"/>
    <w:rsid w:val="0021564B"/>
    <w:rsid w:val="00215945"/>
    <w:rsid w:val="00215A03"/>
    <w:rsid w:val="00215B22"/>
    <w:rsid w:val="00215FEE"/>
    <w:rsid w:val="0021624E"/>
    <w:rsid w:val="00216388"/>
    <w:rsid w:val="0021680A"/>
    <w:rsid w:val="0021681A"/>
    <w:rsid w:val="0021697D"/>
    <w:rsid w:val="00216A57"/>
    <w:rsid w:val="00216E51"/>
    <w:rsid w:val="002170E2"/>
    <w:rsid w:val="002172AC"/>
    <w:rsid w:val="002175FE"/>
    <w:rsid w:val="0021790C"/>
    <w:rsid w:val="00217A02"/>
    <w:rsid w:val="00217B9A"/>
    <w:rsid w:val="00217D09"/>
    <w:rsid w:val="00217E0D"/>
    <w:rsid w:val="00217FC2"/>
    <w:rsid w:val="00220469"/>
    <w:rsid w:val="00220519"/>
    <w:rsid w:val="00221135"/>
    <w:rsid w:val="00221A1D"/>
    <w:rsid w:val="0022207C"/>
    <w:rsid w:val="00222A2D"/>
    <w:rsid w:val="00222E4B"/>
    <w:rsid w:val="002231FB"/>
    <w:rsid w:val="00223570"/>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5ADA"/>
    <w:rsid w:val="002263B9"/>
    <w:rsid w:val="00226467"/>
    <w:rsid w:val="002266E7"/>
    <w:rsid w:val="0022678C"/>
    <w:rsid w:val="00226B0D"/>
    <w:rsid w:val="00226B61"/>
    <w:rsid w:val="00226BA6"/>
    <w:rsid w:val="00226BB1"/>
    <w:rsid w:val="00226BF4"/>
    <w:rsid w:val="002273D4"/>
    <w:rsid w:val="00227736"/>
    <w:rsid w:val="002279F2"/>
    <w:rsid w:val="00227C51"/>
    <w:rsid w:val="00227E55"/>
    <w:rsid w:val="00227FDC"/>
    <w:rsid w:val="00227FDD"/>
    <w:rsid w:val="0023003F"/>
    <w:rsid w:val="00230B2F"/>
    <w:rsid w:val="00230C9E"/>
    <w:rsid w:val="00230EAF"/>
    <w:rsid w:val="00231032"/>
    <w:rsid w:val="002318EF"/>
    <w:rsid w:val="00231A8C"/>
    <w:rsid w:val="00231BE1"/>
    <w:rsid w:val="00231C96"/>
    <w:rsid w:val="00231D85"/>
    <w:rsid w:val="00231E77"/>
    <w:rsid w:val="00232015"/>
    <w:rsid w:val="002321C6"/>
    <w:rsid w:val="002328DF"/>
    <w:rsid w:val="00232B3E"/>
    <w:rsid w:val="00232E0C"/>
    <w:rsid w:val="00232F09"/>
    <w:rsid w:val="00232F66"/>
    <w:rsid w:val="00232F90"/>
    <w:rsid w:val="00232FB9"/>
    <w:rsid w:val="00232FD4"/>
    <w:rsid w:val="002332FC"/>
    <w:rsid w:val="00233553"/>
    <w:rsid w:val="00233AC8"/>
    <w:rsid w:val="00233B70"/>
    <w:rsid w:val="00233DDE"/>
    <w:rsid w:val="00233E8A"/>
    <w:rsid w:val="00233F47"/>
    <w:rsid w:val="0023430D"/>
    <w:rsid w:val="002343D8"/>
    <w:rsid w:val="00234A97"/>
    <w:rsid w:val="00234C82"/>
    <w:rsid w:val="00234D14"/>
    <w:rsid w:val="00235334"/>
    <w:rsid w:val="002353FC"/>
    <w:rsid w:val="002355BC"/>
    <w:rsid w:val="002356F4"/>
    <w:rsid w:val="00235BFC"/>
    <w:rsid w:val="00235EA3"/>
    <w:rsid w:val="00235FAB"/>
    <w:rsid w:val="00236316"/>
    <w:rsid w:val="00236608"/>
    <w:rsid w:val="00236C10"/>
    <w:rsid w:val="00236F38"/>
    <w:rsid w:val="0023703D"/>
    <w:rsid w:val="00237140"/>
    <w:rsid w:val="002376B3"/>
    <w:rsid w:val="00237795"/>
    <w:rsid w:val="00237821"/>
    <w:rsid w:val="00237843"/>
    <w:rsid w:val="00237ABF"/>
    <w:rsid w:val="00237F83"/>
    <w:rsid w:val="0024012D"/>
    <w:rsid w:val="00240318"/>
    <w:rsid w:val="00240345"/>
    <w:rsid w:val="0024037E"/>
    <w:rsid w:val="002407FD"/>
    <w:rsid w:val="002408C8"/>
    <w:rsid w:val="002409B6"/>
    <w:rsid w:val="00240AB3"/>
    <w:rsid w:val="00240D61"/>
    <w:rsid w:val="00240E8C"/>
    <w:rsid w:val="00241005"/>
    <w:rsid w:val="00241208"/>
    <w:rsid w:val="00241237"/>
    <w:rsid w:val="0024126E"/>
    <w:rsid w:val="002412AB"/>
    <w:rsid w:val="00241635"/>
    <w:rsid w:val="0024168F"/>
    <w:rsid w:val="002417C5"/>
    <w:rsid w:val="0024185F"/>
    <w:rsid w:val="00241AD3"/>
    <w:rsid w:val="00241F46"/>
    <w:rsid w:val="002420A8"/>
    <w:rsid w:val="00242212"/>
    <w:rsid w:val="002422AB"/>
    <w:rsid w:val="002423A0"/>
    <w:rsid w:val="00242598"/>
    <w:rsid w:val="00242873"/>
    <w:rsid w:val="00242B8D"/>
    <w:rsid w:val="00242BD8"/>
    <w:rsid w:val="00242C3B"/>
    <w:rsid w:val="00242C7A"/>
    <w:rsid w:val="00242C94"/>
    <w:rsid w:val="00242E39"/>
    <w:rsid w:val="0024307B"/>
    <w:rsid w:val="0024327B"/>
    <w:rsid w:val="002435B9"/>
    <w:rsid w:val="00243A41"/>
    <w:rsid w:val="00243E64"/>
    <w:rsid w:val="00244300"/>
    <w:rsid w:val="00244392"/>
    <w:rsid w:val="00244C54"/>
    <w:rsid w:val="002455B8"/>
    <w:rsid w:val="002456FF"/>
    <w:rsid w:val="00245C48"/>
    <w:rsid w:val="00245E3C"/>
    <w:rsid w:val="00245ECC"/>
    <w:rsid w:val="00245FAF"/>
    <w:rsid w:val="0024629E"/>
    <w:rsid w:val="002462C2"/>
    <w:rsid w:val="00246630"/>
    <w:rsid w:val="002467B8"/>
    <w:rsid w:val="00246BC3"/>
    <w:rsid w:val="00246E7C"/>
    <w:rsid w:val="002471FC"/>
    <w:rsid w:val="00247266"/>
    <w:rsid w:val="002472B3"/>
    <w:rsid w:val="00247478"/>
    <w:rsid w:val="00247712"/>
    <w:rsid w:val="002479EA"/>
    <w:rsid w:val="00247A1A"/>
    <w:rsid w:val="00247BE8"/>
    <w:rsid w:val="00247D0B"/>
    <w:rsid w:val="00247FA4"/>
    <w:rsid w:val="002504A5"/>
    <w:rsid w:val="0025075C"/>
    <w:rsid w:val="00250AF7"/>
    <w:rsid w:val="00250B40"/>
    <w:rsid w:val="00250C74"/>
    <w:rsid w:val="0025101E"/>
    <w:rsid w:val="0025137B"/>
    <w:rsid w:val="00251422"/>
    <w:rsid w:val="002516CA"/>
    <w:rsid w:val="00251940"/>
    <w:rsid w:val="00251B01"/>
    <w:rsid w:val="00251E03"/>
    <w:rsid w:val="00251EF9"/>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57F"/>
    <w:rsid w:val="002547AE"/>
    <w:rsid w:val="0025488C"/>
    <w:rsid w:val="00254973"/>
    <w:rsid w:val="00254ABE"/>
    <w:rsid w:val="00254B50"/>
    <w:rsid w:val="00254B9D"/>
    <w:rsid w:val="00254BCA"/>
    <w:rsid w:val="00254C35"/>
    <w:rsid w:val="00254C46"/>
    <w:rsid w:val="00254C64"/>
    <w:rsid w:val="00254C7D"/>
    <w:rsid w:val="002554AD"/>
    <w:rsid w:val="0025553B"/>
    <w:rsid w:val="00255A0A"/>
    <w:rsid w:val="00255BA7"/>
    <w:rsid w:val="00255C70"/>
    <w:rsid w:val="00255E0F"/>
    <w:rsid w:val="00255EC8"/>
    <w:rsid w:val="00256733"/>
    <w:rsid w:val="00256A5E"/>
    <w:rsid w:val="00256A99"/>
    <w:rsid w:val="00256C1D"/>
    <w:rsid w:val="00256C78"/>
    <w:rsid w:val="00256DC7"/>
    <w:rsid w:val="00257104"/>
    <w:rsid w:val="00257482"/>
    <w:rsid w:val="00257558"/>
    <w:rsid w:val="00257645"/>
    <w:rsid w:val="002576FB"/>
    <w:rsid w:val="00257D86"/>
    <w:rsid w:val="00257E79"/>
    <w:rsid w:val="00260195"/>
    <w:rsid w:val="002602CE"/>
    <w:rsid w:val="002603EF"/>
    <w:rsid w:val="00260502"/>
    <w:rsid w:val="0026061A"/>
    <w:rsid w:val="0026061B"/>
    <w:rsid w:val="002606B3"/>
    <w:rsid w:val="002609EE"/>
    <w:rsid w:val="00260D10"/>
    <w:rsid w:val="00261073"/>
    <w:rsid w:val="0026108E"/>
    <w:rsid w:val="0026114C"/>
    <w:rsid w:val="00261AED"/>
    <w:rsid w:val="00261EDD"/>
    <w:rsid w:val="00261FBC"/>
    <w:rsid w:val="00262223"/>
    <w:rsid w:val="0026224F"/>
    <w:rsid w:val="0026226F"/>
    <w:rsid w:val="00262442"/>
    <w:rsid w:val="002626EE"/>
    <w:rsid w:val="0026270B"/>
    <w:rsid w:val="00262AEA"/>
    <w:rsid w:val="00262B2C"/>
    <w:rsid w:val="00262FF1"/>
    <w:rsid w:val="002632C3"/>
    <w:rsid w:val="0026340A"/>
    <w:rsid w:val="002634F4"/>
    <w:rsid w:val="00263986"/>
    <w:rsid w:val="00263B7C"/>
    <w:rsid w:val="00263D7F"/>
    <w:rsid w:val="00263DFA"/>
    <w:rsid w:val="00263F5B"/>
    <w:rsid w:val="002640D0"/>
    <w:rsid w:val="002642B1"/>
    <w:rsid w:val="002644F5"/>
    <w:rsid w:val="00264609"/>
    <w:rsid w:val="0026473B"/>
    <w:rsid w:val="0026498A"/>
    <w:rsid w:val="00264CC2"/>
    <w:rsid w:val="00264CCD"/>
    <w:rsid w:val="00264F4B"/>
    <w:rsid w:val="002653A3"/>
    <w:rsid w:val="0026556D"/>
    <w:rsid w:val="002655DD"/>
    <w:rsid w:val="00265741"/>
    <w:rsid w:val="002658E3"/>
    <w:rsid w:val="00265E72"/>
    <w:rsid w:val="00265E9C"/>
    <w:rsid w:val="00265F6D"/>
    <w:rsid w:val="00266122"/>
    <w:rsid w:val="0026660B"/>
    <w:rsid w:val="0026673E"/>
    <w:rsid w:val="002667ED"/>
    <w:rsid w:val="00266BBC"/>
    <w:rsid w:val="00266D6A"/>
    <w:rsid w:val="00266F8C"/>
    <w:rsid w:val="0026705D"/>
    <w:rsid w:val="002672E7"/>
    <w:rsid w:val="00267450"/>
    <w:rsid w:val="002678B1"/>
    <w:rsid w:val="002678B9"/>
    <w:rsid w:val="00267ECD"/>
    <w:rsid w:val="00270332"/>
    <w:rsid w:val="0027082D"/>
    <w:rsid w:val="00270B92"/>
    <w:rsid w:val="00270C17"/>
    <w:rsid w:val="00270CF0"/>
    <w:rsid w:val="00270DF4"/>
    <w:rsid w:val="00270F33"/>
    <w:rsid w:val="00270F7B"/>
    <w:rsid w:val="00271113"/>
    <w:rsid w:val="0027138E"/>
    <w:rsid w:val="0027143F"/>
    <w:rsid w:val="002717D9"/>
    <w:rsid w:val="002718B4"/>
    <w:rsid w:val="00271A7D"/>
    <w:rsid w:val="00271B16"/>
    <w:rsid w:val="00271D84"/>
    <w:rsid w:val="002721DC"/>
    <w:rsid w:val="00272219"/>
    <w:rsid w:val="0027274C"/>
    <w:rsid w:val="00272C48"/>
    <w:rsid w:val="00273086"/>
    <w:rsid w:val="002731B5"/>
    <w:rsid w:val="00273264"/>
    <w:rsid w:val="002732FF"/>
    <w:rsid w:val="002734CC"/>
    <w:rsid w:val="00273760"/>
    <w:rsid w:val="0027393A"/>
    <w:rsid w:val="00273D82"/>
    <w:rsid w:val="00273E27"/>
    <w:rsid w:val="00273FF5"/>
    <w:rsid w:val="00274185"/>
    <w:rsid w:val="002742AE"/>
    <w:rsid w:val="002742B7"/>
    <w:rsid w:val="00274505"/>
    <w:rsid w:val="00274639"/>
    <w:rsid w:val="00274746"/>
    <w:rsid w:val="00274F6C"/>
    <w:rsid w:val="00274F9C"/>
    <w:rsid w:val="00275080"/>
    <w:rsid w:val="002752D7"/>
    <w:rsid w:val="00275533"/>
    <w:rsid w:val="00275A0B"/>
    <w:rsid w:val="00275AF3"/>
    <w:rsid w:val="00275D61"/>
    <w:rsid w:val="00275EE1"/>
    <w:rsid w:val="00276028"/>
    <w:rsid w:val="002760D3"/>
    <w:rsid w:val="002766F3"/>
    <w:rsid w:val="002769DB"/>
    <w:rsid w:val="002769FD"/>
    <w:rsid w:val="00276C59"/>
    <w:rsid w:val="00276E60"/>
    <w:rsid w:val="0027716C"/>
    <w:rsid w:val="00277424"/>
    <w:rsid w:val="00277594"/>
    <w:rsid w:val="002775FC"/>
    <w:rsid w:val="00277862"/>
    <w:rsid w:val="00277DB3"/>
    <w:rsid w:val="00280168"/>
    <w:rsid w:val="00280412"/>
    <w:rsid w:val="0028043D"/>
    <w:rsid w:val="00280562"/>
    <w:rsid w:val="00280600"/>
    <w:rsid w:val="002808E2"/>
    <w:rsid w:val="002808E6"/>
    <w:rsid w:val="002809EC"/>
    <w:rsid w:val="00280C97"/>
    <w:rsid w:val="00280F25"/>
    <w:rsid w:val="0028100E"/>
    <w:rsid w:val="0028122E"/>
    <w:rsid w:val="00281322"/>
    <w:rsid w:val="00281622"/>
    <w:rsid w:val="002817F3"/>
    <w:rsid w:val="00281FDC"/>
    <w:rsid w:val="002822E8"/>
    <w:rsid w:val="002824AA"/>
    <w:rsid w:val="00282519"/>
    <w:rsid w:val="002828FB"/>
    <w:rsid w:val="00282932"/>
    <w:rsid w:val="00282AEB"/>
    <w:rsid w:val="00282C5A"/>
    <w:rsid w:val="00282CBA"/>
    <w:rsid w:val="00282EB0"/>
    <w:rsid w:val="002831C2"/>
    <w:rsid w:val="0028330C"/>
    <w:rsid w:val="00283670"/>
    <w:rsid w:val="00283873"/>
    <w:rsid w:val="002838B2"/>
    <w:rsid w:val="00283CE9"/>
    <w:rsid w:val="00283D0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121"/>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45"/>
    <w:rsid w:val="002919BF"/>
    <w:rsid w:val="002919C2"/>
    <w:rsid w:val="00291B85"/>
    <w:rsid w:val="0029204B"/>
    <w:rsid w:val="002921E1"/>
    <w:rsid w:val="002924C9"/>
    <w:rsid w:val="0029318A"/>
    <w:rsid w:val="0029366D"/>
    <w:rsid w:val="00293700"/>
    <w:rsid w:val="00293863"/>
    <w:rsid w:val="002939B6"/>
    <w:rsid w:val="00293D8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816"/>
    <w:rsid w:val="00295B13"/>
    <w:rsid w:val="00295C66"/>
    <w:rsid w:val="00295E9E"/>
    <w:rsid w:val="002963B5"/>
    <w:rsid w:val="002964D0"/>
    <w:rsid w:val="002968C3"/>
    <w:rsid w:val="00296AA3"/>
    <w:rsid w:val="00296C83"/>
    <w:rsid w:val="00296E5A"/>
    <w:rsid w:val="00296EDA"/>
    <w:rsid w:val="00297214"/>
    <w:rsid w:val="002972E8"/>
    <w:rsid w:val="00297333"/>
    <w:rsid w:val="0029746C"/>
    <w:rsid w:val="002977E8"/>
    <w:rsid w:val="00297954"/>
    <w:rsid w:val="00297DD0"/>
    <w:rsid w:val="002A0193"/>
    <w:rsid w:val="002A037C"/>
    <w:rsid w:val="002A0745"/>
    <w:rsid w:val="002A081D"/>
    <w:rsid w:val="002A0833"/>
    <w:rsid w:val="002A0F03"/>
    <w:rsid w:val="002A10C0"/>
    <w:rsid w:val="002A1983"/>
    <w:rsid w:val="002A1A04"/>
    <w:rsid w:val="002A1A23"/>
    <w:rsid w:val="002A1C55"/>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466"/>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512"/>
    <w:rsid w:val="002A67AE"/>
    <w:rsid w:val="002A6F93"/>
    <w:rsid w:val="002A6FE1"/>
    <w:rsid w:val="002A71AA"/>
    <w:rsid w:val="002A71E3"/>
    <w:rsid w:val="002A723E"/>
    <w:rsid w:val="002A7411"/>
    <w:rsid w:val="002A76FC"/>
    <w:rsid w:val="002A793F"/>
    <w:rsid w:val="002A7EC8"/>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1A"/>
    <w:rsid w:val="002B465B"/>
    <w:rsid w:val="002B4772"/>
    <w:rsid w:val="002B4A5D"/>
    <w:rsid w:val="002B4C12"/>
    <w:rsid w:val="002B4D89"/>
    <w:rsid w:val="002B4F16"/>
    <w:rsid w:val="002B4F2B"/>
    <w:rsid w:val="002B57D9"/>
    <w:rsid w:val="002B57E4"/>
    <w:rsid w:val="002B58EE"/>
    <w:rsid w:val="002B5919"/>
    <w:rsid w:val="002B592E"/>
    <w:rsid w:val="002B5CEE"/>
    <w:rsid w:val="002B5F72"/>
    <w:rsid w:val="002B661D"/>
    <w:rsid w:val="002B6B5F"/>
    <w:rsid w:val="002B6D4C"/>
    <w:rsid w:val="002B6E3A"/>
    <w:rsid w:val="002B7001"/>
    <w:rsid w:val="002B7268"/>
    <w:rsid w:val="002B72A0"/>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D93"/>
    <w:rsid w:val="002C1F0F"/>
    <w:rsid w:val="002C1F5B"/>
    <w:rsid w:val="002C20D4"/>
    <w:rsid w:val="002C230A"/>
    <w:rsid w:val="002C242E"/>
    <w:rsid w:val="002C24ED"/>
    <w:rsid w:val="002C25DF"/>
    <w:rsid w:val="002C2773"/>
    <w:rsid w:val="002C2A9F"/>
    <w:rsid w:val="002C2AF5"/>
    <w:rsid w:val="002C2B75"/>
    <w:rsid w:val="002C2D78"/>
    <w:rsid w:val="002C2EE9"/>
    <w:rsid w:val="002C30D2"/>
    <w:rsid w:val="002C319B"/>
    <w:rsid w:val="002C33C2"/>
    <w:rsid w:val="002C3476"/>
    <w:rsid w:val="002C35B5"/>
    <w:rsid w:val="002C35CD"/>
    <w:rsid w:val="002C37DE"/>
    <w:rsid w:val="002C38EC"/>
    <w:rsid w:val="002C3DFB"/>
    <w:rsid w:val="002C3ECE"/>
    <w:rsid w:val="002C3ED4"/>
    <w:rsid w:val="002C3F47"/>
    <w:rsid w:val="002C40D4"/>
    <w:rsid w:val="002C4186"/>
    <w:rsid w:val="002C4188"/>
    <w:rsid w:val="002C436A"/>
    <w:rsid w:val="002C43A7"/>
    <w:rsid w:val="002C455A"/>
    <w:rsid w:val="002C4703"/>
    <w:rsid w:val="002C4B70"/>
    <w:rsid w:val="002C4BBD"/>
    <w:rsid w:val="002C4BFC"/>
    <w:rsid w:val="002C51A8"/>
    <w:rsid w:val="002C52E2"/>
    <w:rsid w:val="002C530F"/>
    <w:rsid w:val="002C5590"/>
    <w:rsid w:val="002C570C"/>
    <w:rsid w:val="002C579F"/>
    <w:rsid w:val="002C5847"/>
    <w:rsid w:val="002C5F89"/>
    <w:rsid w:val="002C63A2"/>
    <w:rsid w:val="002C6703"/>
    <w:rsid w:val="002C67E8"/>
    <w:rsid w:val="002C6836"/>
    <w:rsid w:val="002C6AF7"/>
    <w:rsid w:val="002C6D00"/>
    <w:rsid w:val="002C6F84"/>
    <w:rsid w:val="002C7290"/>
    <w:rsid w:val="002C79F2"/>
    <w:rsid w:val="002C7B4D"/>
    <w:rsid w:val="002C7DD8"/>
    <w:rsid w:val="002D0598"/>
    <w:rsid w:val="002D083A"/>
    <w:rsid w:val="002D0A71"/>
    <w:rsid w:val="002D0CAF"/>
    <w:rsid w:val="002D0CE9"/>
    <w:rsid w:val="002D1235"/>
    <w:rsid w:val="002D136A"/>
    <w:rsid w:val="002D14B5"/>
    <w:rsid w:val="002D188F"/>
    <w:rsid w:val="002D1AF6"/>
    <w:rsid w:val="002D1E04"/>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C4C"/>
    <w:rsid w:val="002D4F96"/>
    <w:rsid w:val="002D54B4"/>
    <w:rsid w:val="002D5950"/>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420"/>
    <w:rsid w:val="002D7510"/>
    <w:rsid w:val="002D75D9"/>
    <w:rsid w:val="002D77F1"/>
    <w:rsid w:val="002D788F"/>
    <w:rsid w:val="002D7916"/>
    <w:rsid w:val="002D7A20"/>
    <w:rsid w:val="002D7E37"/>
    <w:rsid w:val="002E0128"/>
    <w:rsid w:val="002E018D"/>
    <w:rsid w:val="002E01FB"/>
    <w:rsid w:val="002E07AE"/>
    <w:rsid w:val="002E094D"/>
    <w:rsid w:val="002E0A1A"/>
    <w:rsid w:val="002E0AFA"/>
    <w:rsid w:val="002E0D33"/>
    <w:rsid w:val="002E1292"/>
    <w:rsid w:val="002E12FC"/>
    <w:rsid w:val="002E1329"/>
    <w:rsid w:val="002E163D"/>
    <w:rsid w:val="002E1711"/>
    <w:rsid w:val="002E1CDF"/>
    <w:rsid w:val="002E1EB1"/>
    <w:rsid w:val="002E20A1"/>
    <w:rsid w:val="002E2405"/>
    <w:rsid w:val="002E2772"/>
    <w:rsid w:val="002E2813"/>
    <w:rsid w:val="002E297B"/>
    <w:rsid w:val="002E2983"/>
    <w:rsid w:val="002E2A8A"/>
    <w:rsid w:val="002E2C71"/>
    <w:rsid w:val="002E2CD8"/>
    <w:rsid w:val="002E3076"/>
    <w:rsid w:val="002E3093"/>
    <w:rsid w:val="002E3238"/>
    <w:rsid w:val="002E343D"/>
    <w:rsid w:val="002E3480"/>
    <w:rsid w:val="002E3633"/>
    <w:rsid w:val="002E3727"/>
    <w:rsid w:val="002E38B6"/>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F3"/>
    <w:rsid w:val="002E68B9"/>
    <w:rsid w:val="002E6A65"/>
    <w:rsid w:val="002E6A78"/>
    <w:rsid w:val="002E6AA3"/>
    <w:rsid w:val="002E6E1D"/>
    <w:rsid w:val="002E6EE2"/>
    <w:rsid w:val="002E6EFB"/>
    <w:rsid w:val="002E6F91"/>
    <w:rsid w:val="002E70CE"/>
    <w:rsid w:val="002E761D"/>
    <w:rsid w:val="002E76A0"/>
    <w:rsid w:val="002E7A2A"/>
    <w:rsid w:val="002E7D45"/>
    <w:rsid w:val="002F0253"/>
    <w:rsid w:val="002F098C"/>
    <w:rsid w:val="002F0AF6"/>
    <w:rsid w:val="002F0B77"/>
    <w:rsid w:val="002F1069"/>
    <w:rsid w:val="002F10AD"/>
    <w:rsid w:val="002F113A"/>
    <w:rsid w:val="002F1578"/>
    <w:rsid w:val="002F15B9"/>
    <w:rsid w:val="002F1796"/>
    <w:rsid w:val="002F1ABF"/>
    <w:rsid w:val="002F1DEE"/>
    <w:rsid w:val="002F1E9F"/>
    <w:rsid w:val="002F1FB1"/>
    <w:rsid w:val="002F20CF"/>
    <w:rsid w:val="002F2313"/>
    <w:rsid w:val="002F240B"/>
    <w:rsid w:val="002F26D8"/>
    <w:rsid w:val="002F27ED"/>
    <w:rsid w:val="002F29D3"/>
    <w:rsid w:val="002F2E22"/>
    <w:rsid w:val="002F3066"/>
    <w:rsid w:val="002F3286"/>
    <w:rsid w:val="002F330D"/>
    <w:rsid w:val="002F33D1"/>
    <w:rsid w:val="002F36E3"/>
    <w:rsid w:val="002F3B8F"/>
    <w:rsid w:val="002F3C95"/>
    <w:rsid w:val="002F3CB3"/>
    <w:rsid w:val="002F410E"/>
    <w:rsid w:val="002F44A6"/>
    <w:rsid w:val="002F4541"/>
    <w:rsid w:val="002F4873"/>
    <w:rsid w:val="002F4AB3"/>
    <w:rsid w:val="002F4F8C"/>
    <w:rsid w:val="002F591D"/>
    <w:rsid w:val="002F5E5A"/>
    <w:rsid w:val="002F6001"/>
    <w:rsid w:val="002F6229"/>
    <w:rsid w:val="002F63DA"/>
    <w:rsid w:val="002F65D7"/>
    <w:rsid w:val="002F66D3"/>
    <w:rsid w:val="002F6B38"/>
    <w:rsid w:val="002F6BE3"/>
    <w:rsid w:val="002F6EC1"/>
    <w:rsid w:val="002F6EE2"/>
    <w:rsid w:val="002F757A"/>
    <w:rsid w:val="002F7955"/>
    <w:rsid w:val="003004D5"/>
    <w:rsid w:val="00300993"/>
    <w:rsid w:val="00300A3C"/>
    <w:rsid w:val="00300AB2"/>
    <w:rsid w:val="00300BF2"/>
    <w:rsid w:val="00300D1B"/>
    <w:rsid w:val="003017E1"/>
    <w:rsid w:val="00301A35"/>
    <w:rsid w:val="00301ABD"/>
    <w:rsid w:val="00301AC1"/>
    <w:rsid w:val="00302104"/>
    <w:rsid w:val="003023A6"/>
    <w:rsid w:val="00302595"/>
    <w:rsid w:val="003029D7"/>
    <w:rsid w:val="00302BA1"/>
    <w:rsid w:val="00303010"/>
    <w:rsid w:val="00303298"/>
    <w:rsid w:val="0030361D"/>
    <w:rsid w:val="00303711"/>
    <w:rsid w:val="00303765"/>
    <w:rsid w:val="00303985"/>
    <w:rsid w:val="00303E27"/>
    <w:rsid w:val="00303E7C"/>
    <w:rsid w:val="003041CF"/>
    <w:rsid w:val="00304263"/>
    <w:rsid w:val="00304416"/>
    <w:rsid w:val="00304676"/>
    <w:rsid w:val="00304A3B"/>
    <w:rsid w:val="00304ADB"/>
    <w:rsid w:val="00304B92"/>
    <w:rsid w:val="00304B99"/>
    <w:rsid w:val="00304E15"/>
    <w:rsid w:val="00304F0B"/>
    <w:rsid w:val="0030522F"/>
    <w:rsid w:val="0030574C"/>
    <w:rsid w:val="003058CC"/>
    <w:rsid w:val="00305AD0"/>
    <w:rsid w:val="00305C70"/>
    <w:rsid w:val="00305DF2"/>
    <w:rsid w:val="00305F2D"/>
    <w:rsid w:val="00306094"/>
    <w:rsid w:val="00306292"/>
    <w:rsid w:val="00306457"/>
    <w:rsid w:val="003066C9"/>
    <w:rsid w:val="003067AA"/>
    <w:rsid w:val="00306835"/>
    <w:rsid w:val="00306C97"/>
    <w:rsid w:val="003072BE"/>
    <w:rsid w:val="003073D5"/>
    <w:rsid w:val="003075B3"/>
    <w:rsid w:val="0030782D"/>
    <w:rsid w:val="00307BCE"/>
    <w:rsid w:val="00307C52"/>
    <w:rsid w:val="00307CEB"/>
    <w:rsid w:val="00307D69"/>
    <w:rsid w:val="00307E3A"/>
    <w:rsid w:val="003101E9"/>
    <w:rsid w:val="003103BD"/>
    <w:rsid w:val="00310627"/>
    <w:rsid w:val="00310645"/>
    <w:rsid w:val="003109CE"/>
    <w:rsid w:val="00310B79"/>
    <w:rsid w:val="00310CB5"/>
    <w:rsid w:val="00310E32"/>
    <w:rsid w:val="003115EC"/>
    <w:rsid w:val="0031179F"/>
    <w:rsid w:val="00311AD7"/>
    <w:rsid w:val="00311C7B"/>
    <w:rsid w:val="00312093"/>
    <w:rsid w:val="0031215B"/>
    <w:rsid w:val="003122E5"/>
    <w:rsid w:val="00312547"/>
    <w:rsid w:val="00312656"/>
    <w:rsid w:val="00312A35"/>
    <w:rsid w:val="00312AF0"/>
    <w:rsid w:val="00312C11"/>
    <w:rsid w:val="00312C68"/>
    <w:rsid w:val="00312DEF"/>
    <w:rsid w:val="00313006"/>
    <w:rsid w:val="00313210"/>
    <w:rsid w:val="00313448"/>
    <w:rsid w:val="003134A5"/>
    <w:rsid w:val="003136EC"/>
    <w:rsid w:val="003138CC"/>
    <w:rsid w:val="00313A66"/>
    <w:rsid w:val="00313E2E"/>
    <w:rsid w:val="00314079"/>
    <w:rsid w:val="00314342"/>
    <w:rsid w:val="003145CA"/>
    <w:rsid w:val="0031493F"/>
    <w:rsid w:val="003149F7"/>
    <w:rsid w:val="00314A37"/>
    <w:rsid w:val="00314A5F"/>
    <w:rsid w:val="00314BA5"/>
    <w:rsid w:val="00314D75"/>
    <w:rsid w:val="00314FA9"/>
    <w:rsid w:val="003151E2"/>
    <w:rsid w:val="003153CE"/>
    <w:rsid w:val="003157DF"/>
    <w:rsid w:val="00315876"/>
    <w:rsid w:val="003158D3"/>
    <w:rsid w:val="00315C64"/>
    <w:rsid w:val="00315CBB"/>
    <w:rsid w:val="00315E4B"/>
    <w:rsid w:val="00315E54"/>
    <w:rsid w:val="0031615A"/>
    <w:rsid w:val="0031617F"/>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E68"/>
    <w:rsid w:val="00317FB1"/>
    <w:rsid w:val="00320187"/>
    <w:rsid w:val="00320925"/>
    <w:rsid w:val="00320A48"/>
    <w:rsid w:val="00320B51"/>
    <w:rsid w:val="00320B80"/>
    <w:rsid w:val="00320C55"/>
    <w:rsid w:val="00321046"/>
    <w:rsid w:val="00321398"/>
    <w:rsid w:val="003217BE"/>
    <w:rsid w:val="00321949"/>
    <w:rsid w:val="00321F4C"/>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83"/>
    <w:rsid w:val="003246E1"/>
    <w:rsid w:val="003249A0"/>
    <w:rsid w:val="003249BB"/>
    <w:rsid w:val="003249BF"/>
    <w:rsid w:val="00324A92"/>
    <w:rsid w:val="00325742"/>
    <w:rsid w:val="00325762"/>
    <w:rsid w:val="00325794"/>
    <w:rsid w:val="00325BD1"/>
    <w:rsid w:val="00325BF4"/>
    <w:rsid w:val="00325E6D"/>
    <w:rsid w:val="00325F7E"/>
    <w:rsid w:val="00326070"/>
    <w:rsid w:val="00326084"/>
    <w:rsid w:val="00326195"/>
    <w:rsid w:val="0032673B"/>
    <w:rsid w:val="00326A54"/>
    <w:rsid w:val="00326A65"/>
    <w:rsid w:val="00326AC0"/>
    <w:rsid w:val="00326FAF"/>
    <w:rsid w:val="00326FF1"/>
    <w:rsid w:val="00326FF5"/>
    <w:rsid w:val="003271C5"/>
    <w:rsid w:val="0032744B"/>
    <w:rsid w:val="00327554"/>
    <w:rsid w:val="0032799F"/>
    <w:rsid w:val="00327BFA"/>
    <w:rsid w:val="00327D7E"/>
    <w:rsid w:val="00327F38"/>
    <w:rsid w:val="00327F81"/>
    <w:rsid w:val="003303F0"/>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015"/>
    <w:rsid w:val="0033418D"/>
    <w:rsid w:val="003341A4"/>
    <w:rsid w:val="003341DD"/>
    <w:rsid w:val="0033428B"/>
    <w:rsid w:val="003342BC"/>
    <w:rsid w:val="003343F5"/>
    <w:rsid w:val="00334444"/>
    <w:rsid w:val="003347FB"/>
    <w:rsid w:val="003349EA"/>
    <w:rsid w:val="0033514F"/>
    <w:rsid w:val="00335223"/>
    <w:rsid w:val="0033554D"/>
    <w:rsid w:val="003355FD"/>
    <w:rsid w:val="0033570D"/>
    <w:rsid w:val="0033571F"/>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984"/>
    <w:rsid w:val="00340B3A"/>
    <w:rsid w:val="00340C21"/>
    <w:rsid w:val="00340F0D"/>
    <w:rsid w:val="0034120D"/>
    <w:rsid w:val="00341864"/>
    <w:rsid w:val="00341A13"/>
    <w:rsid w:val="00341A4F"/>
    <w:rsid w:val="00341C61"/>
    <w:rsid w:val="00341FA9"/>
    <w:rsid w:val="0034203D"/>
    <w:rsid w:val="003421E8"/>
    <w:rsid w:val="0034221D"/>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EE"/>
    <w:rsid w:val="00345733"/>
    <w:rsid w:val="003462BD"/>
    <w:rsid w:val="003468D0"/>
    <w:rsid w:val="00346A98"/>
    <w:rsid w:val="00346BDE"/>
    <w:rsid w:val="00346BF6"/>
    <w:rsid w:val="00346D9F"/>
    <w:rsid w:val="00346F18"/>
    <w:rsid w:val="00346FF3"/>
    <w:rsid w:val="003475E1"/>
    <w:rsid w:val="003476E2"/>
    <w:rsid w:val="00347853"/>
    <w:rsid w:val="00347A17"/>
    <w:rsid w:val="00347B13"/>
    <w:rsid w:val="00347B76"/>
    <w:rsid w:val="00347C19"/>
    <w:rsid w:val="00350029"/>
    <w:rsid w:val="003502A9"/>
    <w:rsid w:val="003503EE"/>
    <w:rsid w:val="00350458"/>
    <w:rsid w:val="00350480"/>
    <w:rsid w:val="003509D9"/>
    <w:rsid w:val="00350C22"/>
    <w:rsid w:val="00350CE0"/>
    <w:rsid w:val="00350E5E"/>
    <w:rsid w:val="00350EB4"/>
    <w:rsid w:val="003513C4"/>
    <w:rsid w:val="00351439"/>
    <w:rsid w:val="003517C5"/>
    <w:rsid w:val="003518D6"/>
    <w:rsid w:val="00351FD6"/>
    <w:rsid w:val="00352086"/>
    <w:rsid w:val="003520E9"/>
    <w:rsid w:val="00352714"/>
    <w:rsid w:val="0035277E"/>
    <w:rsid w:val="00352A0E"/>
    <w:rsid w:val="00352BB0"/>
    <w:rsid w:val="00352BB1"/>
    <w:rsid w:val="00352C24"/>
    <w:rsid w:val="00352D33"/>
    <w:rsid w:val="00352E0E"/>
    <w:rsid w:val="00353053"/>
    <w:rsid w:val="003533CA"/>
    <w:rsid w:val="003534CB"/>
    <w:rsid w:val="003534F5"/>
    <w:rsid w:val="00353647"/>
    <w:rsid w:val="00353903"/>
    <w:rsid w:val="00354478"/>
    <w:rsid w:val="003546C6"/>
    <w:rsid w:val="003548A1"/>
    <w:rsid w:val="0035492B"/>
    <w:rsid w:val="00354A2D"/>
    <w:rsid w:val="00354BA4"/>
    <w:rsid w:val="00354D50"/>
    <w:rsid w:val="0035510F"/>
    <w:rsid w:val="00355242"/>
    <w:rsid w:val="00355370"/>
    <w:rsid w:val="003555EA"/>
    <w:rsid w:val="003557A2"/>
    <w:rsid w:val="0035591C"/>
    <w:rsid w:val="00355982"/>
    <w:rsid w:val="00355AAA"/>
    <w:rsid w:val="00355C2B"/>
    <w:rsid w:val="00355C4E"/>
    <w:rsid w:val="00355CA5"/>
    <w:rsid w:val="00355D0C"/>
    <w:rsid w:val="00355E61"/>
    <w:rsid w:val="003565BE"/>
    <w:rsid w:val="003567D6"/>
    <w:rsid w:val="00356823"/>
    <w:rsid w:val="00356E3D"/>
    <w:rsid w:val="003572D7"/>
    <w:rsid w:val="00357449"/>
    <w:rsid w:val="003575AA"/>
    <w:rsid w:val="003576A8"/>
    <w:rsid w:val="0035775C"/>
    <w:rsid w:val="00357CDF"/>
    <w:rsid w:val="00357F8A"/>
    <w:rsid w:val="0036029B"/>
    <w:rsid w:val="0036049E"/>
    <w:rsid w:val="00360B85"/>
    <w:rsid w:val="00360C5C"/>
    <w:rsid w:val="0036115F"/>
    <w:rsid w:val="00361190"/>
    <w:rsid w:val="0036123C"/>
    <w:rsid w:val="003616B8"/>
    <w:rsid w:val="00361A2E"/>
    <w:rsid w:val="00361AFF"/>
    <w:rsid w:val="00361B1E"/>
    <w:rsid w:val="00361B26"/>
    <w:rsid w:val="00361DAB"/>
    <w:rsid w:val="00361E5F"/>
    <w:rsid w:val="003624D9"/>
    <w:rsid w:val="0036278F"/>
    <w:rsid w:val="00362A68"/>
    <w:rsid w:val="00362D1E"/>
    <w:rsid w:val="00363108"/>
    <w:rsid w:val="003632DD"/>
    <w:rsid w:val="00363326"/>
    <w:rsid w:val="003633C9"/>
    <w:rsid w:val="00363503"/>
    <w:rsid w:val="00363FD0"/>
    <w:rsid w:val="0036440B"/>
    <w:rsid w:val="00364414"/>
    <w:rsid w:val="003646FE"/>
    <w:rsid w:val="0036482F"/>
    <w:rsid w:val="00364890"/>
    <w:rsid w:val="00364B4A"/>
    <w:rsid w:val="00364C92"/>
    <w:rsid w:val="0036506C"/>
    <w:rsid w:val="003654B4"/>
    <w:rsid w:val="0036555C"/>
    <w:rsid w:val="003656FE"/>
    <w:rsid w:val="00365829"/>
    <w:rsid w:val="00365CAB"/>
    <w:rsid w:val="00365DB4"/>
    <w:rsid w:val="00365EE8"/>
    <w:rsid w:val="00365F8A"/>
    <w:rsid w:val="00366061"/>
    <w:rsid w:val="003660BD"/>
    <w:rsid w:val="00366366"/>
    <w:rsid w:val="003666A0"/>
    <w:rsid w:val="00366788"/>
    <w:rsid w:val="003667C4"/>
    <w:rsid w:val="00366A7B"/>
    <w:rsid w:val="00366B3F"/>
    <w:rsid w:val="00367148"/>
    <w:rsid w:val="003671B7"/>
    <w:rsid w:val="00367495"/>
    <w:rsid w:val="00367715"/>
    <w:rsid w:val="0036772A"/>
    <w:rsid w:val="00367A35"/>
    <w:rsid w:val="00367AE1"/>
    <w:rsid w:val="0037012B"/>
    <w:rsid w:val="00370215"/>
    <w:rsid w:val="0037037C"/>
    <w:rsid w:val="0037081F"/>
    <w:rsid w:val="003708F8"/>
    <w:rsid w:val="00370A6D"/>
    <w:rsid w:val="00370E58"/>
    <w:rsid w:val="00370EC2"/>
    <w:rsid w:val="00371027"/>
    <w:rsid w:val="0037114B"/>
    <w:rsid w:val="0037151A"/>
    <w:rsid w:val="00371561"/>
    <w:rsid w:val="00371607"/>
    <w:rsid w:val="00371998"/>
    <w:rsid w:val="00371BB8"/>
    <w:rsid w:val="00371D3A"/>
    <w:rsid w:val="00371FFA"/>
    <w:rsid w:val="0037202B"/>
    <w:rsid w:val="0037216D"/>
    <w:rsid w:val="0037232D"/>
    <w:rsid w:val="00372461"/>
    <w:rsid w:val="00372505"/>
    <w:rsid w:val="003725D3"/>
    <w:rsid w:val="003726B8"/>
    <w:rsid w:val="0037274C"/>
    <w:rsid w:val="00372BEA"/>
    <w:rsid w:val="00373102"/>
    <w:rsid w:val="00373161"/>
    <w:rsid w:val="00373170"/>
    <w:rsid w:val="0037322E"/>
    <w:rsid w:val="003736AA"/>
    <w:rsid w:val="00373B32"/>
    <w:rsid w:val="00373B40"/>
    <w:rsid w:val="00373E7F"/>
    <w:rsid w:val="003740FA"/>
    <w:rsid w:val="003745E4"/>
    <w:rsid w:val="003746A1"/>
    <w:rsid w:val="003748C7"/>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C65"/>
    <w:rsid w:val="00377F9D"/>
    <w:rsid w:val="00380074"/>
    <w:rsid w:val="003802FE"/>
    <w:rsid w:val="00380463"/>
    <w:rsid w:val="003807EE"/>
    <w:rsid w:val="00380834"/>
    <w:rsid w:val="0038095A"/>
    <w:rsid w:val="0038099F"/>
    <w:rsid w:val="00380A4F"/>
    <w:rsid w:val="00380BFB"/>
    <w:rsid w:val="00380D3D"/>
    <w:rsid w:val="00380F95"/>
    <w:rsid w:val="00380FE7"/>
    <w:rsid w:val="0038105E"/>
    <w:rsid w:val="0038128B"/>
    <w:rsid w:val="0038129B"/>
    <w:rsid w:val="003817DE"/>
    <w:rsid w:val="003818EA"/>
    <w:rsid w:val="00381D2F"/>
    <w:rsid w:val="00381E52"/>
    <w:rsid w:val="00381F11"/>
    <w:rsid w:val="00381F20"/>
    <w:rsid w:val="00382089"/>
    <w:rsid w:val="003821CF"/>
    <w:rsid w:val="00382404"/>
    <w:rsid w:val="00382929"/>
    <w:rsid w:val="0038297C"/>
    <w:rsid w:val="003829FD"/>
    <w:rsid w:val="00382A84"/>
    <w:rsid w:val="00382E93"/>
    <w:rsid w:val="003836A9"/>
    <w:rsid w:val="00383723"/>
    <w:rsid w:val="00383A46"/>
    <w:rsid w:val="00383CD6"/>
    <w:rsid w:val="00383E0F"/>
    <w:rsid w:val="00383E36"/>
    <w:rsid w:val="0038465F"/>
    <w:rsid w:val="003846F9"/>
    <w:rsid w:val="00384ABA"/>
    <w:rsid w:val="00384B61"/>
    <w:rsid w:val="00384D66"/>
    <w:rsid w:val="00385584"/>
    <w:rsid w:val="00385975"/>
    <w:rsid w:val="003859C4"/>
    <w:rsid w:val="00385C2F"/>
    <w:rsid w:val="00386062"/>
    <w:rsid w:val="003860AA"/>
    <w:rsid w:val="00386457"/>
    <w:rsid w:val="003866F9"/>
    <w:rsid w:val="00386D2A"/>
    <w:rsid w:val="00386D3B"/>
    <w:rsid w:val="0038714C"/>
    <w:rsid w:val="003872F8"/>
    <w:rsid w:val="00387320"/>
    <w:rsid w:val="003873B7"/>
    <w:rsid w:val="0038777B"/>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119"/>
    <w:rsid w:val="00394138"/>
    <w:rsid w:val="003943A2"/>
    <w:rsid w:val="003943F9"/>
    <w:rsid w:val="00394B4F"/>
    <w:rsid w:val="00394D0D"/>
    <w:rsid w:val="00394DE8"/>
    <w:rsid w:val="003950EF"/>
    <w:rsid w:val="00395227"/>
    <w:rsid w:val="0039530E"/>
    <w:rsid w:val="003953EC"/>
    <w:rsid w:val="0039546A"/>
    <w:rsid w:val="00395654"/>
    <w:rsid w:val="0039566C"/>
    <w:rsid w:val="00395782"/>
    <w:rsid w:val="00395BD1"/>
    <w:rsid w:val="00395CB6"/>
    <w:rsid w:val="00395D67"/>
    <w:rsid w:val="00395E08"/>
    <w:rsid w:val="00395FBE"/>
    <w:rsid w:val="003960D5"/>
    <w:rsid w:val="00396387"/>
    <w:rsid w:val="0039654E"/>
    <w:rsid w:val="00396AAD"/>
    <w:rsid w:val="00396FB0"/>
    <w:rsid w:val="0039709D"/>
    <w:rsid w:val="003975DE"/>
    <w:rsid w:val="003978DF"/>
    <w:rsid w:val="00397E27"/>
    <w:rsid w:val="003A00C7"/>
    <w:rsid w:val="003A051E"/>
    <w:rsid w:val="003A087B"/>
    <w:rsid w:val="003A099B"/>
    <w:rsid w:val="003A09AA"/>
    <w:rsid w:val="003A0BD9"/>
    <w:rsid w:val="003A0DD8"/>
    <w:rsid w:val="003A0EB7"/>
    <w:rsid w:val="003A0F1E"/>
    <w:rsid w:val="003A0FFB"/>
    <w:rsid w:val="003A109D"/>
    <w:rsid w:val="003A1CEA"/>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2F0"/>
    <w:rsid w:val="003A4446"/>
    <w:rsid w:val="003A4469"/>
    <w:rsid w:val="003A4670"/>
    <w:rsid w:val="003A4779"/>
    <w:rsid w:val="003A4A4E"/>
    <w:rsid w:val="003A4D3C"/>
    <w:rsid w:val="003A5836"/>
    <w:rsid w:val="003A5CDA"/>
    <w:rsid w:val="003A5FEA"/>
    <w:rsid w:val="003A620B"/>
    <w:rsid w:val="003A6356"/>
    <w:rsid w:val="003A674A"/>
    <w:rsid w:val="003A67CA"/>
    <w:rsid w:val="003A68EC"/>
    <w:rsid w:val="003A6A5C"/>
    <w:rsid w:val="003A6DC3"/>
    <w:rsid w:val="003A6FDE"/>
    <w:rsid w:val="003A7185"/>
    <w:rsid w:val="003A7A85"/>
    <w:rsid w:val="003A7FC8"/>
    <w:rsid w:val="003A7FE0"/>
    <w:rsid w:val="003B013B"/>
    <w:rsid w:val="003B024F"/>
    <w:rsid w:val="003B0BED"/>
    <w:rsid w:val="003B0DC0"/>
    <w:rsid w:val="003B12DF"/>
    <w:rsid w:val="003B130B"/>
    <w:rsid w:val="003B1353"/>
    <w:rsid w:val="003B1373"/>
    <w:rsid w:val="003B13AB"/>
    <w:rsid w:val="003B16AD"/>
    <w:rsid w:val="003B196B"/>
    <w:rsid w:val="003B1C92"/>
    <w:rsid w:val="003B1D84"/>
    <w:rsid w:val="003B1D92"/>
    <w:rsid w:val="003B1F90"/>
    <w:rsid w:val="003B1FCB"/>
    <w:rsid w:val="003B2148"/>
    <w:rsid w:val="003B23BC"/>
    <w:rsid w:val="003B2410"/>
    <w:rsid w:val="003B277C"/>
    <w:rsid w:val="003B2B70"/>
    <w:rsid w:val="003B2BDA"/>
    <w:rsid w:val="003B2D5F"/>
    <w:rsid w:val="003B2F35"/>
    <w:rsid w:val="003B2FBF"/>
    <w:rsid w:val="003B348C"/>
    <w:rsid w:val="003B35AA"/>
    <w:rsid w:val="003B3650"/>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29C"/>
    <w:rsid w:val="003B7302"/>
    <w:rsid w:val="003B7431"/>
    <w:rsid w:val="003C0436"/>
    <w:rsid w:val="003C0559"/>
    <w:rsid w:val="003C0CEE"/>
    <w:rsid w:val="003C0D56"/>
    <w:rsid w:val="003C0DBD"/>
    <w:rsid w:val="003C0EE2"/>
    <w:rsid w:val="003C1058"/>
    <w:rsid w:val="003C1433"/>
    <w:rsid w:val="003C19CE"/>
    <w:rsid w:val="003C1C86"/>
    <w:rsid w:val="003C1D88"/>
    <w:rsid w:val="003C208F"/>
    <w:rsid w:val="003C2B42"/>
    <w:rsid w:val="003C2C15"/>
    <w:rsid w:val="003C2F85"/>
    <w:rsid w:val="003C301F"/>
    <w:rsid w:val="003C30F5"/>
    <w:rsid w:val="003C314B"/>
    <w:rsid w:val="003C3388"/>
    <w:rsid w:val="003C368B"/>
    <w:rsid w:val="003C3975"/>
    <w:rsid w:val="003C41B6"/>
    <w:rsid w:val="003C42F9"/>
    <w:rsid w:val="003C43A3"/>
    <w:rsid w:val="003C43A9"/>
    <w:rsid w:val="003C446D"/>
    <w:rsid w:val="003C4694"/>
    <w:rsid w:val="003C46E2"/>
    <w:rsid w:val="003C47EE"/>
    <w:rsid w:val="003C4A1A"/>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C7D16"/>
    <w:rsid w:val="003D010D"/>
    <w:rsid w:val="003D015C"/>
    <w:rsid w:val="003D04E5"/>
    <w:rsid w:val="003D0521"/>
    <w:rsid w:val="003D0546"/>
    <w:rsid w:val="003D08FC"/>
    <w:rsid w:val="003D0934"/>
    <w:rsid w:val="003D0A41"/>
    <w:rsid w:val="003D0F9F"/>
    <w:rsid w:val="003D1166"/>
    <w:rsid w:val="003D1243"/>
    <w:rsid w:val="003D1325"/>
    <w:rsid w:val="003D13CE"/>
    <w:rsid w:val="003D159F"/>
    <w:rsid w:val="003D1754"/>
    <w:rsid w:val="003D1B92"/>
    <w:rsid w:val="003D1C75"/>
    <w:rsid w:val="003D1C8F"/>
    <w:rsid w:val="003D1DBA"/>
    <w:rsid w:val="003D2275"/>
    <w:rsid w:val="003D22E8"/>
    <w:rsid w:val="003D2740"/>
    <w:rsid w:val="003D278C"/>
    <w:rsid w:val="003D28D3"/>
    <w:rsid w:val="003D293C"/>
    <w:rsid w:val="003D2995"/>
    <w:rsid w:val="003D2C9B"/>
    <w:rsid w:val="003D2D30"/>
    <w:rsid w:val="003D2D8A"/>
    <w:rsid w:val="003D2E3C"/>
    <w:rsid w:val="003D300F"/>
    <w:rsid w:val="003D328B"/>
    <w:rsid w:val="003D33DF"/>
    <w:rsid w:val="003D352C"/>
    <w:rsid w:val="003D3782"/>
    <w:rsid w:val="003D3798"/>
    <w:rsid w:val="003D3A43"/>
    <w:rsid w:val="003D3AE8"/>
    <w:rsid w:val="003D3E62"/>
    <w:rsid w:val="003D3EF0"/>
    <w:rsid w:val="003D4238"/>
    <w:rsid w:val="003D4265"/>
    <w:rsid w:val="003D43C7"/>
    <w:rsid w:val="003D43CF"/>
    <w:rsid w:val="003D4486"/>
    <w:rsid w:val="003D4548"/>
    <w:rsid w:val="003D45CF"/>
    <w:rsid w:val="003D48CB"/>
    <w:rsid w:val="003D4FC1"/>
    <w:rsid w:val="003D513E"/>
    <w:rsid w:val="003D5486"/>
    <w:rsid w:val="003D5563"/>
    <w:rsid w:val="003D564C"/>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3B5"/>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286"/>
    <w:rsid w:val="003E2656"/>
    <w:rsid w:val="003E27F9"/>
    <w:rsid w:val="003E2E8C"/>
    <w:rsid w:val="003E2EDA"/>
    <w:rsid w:val="003E3295"/>
    <w:rsid w:val="003E33FB"/>
    <w:rsid w:val="003E354D"/>
    <w:rsid w:val="003E3687"/>
    <w:rsid w:val="003E37F5"/>
    <w:rsid w:val="003E39FC"/>
    <w:rsid w:val="003E3D8F"/>
    <w:rsid w:val="003E4247"/>
    <w:rsid w:val="003E4582"/>
    <w:rsid w:val="003E4845"/>
    <w:rsid w:val="003E4C21"/>
    <w:rsid w:val="003E4C3E"/>
    <w:rsid w:val="003E5482"/>
    <w:rsid w:val="003E58D8"/>
    <w:rsid w:val="003E59F1"/>
    <w:rsid w:val="003E5A2C"/>
    <w:rsid w:val="003E5A6D"/>
    <w:rsid w:val="003E5A9F"/>
    <w:rsid w:val="003E5BBC"/>
    <w:rsid w:val="003E5C9E"/>
    <w:rsid w:val="003E63C8"/>
    <w:rsid w:val="003E671B"/>
    <w:rsid w:val="003E736B"/>
    <w:rsid w:val="003E739C"/>
    <w:rsid w:val="003E746D"/>
    <w:rsid w:val="003E7570"/>
    <w:rsid w:val="003E782F"/>
    <w:rsid w:val="003E7BC4"/>
    <w:rsid w:val="003E7BE8"/>
    <w:rsid w:val="003E7DDE"/>
    <w:rsid w:val="003F01AE"/>
    <w:rsid w:val="003F0214"/>
    <w:rsid w:val="003F04B9"/>
    <w:rsid w:val="003F0885"/>
    <w:rsid w:val="003F08FC"/>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2EEE"/>
    <w:rsid w:val="003F36E4"/>
    <w:rsid w:val="003F424B"/>
    <w:rsid w:val="003F42D6"/>
    <w:rsid w:val="003F441E"/>
    <w:rsid w:val="003F482F"/>
    <w:rsid w:val="003F4CA0"/>
    <w:rsid w:val="003F4D1B"/>
    <w:rsid w:val="003F4D30"/>
    <w:rsid w:val="003F4D3E"/>
    <w:rsid w:val="003F4D93"/>
    <w:rsid w:val="003F511F"/>
    <w:rsid w:val="003F5150"/>
    <w:rsid w:val="003F52DC"/>
    <w:rsid w:val="003F57D4"/>
    <w:rsid w:val="003F5922"/>
    <w:rsid w:val="003F5BB3"/>
    <w:rsid w:val="003F5D1D"/>
    <w:rsid w:val="003F6184"/>
    <w:rsid w:val="003F6365"/>
    <w:rsid w:val="003F64A2"/>
    <w:rsid w:val="003F6745"/>
    <w:rsid w:val="003F68D9"/>
    <w:rsid w:val="003F6A1D"/>
    <w:rsid w:val="003F71AB"/>
    <w:rsid w:val="003F72E0"/>
    <w:rsid w:val="003F741D"/>
    <w:rsid w:val="003F759F"/>
    <w:rsid w:val="003F7789"/>
    <w:rsid w:val="003F7995"/>
    <w:rsid w:val="003F7C29"/>
    <w:rsid w:val="003F7DDF"/>
    <w:rsid w:val="0040058E"/>
    <w:rsid w:val="00400603"/>
    <w:rsid w:val="004007FA"/>
    <w:rsid w:val="00400B61"/>
    <w:rsid w:val="00400D93"/>
    <w:rsid w:val="00400EC3"/>
    <w:rsid w:val="00400F00"/>
    <w:rsid w:val="0040168F"/>
    <w:rsid w:val="00401701"/>
    <w:rsid w:val="004017EE"/>
    <w:rsid w:val="004019AA"/>
    <w:rsid w:val="00401ACD"/>
    <w:rsid w:val="004020C5"/>
    <w:rsid w:val="0040214C"/>
    <w:rsid w:val="00402250"/>
    <w:rsid w:val="0040244D"/>
    <w:rsid w:val="00402564"/>
    <w:rsid w:val="004025A2"/>
    <w:rsid w:val="004028A9"/>
    <w:rsid w:val="00402C21"/>
    <w:rsid w:val="00402CA1"/>
    <w:rsid w:val="00402D0F"/>
    <w:rsid w:val="00402FB2"/>
    <w:rsid w:val="00402FE7"/>
    <w:rsid w:val="004030CE"/>
    <w:rsid w:val="0040311A"/>
    <w:rsid w:val="004031EC"/>
    <w:rsid w:val="0040324D"/>
    <w:rsid w:val="0040383B"/>
    <w:rsid w:val="004038E9"/>
    <w:rsid w:val="0040392C"/>
    <w:rsid w:val="00403A65"/>
    <w:rsid w:val="00403AFD"/>
    <w:rsid w:val="00403DDF"/>
    <w:rsid w:val="00404224"/>
    <w:rsid w:val="00404250"/>
    <w:rsid w:val="004042AB"/>
    <w:rsid w:val="00404329"/>
    <w:rsid w:val="004044A9"/>
    <w:rsid w:val="00404617"/>
    <w:rsid w:val="004047FF"/>
    <w:rsid w:val="00404A9A"/>
    <w:rsid w:val="00404C2C"/>
    <w:rsid w:val="00404CC2"/>
    <w:rsid w:val="00404F55"/>
    <w:rsid w:val="0040549D"/>
    <w:rsid w:val="00405661"/>
    <w:rsid w:val="0040578C"/>
    <w:rsid w:val="004059B7"/>
    <w:rsid w:val="00405C7F"/>
    <w:rsid w:val="00406179"/>
    <w:rsid w:val="004062E1"/>
    <w:rsid w:val="0040666C"/>
    <w:rsid w:val="004066B6"/>
    <w:rsid w:val="00406E5C"/>
    <w:rsid w:val="00407087"/>
    <w:rsid w:val="00407198"/>
    <w:rsid w:val="00407364"/>
    <w:rsid w:val="00407394"/>
    <w:rsid w:val="0040762B"/>
    <w:rsid w:val="00407B6D"/>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6F3"/>
    <w:rsid w:val="00412791"/>
    <w:rsid w:val="00412853"/>
    <w:rsid w:val="00412B61"/>
    <w:rsid w:val="004130BB"/>
    <w:rsid w:val="004136DE"/>
    <w:rsid w:val="0041383B"/>
    <w:rsid w:val="00413908"/>
    <w:rsid w:val="00413B56"/>
    <w:rsid w:val="00413CDA"/>
    <w:rsid w:val="004141A4"/>
    <w:rsid w:val="00414336"/>
    <w:rsid w:val="00414421"/>
    <w:rsid w:val="00414A20"/>
    <w:rsid w:val="00414C80"/>
    <w:rsid w:val="00414CD5"/>
    <w:rsid w:val="00414E46"/>
    <w:rsid w:val="00415066"/>
    <w:rsid w:val="0041553F"/>
    <w:rsid w:val="00415545"/>
    <w:rsid w:val="004158F8"/>
    <w:rsid w:val="00415B3B"/>
    <w:rsid w:val="00415E4B"/>
    <w:rsid w:val="00415E4C"/>
    <w:rsid w:val="0041613C"/>
    <w:rsid w:val="00416251"/>
    <w:rsid w:val="00416908"/>
    <w:rsid w:val="00416A44"/>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DBE"/>
    <w:rsid w:val="00420FF8"/>
    <w:rsid w:val="00421524"/>
    <w:rsid w:val="00421529"/>
    <w:rsid w:val="00421536"/>
    <w:rsid w:val="004216BB"/>
    <w:rsid w:val="004217B1"/>
    <w:rsid w:val="00421811"/>
    <w:rsid w:val="0042197B"/>
    <w:rsid w:val="00421A98"/>
    <w:rsid w:val="00421D7C"/>
    <w:rsid w:val="004222E8"/>
    <w:rsid w:val="00422655"/>
    <w:rsid w:val="00422735"/>
    <w:rsid w:val="00422E43"/>
    <w:rsid w:val="00422ED3"/>
    <w:rsid w:val="004233B6"/>
    <w:rsid w:val="0042396B"/>
    <w:rsid w:val="00423A3C"/>
    <w:rsid w:val="00423B4D"/>
    <w:rsid w:val="00423C95"/>
    <w:rsid w:val="00423E62"/>
    <w:rsid w:val="00424057"/>
    <w:rsid w:val="0042413D"/>
    <w:rsid w:val="004243F4"/>
    <w:rsid w:val="004244A5"/>
    <w:rsid w:val="004249EC"/>
    <w:rsid w:val="00424B01"/>
    <w:rsid w:val="00424B74"/>
    <w:rsid w:val="00424BB9"/>
    <w:rsid w:val="00425000"/>
    <w:rsid w:val="00425044"/>
    <w:rsid w:val="004252C9"/>
    <w:rsid w:val="0042546A"/>
    <w:rsid w:val="004254FB"/>
    <w:rsid w:val="00425783"/>
    <w:rsid w:val="00425864"/>
    <w:rsid w:val="004258D0"/>
    <w:rsid w:val="00425925"/>
    <w:rsid w:val="00425A5E"/>
    <w:rsid w:val="00425B9B"/>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A7A"/>
    <w:rsid w:val="00427E58"/>
    <w:rsid w:val="0043089C"/>
    <w:rsid w:val="004308C3"/>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3BB1"/>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708"/>
    <w:rsid w:val="0043587F"/>
    <w:rsid w:val="00435882"/>
    <w:rsid w:val="00435965"/>
    <w:rsid w:val="004359FE"/>
    <w:rsid w:val="00435A71"/>
    <w:rsid w:val="0043609F"/>
    <w:rsid w:val="00436123"/>
    <w:rsid w:val="0043612E"/>
    <w:rsid w:val="00436150"/>
    <w:rsid w:val="004363D6"/>
    <w:rsid w:val="004364F2"/>
    <w:rsid w:val="00436572"/>
    <w:rsid w:val="004365AB"/>
    <w:rsid w:val="004369DA"/>
    <w:rsid w:val="004369DD"/>
    <w:rsid w:val="00436E94"/>
    <w:rsid w:val="00437122"/>
    <w:rsid w:val="00437169"/>
    <w:rsid w:val="0043729D"/>
    <w:rsid w:val="0043754F"/>
    <w:rsid w:val="0043785F"/>
    <w:rsid w:val="00437864"/>
    <w:rsid w:val="00437CF8"/>
    <w:rsid w:val="00437DFA"/>
    <w:rsid w:val="00437F31"/>
    <w:rsid w:val="00440361"/>
    <w:rsid w:val="004405CB"/>
    <w:rsid w:val="004405D4"/>
    <w:rsid w:val="0044063C"/>
    <w:rsid w:val="00440778"/>
    <w:rsid w:val="004407EB"/>
    <w:rsid w:val="00440AC1"/>
    <w:rsid w:val="00440E7A"/>
    <w:rsid w:val="00440F89"/>
    <w:rsid w:val="0044118F"/>
    <w:rsid w:val="00441324"/>
    <w:rsid w:val="004416F6"/>
    <w:rsid w:val="00441A74"/>
    <w:rsid w:val="00441CA1"/>
    <w:rsid w:val="00441D9E"/>
    <w:rsid w:val="00441DD1"/>
    <w:rsid w:val="00442518"/>
    <w:rsid w:val="004428C7"/>
    <w:rsid w:val="00442AAE"/>
    <w:rsid w:val="00442ADF"/>
    <w:rsid w:val="00442E0F"/>
    <w:rsid w:val="00443033"/>
    <w:rsid w:val="00443096"/>
    <w:rsid w:val="0044313B"/>
    <w:rsid w:val="00443356"/>
    <w:rsid w:val="004437F2"/>
    <w:rsid w:val="00443875"/>
    <w:rsid w:val="00443B32"/>
    <w:rsid w:val="00443CD6"/>
    <w:rsid w:val="00443E3B"/>
    <w:rsid w:val="0044406B"/>
    <w:rsid w:val="0044450B"/>
    <w:rsid w:val="00444823"/>
    <w:rsid w:val="00444AE3"/>
    <w:rsid w:val="00444B3E"/>
    <w:rsid w:val="0044567A"/>
    <w:rsid w:val="004456A4"/>
    <w:rsid w:val="00445846"/>
    <w:rsid w:val="0044651C"/>
    <w:rsid w:val="00446545"/>
    <w:rsid w:val="0044684B"/>
    <w:rsid w:val="004468E9"/>
    <w:rsid w:val="00446A9F"/>
    <w:rsid w:val="00446C70"/>
    <w:rsid w:val="00446CFD"/>
    <w:rsid w:val="00446D46"/>
    <w:rsid w:val="004471A7"/>
    <w:rsid w:val="004474E5"/>
    <w:rsid w:val="00447FA9"/>
    <w:rsid w:val="004501A4"/>
    <w:rsid w:val="00450314"/>
    <w:rsid w:val="00450542"/>
    <w:rsid w:val="00450CCA"/>
    <w:rsid w:val="00450EA8"/>
    <w:rsid w:val="0045109B"/>
    <w:rsid w:val="00451147"/>
    <w:rsid w:val="0045115B"/>
    <w:rsid w:val="0045156F"/>
    <w:rsid w:val="004515EE"/>
    <w:rsid w:val="00451638"/>
    <w:rsid w:val="00451860"/>
    <w:rsid w:val="004519FB"/>
    <w:rsid w:val="00451F17"/>
    <w:rsid w:val="00452041"/>
    <w:rsid w:val="00452209"/>
    <w:rsid w:val="004522B4"/>
    <w:rsid w:val="004522B8"/>
    <w:rsid w:val="00452316"/>
    <w:rsid w:val="00452643"/>
    <w:rsid w:val="00452B86"/>
    <w:rsid w:val="004531C6"/>
    <w:rsid w:val="00453306"/>
    <w:rsid w:val="004533FF"/>
    <w:rsid w:val="00453490"/>
    <w:rsid w:val="00453773"/>
    <w:rsid w:val="004537CB"/>
    <w:rsid w:val="004537F5"/>
    <w:rsid w:val="00453A72"/>
    <w:rsid w:val="00453ACF"/>
    <w:rsid w:val="00453C0B"/>
    <w:rsid w:val="004542D3"/>
    <w:rsid w:val="00454431"/>
    <w:rsid w:val="004544FD"/>
    <w:rsid w:val="004548D6"/>
    <w:rsid w:val="0045498A"/>
    <w:rsid w:val="00454A22"/>
    <w:rsid w:val="00454B8B"/>
    <w:rsid w:val="00454C71"/>
    <w:rsid w:val="00454D42"/>
    <w:rsid w:val="004551EF"/>
    <w:rsid w:val="004554D7"/>
    <w:rsid w:val="004555DF"/>
    <w:rsid w:val="004558F4"/>
    <w:rsid w:val="004559B7"/>
    <w:rsid w:val="00455C65"/>
    <w:rsid w:val="00455D96"/>
    <w:rsid w:val="00455F8E"/>
    <w:rsid w:val="00455FC1"/>
    <w:rsid w:val="00456577"/>
    <w:rsid w:val="004565EA"/>
    <w:rsid w:val="00456820"/>
    <w:rsid w:val="00456853"/>
    <w:rsid w:val="00456BA3"/>
    <w:rsid w:val="00456BD2"/>
    <w:rsid w:val="00456C32"/>
    <w:rsid w:val="00456FB4"/>
    <w:rsid w:val="00456FEE"/>
    <w:rsid w:val="00457074"/>
    <w:rsid w:val="0045766D"/>
    <w:rsid w:val="00457699"/>
    <w:rsid w:val="00460556"/>
    <w:rsid w:val="00460997"/>
    <w:rsid w:val="00460A41"/>
    <w:rsid w:val="00460B11"/>
    <w:rsid w:val="00460B43"/>
    <w:rsid w:val="00460EBB"/>
    <w:rsid w:val="004611C8"/>
    <w:rsid w:val="0046178E"/>
    <w:rsid w:val="0046185E"/>
    <w:rsid w:val="00461970"/>
    <w:rsid w:val="00461CF4"/>
    <w:rsid w:val="00461EA3"/>
    <w:rsid w:val="00461FD2"/>
    <w:rsid w:val="00462070"/>
    <w:rsid w:val="00462BDA"/>
    <w:rsid w:val="00462EDD"/>
    <w:rsid w:val="004635FA"/>
    <w:rsid w:val="004636CF"/>
    <w:rsid w:val="00463717"/>
    <w:rsid w:val="00463740"/>
    <w:rsid w:val="00463946"/>
    <w:rsid w:val="00463986"/>
    <w:rsid w:val="00463B1F"/>
    <w:rsid w:val="00463DFF"/>
    <w:rsid w:val="00463E75"/>
    <w:rsid w:val="00463EFA"/>
    <w:rsid w:val="00463F39"/>
    <w:rsid w:val="00464297"/>
    <w:rsid w:val="004643E5"/>
    <w:rsid w:val="00464458"/>
    <w:rsid w:val="0046453A"/>
    <w:rsid w:val="00464554"/>
    <w:rsid w:val="00464642"/>
    <w:rsid w:val="004647FC"/>
    <w:rsid w:val="00464D57"/>
    <w:rsid w:val="00464E04"/>
    <w:rsid w:val="00464EB2"/>
    <w:rsid w:val="00464FAA"/>
    <w:rsid w:val="00465394"/>
    <w:rsid w:val="004655BB"/>
    <w:rsid w:val="00465702"/>
    <w:rsid w:val="00465F0A"/>
    <w:rsid w:val="004664E3"/>
    <w:rsid w:val="00466623"/>
    <w:rsid w:val="00466786"/>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EDF"/>
    <w:rsid w:val="00471F99"/>
    <w:rsid w:val="00472327"/>
    <w:rsid w:val="0047267D"/>
    <w:rsid w:val="00472A86"/>
    <w:rsid w:val="00472E74"/>
    <w:rsid w:val="004730D0"/>
    <w:rsid w:val="00473370"/>
    <w:rsid w:val="004733EC"/>
    <w:rsid w:val="00473521"/>
    <w:rsid w:val="00473891"/>
    <w:rsid w:val="00473A08"/>
    <w:rsid w:val="00473ABC"/>
    <w:rsid w:val="00474406"/>
    <w:rsid w:val="0047440B"/>
    <w:rsid w:val="0047458F"/>
    <w:rsid w:val="004745F5"/>
    <w:rsid w:val="00474694"/>
    <w:rsid w:val="00474814"/>
    <w:rsid w:val="00474979"/>
    <w:rsid w:val="0047497F"/>
    <w:rsid w:val="00474B43"/>
    <w:rsid w:val="00475023"/>
    <w:rsid w:val="00475125"/>
    <w:rsid w:val="0047546B"/>
    <w:rsid w:val="00475735"/>
    <w:rsid w:val="00475786"/>
    <w:rsid w:val="00475D96"/>
    <w:rsid w:val="004760BF"/>
    <w:rsid w:val="0047639E"/>
    <w:rsid w:val="0047674E"/>
    <w:rsid w:val="004773EC"/>
    <w:rsid w:val="00477608"/>
    <w:rsid w:val="004776C5"/>
    <w:rsid w:val="004776C9"/>
    <w:rsid w:val="004777BE"/>
    <w:rsid w:val="00477889"/>
    <w:rsid w:val="00477FDC"/>
    <w:rsid w:val="00480506"/>
    <w:rsid w:val="00480650"/>
    <w:rsid w:val="00480726"/>
    <w:rsid w:val="00480795"/>
    <w:rsid w:val="00480953"/>
    <w:rsid w:val="00480A00"/>
    <w:rsid w:val="00480B23"/>
    <w:rsid w:val="00480B32"/>
    <w:rsid w:val="00480F54"/>
    <w:rsid w:val="00481562"/>
    <w:rsid w:val="004816AB"/>
    <w:rsid w:val="00481A5E"/>
    <w:rsid w:val="00481D24"/>
    <w:rsid w:val="00482018"/>
    <w:rsid w:val="004825F6"/>
    <w:rsid w:val="004826C7"/>
    <w:rsid w:val="004827D3"/>
    <w:rsid w:val="00482884"/>
    <w:rsid w:val="004829E1"/>
    <w:rsid w:val="00482C41"/>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B5"/>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2E6"/>
    <w:rsid w:val="00487507"/>
    <w:rsid w:val="00490150"/>
    <w:rsid w:val="004902B6"/>
    <w:rsid w:val="0049059F"/>
    <w:rsid w:val="00490608"/>
    <w:rsid w:val="0049077F"/>
    <w:rsid w:val="00490809"/>
    <w:rsid w:val="00490AA3"/>
    <w:rsid w:val="00490ED4"/>
    <w:rsid w:val="00490FEE"/>
    <w:rsid w:val="00491266"/>
    <w:rsid w:val="0049161C"/>
    <w:rsid w:val="00491691"/>
    <w:rsid w:val="0049169F"/>
    <w:rsid w:val="00491799"/>
    <w:rsid w:val="004919E9"/>
    <w:rsid w:val="004927C7"/>
    <w:rsid w:val="00492932"/>
    <w:rsid w:val="004929E6"/>
    <w:rsid w:val="004929EC"/>
    <w:rsid w:val="00492AAC"/>
    <w:rsid w:val="00492BF2"/>
    <w:rsid w:val="00492EE7"/>
    <w:rsid w:val="004933D4"/>
    <w:rsid w:val="004934C5"/>
    <w:rsid w:val="0049359C"/>
    <w:rsid w:val="00493673"/>
    <w:rsid w:val="00493688"/>
    <w:rsid w:val="00493726"/>
    <w:rsid w:val="00493865"/>
    <w:rsid w:val="00493B6C"/>
    <w:rsid w:val="00493C92"/>
    <w:rsid w:val="00493CC3"/>
    <w:rsid w:val="00494025"/>
    <w:rsid w:val="004942BE"/>
    <w:rsid w:val="0049469F"/>
    <w:rsid w:val="00494804"/>
    <w:rsid w:val="00494C2B"/>
    <w:rsid w:val="00494C2F"/>
    <w:rsid w:val="00494E3E"/>
    <w:rsid w:val="004950CF"/>
    <w:rsid w:val="004950F6"/>
    <w:rsid w:val="00495102"/>
    <w:rsid w:val="00495221"/>
    <w:rsid w:val="00495704"/>
    <w:rsid w:val="00495841"/>
    <w:rsid w:val="00495874"/>
    <w:rsid w:val="00495ADE"/>
    <w:rsid w:val="00495E30"/>
    <w:rsid w:val="00495EE7"/>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6E9"/>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063"/>
    <w:rsid w:val="004A21E9"/>
    <w:rsid w:val="004A2466"/>
    <w:rsid w:val="004A2530"/>
    <w:rsid w:val="004A27BB"/>
    <w:rsid w:val="004A2AC1"/>
    <w:rsid w:val="004A2BB2"/>
    <w:rsid w:val="004A2F49"/>
    <w:rsid w:val="004A3032"/>
    <w:rsid w:val="004A30F0"/>
    <w:rsid w:val="004A311F"/>
    <w:rsid w:val="004A31CB"/>
    <w:rsid w:val="004A35F1"/>
    <w:rsid w:val="004A35F4"/>
    <w:rsid w:val="004A396A"/>
    <w:rsid w:val="004A3C50"/>
    <w:rsid w:val="004A3D77"/>
    <w:rsid w:val="004A3F47"/>
    <w:rsid w:val="004A40BF"/>
    <w:rsid w:val="004A41A5"/>
    <w:rsid w:val="004A480F"/>
    <w:rsid w:val="004A48C9"/>
    <w:rsid w:val="004A4904"/>
    <w:rsid w:val="004A496B"/>
    <w:rsid w:val="004A4BF6"/>
    <w:rsid w:val="004A4C2E"/>
    <w:rsid w:val="004A4CB9"/>
    <w:rsid w:val="004A4D29"/>
    <w:rsid w:val="004A4F27"/>
    <w:rsid w:val="004A5073"/>
    <w:rsid w:val="004A5148"/>
    <w:rsid w:val="004A5260"/>
    <w:rsid w:val="004A52F3"/>
    <w:rsid w:val="004A55C4"/>
    <w:rsid w:val="004A5CD5"/>
    <w:rsid w:val="004A5ED2"/>
    <w:rsid w:val="004A61FC"/>
    <w:rsid w:val="004A627A"/>
    <w:rsid w:val="004A62AE"/>
    <w:rsid w:val="004A63D3"/>
    <w:rsid w:val="004A646A"/>
    <w:rsid w:val="004A6999"/>
    <w:rsid w:val="004A6C01"/>
    <w:rsid w:val="004A6C02"/>
    <w:rsid w:val="004A74F2"/>
    <w:rsid w:val="004A7554"/>
    <w:rsid w:val="004A7695"/>
    <w:rsid w:val="004A76FF"/>
    <w:rsid w:val="004A792D"/>
    <w:rsid w:val="004A7A4C"/>
    <w:rsid w:val="004A7C63"/>
    <w:rsid w:val="004A7C9F"/>
    <w:rsid w:val="004A7ED6"/>
    <w:rsid w:val="004B017C"/>
    <w:rsid w:val="004B0294"/>
    <w:rsid w:val="004B0617"/>
    <w:rsid w:val="004B067B"/>
    <w:rsid w:val="004B0782"/>
    <w:rsid w:val="004B082D"/>
    <w:rsid w:val="004B0B22"/>
    <w:rsid w:val="004B100A"/>
    <w:rsid w:val="004B108C"/>
    <w:rsid w:val="004B1525"/>
    <w:rsid w:val="004B1C97"/>
    <w:rsid w:val="004B1E5C"/>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139"/>
    <w:rsid w:val="004B42E0"/>
    <w:rsid w:val="004B4307"/>
    <w:rsid w:val="004B443F"/>
    <w:rsid w:val="004B49C1"/>
    <w:rsid w:val="004B4D37"/>
    <w:rsid w:val="004B4D4D"/>
    <w:rsid w:val="004B4DD6"/>
    <w:rsid w:val="004B50D3"/>
    <w:rsid w:val="004B54EC"/>
    <w:rsid w:val="004B5658"/>
    <w:rsid w:val="004B56BA"/>
    <w:rsid w:val="004B5715"/>
    <w:rsid w:val="004B57A5"/>
    <w:rsid w:val="004B5895"/>
    <w:rsid w:val="004B59B3"/>
    <w:rsid w:val="004B5A0E"/>
    <w:rsid w:val="004B5AFA"/>
    <w:rsid w:val="004B5C69"/>
    <w:rsid w:val="004B5E0D"/>
    <w:rsid w:val="004B5E37"/>
    <w:rsid w:val="004B5EE2"/>
    <w:rsid w:val="004B62D9"/>
    <w:rsid w:val="004B641D"/>
    <w:rsid w:val="004B66EB"/>
    <w:rsid w:val="004B6721"/>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9F3"/>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79"/>
    <w:rsid w:val="004C50C9"/>
    <w:rsid w:val="004C5269"/>
    <w:rsid w:val="004C52DD"/>
    <w:rsid w:val="004C59DA"/>
    <w:rsid w:val="004C5C36"/>
    <w:rsid w:val="004C5DE4"/>
    <w:rsid w:val="004C6033"/>
    <w:rsid w:val="004C60BC"/>
    <w:rsid w:val="004C60E6"/>
    <w:rsid w:val="004C620E"/>
    <w:rsid w:val="004C6321"/>
    <w:rsid w:val="004C6534"/>
    <w:rsid w:val="004C6652"/>
    <w:rsid w:val="004C666C"/>
    <w:rsid w:val="004C6BE1"/>
    <w:rsid w:val="004C6D03"/>
    <w:rsid w:val="004C6DAC"/>
    <w:rsid w:val="004C6E43"/>
    <w:rsid w:val="004C7321"/>
    <w:rsid w:val="004C76D5"/>
    <w:rsid w:val="004C7740"/>
    <w:rsid w:val="004C7870"/>
    <w:rsid w:val="004C7901"/>
    <w:rsid w:val="004C79AF"/>
    <w:rsid w:val="004C7A4F"/>
    <w:rsid w:val="004C7AB1"/>
    <w:rsid w:val="004C7AC7"/>
    <w:rsid w:val="004C7E20"/>
    <w:rsid w:val="004C7F1E"/>
    <w:rsid w:val="004C7FD6"/>
    <w:rsid w:val="004D0252"/>
    <w:rsid w:val="004D04AA"/>
    <w:rsid w:val="004D077B"/>
    <w:rsid w:val="004D09EF"/>
    <w:rsid w:val="004D0BB2"/>
    <w:rsid w:val="004D0E3F"/>
    <w:rsid w:val="004D0F78"/>
    <w:rsid w:val="004D19D6"/>
    <w:rsid w:val="004D1A71"/>
    <w:rsid w:val="004D211C"/>
    <w:rsid w:val="004D217D"/>
    <w:rsid w:val="004D228D"/>
    <w:rsid w:val="004D23CE"/>
    <w:rsid w:val="004D249C"/>
    <w:rsid w:val="004D24DE"/>
    <w:rsid w:val="004D279C"/>
    <w:rsid w:val="004D2D0D"/>
    <w:rsid w:val="004D2DEA"/>
    <w:rsid w:val="004D30DA"/>
    <w:rsid w:val="004D33F6"/>
    <w:rsid w:val="004D3648"/>
    <w:rsid w:val="004D399F"/>
    <w:rsid w:val="004D3BC0"/>
    <w:rsid w:val="004D3C17"/>
    <w:rsid w:val="004D3D2D"/>
    <w:rsid w:val="004D3E8E"/>
    <w:rsid w:val="004D417E"/>
    <w:rsid w:val="004D418C"/>
    <w:rsid w:val="004D4488"/>
    <w:rsid w:val="004D46F3"/>
    <w:rsid w:val="004D47F9"/>
    <w:rsid w:val="004D4BD9"/>
    <w:rsid w:val="004D4C6C"/>
    <w:rsid w:val="004D4EB2"/>
    <w:rsid w:val="004D5131"/>
    <w:rsid w:val="004D527C"/>
    <w:rsid w:val="004D52D2"/>
    <w:rsid w:val="004D54D2"/>
    <w:rsid w:val="004D5509"/>
    <w:rsid w:val="004D578A"/>
    <w:rsid w:val="004D5B95"/>
    <w:rsid w:val="004D5BB7"/>
    <w:rsid w:val="004D5CD2"/>
    <w:rsid w:val="004D5DDE"/>
    <w:rsid w:val="004D6194"/>
    <w:rsid w:val="004D6354"/>
    <w:rsid w:val="004D655C"/>
    <w:rsid w:val="004D6594"/>
    <w:rsid w:val="004D6788"/>
    <w:rsid w:val="004D6991"/>
    <w:rsid w:val="004D6B24"/>
    <w:rsid w:val="004D6B44"/>
    <w:rsid w:val="004D6ECE"/>
    <w:rsid w:val="004D6EF1"/>
    <w:rsid w:val="004D736B"/>
    <w:rsid w:val="004D7A19"/>
    <w:rsid w:val="004D7C36"/>
    <w:rsid w:val="004E0414"/>
    <w:rsid w:val="004E0888"/>
    <w:rsid w:val="004E0A0A"/>
    <w:rsid w:val="004E0BA1"/>
    <w:rsid w:val="004E0E27"/>
    <w:rsid w:val="004E0FEC"/>
    <w:rsid w:val="004E11C7"/>
    <w:rsid w:val="004E13DD"/>
    <w:rsid w:val="004E1A3E"/>
    <w:rsid w:val="004E215B"/>
    <w:rsid w:val="004E2381"/>
    <w:rsid w:val="004E27E8"/>
    <w:rsid w:val="004E29B6"/>
    <w:rsid w:val="004E2A94"/>
    <w:rsid w:val="004E2CCA"/>
    <w:rsid w:val="004E30B9"/>
    <w:rsid w:val="004E3202"/>
    <w:rsid w:val="004E33DC"/>
    <w:rsid w:val="004E3645"/>
    <w:rsid w:val="004E39CB"/>
    <w:rsid w:val="004E3A6E"/>
    <w:rsid w:val="004E3A7E"/>
    <w:rsid w:val="004E3AA3"/>
    <w:rsid w:val="004E3E77"/>
    <w:rsid w:val="004E3EB9"/>
    <w:rsid w:val="004E3EBA"/>
    <w:rsid w:val="004E4236"/>
    <w:rsid w:val="004E448D"/>
    <w:rsid w:val="004E4597"/>
    <w:rsid w:val="004E45C2"/>
    <w:rsid w:val="004E4996"/>
    <w:rsid w:val="004E551B"/>
    <w:rsid w:val="004E5743"/>
    <w:rsid w:val="004E57C2"/>
    <w:rsid w:val="004E5B0C"/>
    <w:rsid w:val="004E5FB6"/>
    <w:rsid w:val="004E6010"/>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1F2"/>
    <w:rsid w:val="004F034E"/>
    <w:rsid w:val="004F0424"/>
    <w:rsid w:val="004F04B1"/>
    <w:rsid w:val="004F04B2"/>
    <w:rsid w:val="004F07D2"/>
    <w:rsid w:val="004F1580"/>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61"/>
    <w:rsid w:val="004F3BF6"/>
    <w:rsid w:val="004F3CD0"/>
    <w:rsid w:val="004F3CFB"/>
    <w:rsid w:val="004F3EF9"/>
    <w:rsid w:val="004F4233"/>
    <w:rsid w:val="004F4A4B"/>
    <w:rsid w:val="004F4C01"/>
    <w:rsid w:val="004F5068"/>
    <w:rsid w:val="004F50B5"/>
    <w:rsid w:val="004F5291"/>
    <w:rsid w:val="004F53CF"/>
    <w:rsid w:val="004F5432"/>
    <w:rsid w:val="004F5484"/>
    <w:rsid w:val="004F5498"/>
    <w:rsid w:val="004F5CEC"/>
    <w:rsid w:val="004F5E5D"/>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188"/>
    <w:rsid w:val="00502297"/>
    <w:rsid w:val="00502369"/>
    <w:rsid w:val="00502AC5"/>
    <w:rsid w:val="00502CB0"/>
    <w:rsid w:val="00502FCC"/>
    <w:rsid w:val="0050306B"/>
    <w:rsid w:val="0050323F"/>
    <w:rsid w:val="005034F9"/>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CCA"/>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018"/>
    <w:rsid w:val="0051138B"/>
    <w:rsid w:val="00511411"/>
    <w:rsid w:val="0051181D"/>
    <w:rsid w:val="005118E1"/>
    <w:rsid w:val="00511B5E"/>
    <w:rsid w:val="00511CEE"/>
    <w:rsid w:val="00511D9B"/>
    <w:rsid w:val="005122D0"/>
    <w:rsid w:val="0051254E"/>
    <w:rsid w:val="00512677"/>
    <w:rsid w:val="00512685"/>
    <w:rsid w:val="005127F2"/>
    <w:rsid w:val="005129EA"/>
    <w:rsid w:val="005134C1"/>
    <w:rsid w:val="005139F5"/>
    <w:rsid w:val="00513A6C"/>
    <w:rsid w:val="00513B05"/>
    <w:rsid w:val="00513BC6"/>
    <w:rsid w:val="00513DD3"/>
    <w:rsid w:val="005140DE"/>
    <w:rsid w:val="005143A4"/>
    <w:rsid w:val="00514643"/>
    <w:rsid w:val="005149E6"/>
    <w:rsid w:val="00514A02"/>
    <w:rsid w:val="00514AA9"/>
    <w:rsid w:val="00514B00"/>
    <w:rsid w:val="00514C68"/>
    <w:rsid w:val="00514E08"/>
    <w:rsid w:val="00514E9D"/>
    <w:rsid w:val="0051512F"/>
    <w:rsid w:val="00515429"/>
    <w:rsid w:val="005156C7"/>
    <w:rsid w:val="005157CC"/>
    <w:rsid w:val="005157F9"/>
    <w:rsid w:val="00515A36"/>
    <w:rsid w:val="00515D11"/>
    <w:rsid w:val="00516077"/>
    <w:rsid w:val="0051634D"/>
    <w:rsid w:val="00516525"/>
    <w:rsid w:val="0051661A"/>
    <w:rsid w:val="00516940"/>
    <w:rsid w:val="00516D2A"/>
    <w:rsid w:val="00516D44"/>
    <w:rsid w:val="00516D84"/>
    <w:rsid w:val="00516E5B"/>
    <w:rsid w:val="00516FBA"/>
    <w:rsid w:val="005171FE"/>
    <w:rsid w:val="00517278"/>
    <w:rsid w:val="0051766E"/>
    <w:rsid w:val="00517900"/>
    <w:rsid w:val="00517A32"/>
    <w:rsid w:val="00517A52"/>
    <w:rsid w:val="00517A78"/>
    <w:rsid w:val="00520097"/>
    <w:rsid w:val="005204AD"/>
    <w:rsid w:val="005204E6"/>
    <w:rsid w:val="00520736"/>
    <w:rsid w:val="005207B3"/>
    <w:rsid w:val="00520F10"/>
    <w:rsid w:val="0052131B"/>
    <w:rsid w:val="00521B01"/>
    <w:rsid w:val="0052221C"/>
    <w:rsid w:val="0052221E"/>
    <w:rsid w:val="00522267"/>
    <w:rsid w:val="00522566"/>
    <w:rsid w:val="005227B7"/>
    <w:rsid w:val="00522951"/>
    <w:rsid w:val="00522E8A"/>
    <w:rsid w:val="005237CD"/>
    <w:rsid w:val="0052387E"/>
    <w:rsid w:val="00523E60"/>
    <w:rsid w:val="00523E78"/>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A7"/>
    <w:rsid w:val="00526C12"/>
    <w:rsid w:val="00526FCF"/>
    <w:rsid w:val="00527079"/>
    <w:rsid w:val="00527194"/>
    <w:rsid w:val="005271C9"/>
    <w:rsid w:val="005272A2"/>
    <w:rsid w:val="005272BA"/>
    <w:rsid w:val="00527B3D"/>
    <w:rsid w:val="00527C11"/>
    <w:rsid w:val="00527F83"/>
    <w:rsid w:val="00530224"/>
    <w:rsid w:val="005306D8"/>
    <w:rsid w:val="0053075A"/>
    <w:rsid w:val="00530A46"/>
    <w:rsid w:val="00530B18"/>
    <w:rsid w:val="00530B9B"/>
    <w:rsid w:val="00530E97"/>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A9"/>
    <w:rsid w:val="005322EC"/>
    <w:rsid w:val="0053230A"/>
    <w:rsid w:val="00532316"/>
    <w:rsid w:val="005325C2"/>
    <w:rsid w:val="0053270E"/>
    <w:rsid w:val="005328CF"/>
    <w:rsid w:val="00532AEC"/>
    <w:rsid w:val="00532C79"/>
    <w:rsid w:val="00532D82"/>
    <w:rsid w:val="00532FC6"/>
    <w:rsid w:val="005334CD"/>
    <w:rsid w:val="00533587"/>
    <w:rsid w:val="0053361B"/>
    <w:rsid w:val="00533A59"/>
    <w:rsid w:val="00534351"/>
    <w:rsid w:val="005344C9"/>
    <w:rsid w:val="005344F3"/>
    <w:rsid w:val="00534656"/>
    <w:rsid w:val="0053470D"/>
    <w:rsid w:val="00534CC3"/>
    <w:rsid w:val="00534D2F"/>
    <w:rsid w:val="00534D96"/>
    <w:rsid w:val="00534F51"/>
    <w:rsid w:val="00535083"/>
    <w:rsid w:val="0053509C"/>
    <w:rsid w:val="0053516E"/>
    <w:rsid w:val="005351F0"/>
    <w:rsid w:val="0053561D"/>
    <w:rsid w:val="00535832"/>
    <w:rsid w:val="005359D5"/>
    <w:rsid w:val="00535D02"/>
    <w:rsid w:val="00535DB1"/>
    <w:rsid w:val="00536025"/>
    <w:rsid w:val="0053612A"/>
    <w:rsid w:val="005364AD"/>
    <w:rsid w:val="005364F1"/>
    <w:rsid w:val="0053658F"/>
    <w:rsid w:val="00536DA4"/>
    <w:rsid w:val="00536DEF"/>
    <w:rsid w:val="00536E99"/>
    <w:rsid w:val="00536F8A"/>
    <w:rsid w:val="0053717B"/>
    <w:rsid w:val="0053726F"/>
    <w:rsid w:val="00537582"/>
    <w:rsid w:val="005375C9"/>
    <w:rsid w:val="00537971"/>
    <w:rsid w:val="00537A09"/>
    <w:rsid w:val="00537BFB"/>
    <w:rsid w:val="00537C18"/>
    <w:rsid w:val="00537C33"/>
    <w:rsid w:val="00537CD2"/>
    <w:rsid w:val="00537FC7"/>
    <w:rsid w:val="005402F2"/>
    <w:rsid w:val="00540415"/>
    <w:rsid w:val="005404D9"/>
    <w:rsid w:val="005405EE"/>
    <w:rsid w:val="0054072C"/>
    <w:rsid w:val="0054099C"/>
    <w:rsid w:val="005409E6"/>
    <w:rsid w:val="00540A24"/>
    <w:rsid w:val="00540CCF"/>
    <w:rsid w:val="00540FC0"/>
    <w:rsid w:val="00541066"/>
    <w:rsid w:val="005413DD"/>
    <w:rsid w:val="005418EA"/>
    <w:rsid w:val="00541C07"/>
    <w:rsid w:val="00541D17"/>
    <w:rsid w:val="00541F0A"/>
    <w:rsid w:val="00541F8B"/>
    <w:rsid w:val="00542434"/>
    <w:rsid w:val="005424A5"/>
    <w:rsid w:val="00542644"/>
    <w:rsid w:val="0054292B"/>
    <w:rsid w:val="00542949"/>
    <w:rsid w:val="00542B33"/>
    <w:rsid w:val="00542B7E"/>
    <w:rsid w:val="00542CCC"/>
    <w:rsid w:val="00542EE8"/>
    <w:rsid w:val="00542FEA"/>
    <w:rsid w:val="00543370"/>
    <w:rsid w:val="00543578"/>
    <w:rsid w:val="0054357B"/>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5FA7"/>
    <w:rsid w:val="00546163"/>
    <w:rsid w:val="00546256"/>
    <w:rsid w:val="00546346"/>
    <w:rsid w:val="005464D9"/>
    <w:rsid w:val="005465FB"/>
    <w:rsid w:val="00546664"/>
    <w:rsid w:val="005467E2"/>
    <w:rsid w:val="00546968"/>
    <w:rsid w:val="00546E2C"/>
    <w:rsid w:val="00546E6B"/>
    <w:rsid w:val="005470CE"/>
    <w:rsid w:val="005471B1"/>
    <w:rsid w:val="00547224"/>
    <w:rsid w:val="005473A3"/>
    <w:rsid w:val="00547451"/>
    <w:rsid w:val="00547555"/>
    <w:rsid w:val="005476FC"/>
    <w:rsid w:val="00547902"/>
    <w:rsid w:val="00547A98"/>
    <w:rsid w:val="00547B7E"/>
    <w:rsid w:val="00547BD0"/>
    <w:rsid w:val="00547CE6"/>
    <w:rsid w:val="00547E14"/>
    <w:rsid w:val="00547E27"/>
    <w:rsid w:val="0055032A"/>
    <w:rsid w:val="005504FA"/>
    <w:rsid w:val="00550720"/>
    <w:rsid w:val="005507B7"/>
    <w:rsid w:val="00550897"/>
    <w:rsid w:val="00550C7B"/>
    <w:rsid w:val="00550DE4"/>
    <w:rsid w:val="00551555"/>
    <w:rsid w:val="00551651"/>
    <w:rsid w:val="00551852"/>
    <w:rsid w:val="0055186B"/>
    <w:rsid w:val="00551872"/>
    <w:rsid w:val="00551A70"/>
    <w:rsid w:val="00551BC1"/>
    <w:rsid w:val="00551D4B"/>
    <w:rsid w:val="00551D80"/>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499"/>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6E1D"/>
    <w:rsid w:val="00556FD4"/>
    <w:rsid w:val="00557343"/>
    <w:rsid w:val="0055768E"/>
    <w:rsid w:val="00557C40"/>
    <w:rsid w:val="00560064"/>
    <w:rsid w:val="005601E9"/>
    <w:rsid w:val="005603C3"/>
    <w:rsid w:val="005606C2"/>
    <w:rsid w:val="005609E5"/>
    <w:rsid w:val="00560B37"/>
    <w:rsid w:val="00560C5C"/>
    <w:rsid w:val="00560C97"/>
    <w:rsid w:val="00560CE7"/>
    <w:rsid w:val="00560F05"/>
    <w:rsid w:val="005611F6"/>
    <w:rsid w:val="00561320"/>
    <w:rsid w:val="00561A4C"/>
    <w:rsid w:val="00561B2D"/>
    <w:rsid w:val="00561CAF"/>
    <w:rsid w:val="00561CF3"/>
    <w:rsid w:val="00561DB2"/>
    <w:rsid w:val="00562163"/>
    <w:rsid w:val="00562721"/>
    <w:rsid w:val="0056286B"/>
    <w:rsid w:val="0056294B"/>
    <w:rsid w:val="00562B2E"/>
    <w:rsid w:val="00562BF4"/>
    <w:rsid w:val="00562C59"/>
    <w:rsid w:val="00562DB0"/>
    <w:rsid w:val="005630F4"/>
    <w:rsid w:val="00563265"/>
    <w:rsid w:val="005632F7"/>
    <w:rsid w:val="005633F7"/>
    <w:rsid w:val="00563630"/>
    <w:rsid w:val="00563C53"/>
    <w:rsid w:val="00563C6D"/>
    <w:rsid w:val="00563EE7"/>
    <w:rsid w:val="00563F3B"/>
    <w:rsid w:val="00563F76"/>
    <w:rsid w:val="00564170"/>
    <w:rsid w:val="00564302"/>
    <w:rsid w:val="005643F2"/>
    <w:rsid w:val="00564459"/>
    <w:rsid w:val="0056462F"/>
    <w:rsid w:val="00564879"/>
    <w:rsid w:val="00564D79"/>
    <w:rsid w:val="00564E3D"/>
    <w:rsid w:val="00565703"/>
    <w:rsid w:val="00565709"/>
    <w:rsid w:val="00565915"/>
    <w:rsid w:val="0056594A"/>
    <w:rsid w:val="00565972"/>
    <w:rsid w:val="005659A7"/>
    <w:rsid w:val="00565A96"/>
    <w:rsid w:val="00565BE2"/>
    <w:rsid w:val="00565D22"/>
    <w:rsid w:val="00565E39"/>
    <w:rsid w:val="005661E1"/>
    <w:rsid w:val="00566319"/>
    <w:rsid w:val="0056646C"/>
    <w:rsid w:val="00566BE3"/>
    <w:rsid w:val="00566CF4"/>
    <w:rsid w:val="00566E85"/>
    <w:rsid w:val="00566EB2"/>
    <w:rsid w:val="00566F84"/>
    <w:rsid w:val="0056703E"/>
    <w:rsid w:val="005670FB"/>
    <w:rsid w:val="005671CD"/>
    <w:rsid w:val="005672D2"/>
    <w:rsid w:val="005673DC"/>
    <w:rsid w:val="0056749A"/>
    <w:rsid w:val="005677DC"/>
    <w:rsid w:val="005678DB"/>
    <w:rsid w:val="00567C60"/>
    <w:rsid w:val="00567E29"/>
    <w:rsid w:val="00570258"/>
    <w:rsid w:val="005702D7"/>
    <w:rsid w:val="00570362"/>
    <w:rsid w:val="00570B4D"/>
    <w:rsid w:val="00570C55"/>
    <w:rsid w:val="0057120A"/>
    <w:rsid w:val="005714EC"/>
    <w:rsid w:val="005716BA"/>
    <w:rsid w:val="00571838"/>
    <w:rsid w:val="00571AD2"/>
    <w:rsid w:val="00571D5C"/>
    <w:rsid w:val="00571DF6"/>
    <w:rsid w:val="00571E53"/>
    <w:rsid w:val="005724F3"/>
    <w:rsid w:val="0057274B"/>
    <w:rsid w:val="00572779"/>
    <w:rsid w:val="005727A9"/>
    <w:rsid w:val="00572984"/>
    <w:rsid w:val="00572B21"/>
    <w:rsid w:val="00572B2A"/>
    <w:rsid w:val="00572B31"/>
    <w:rsid w:val="00572BCE"/>
    <w:rsid w:val="00572C9F"/>
    <w:rsid w:val="00572FEC"/>
    <w:rsid w:val="005732AE"/>
    <w:rsid w:val="0057344F"/>
    <w:rsid w:val="005736B8"/>
    <w:rsid w:val="005737BD"/>
    <w:rsid w:val="00573DA3"/>
    <w:rsid w:val="00573F87"/>
    <w:rsid w:val="00574063"/>
    <w:rsid w:val="0057424F"/>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000"/>
    <w:rsid w:val="00577044"/>
    <w:rsid w:val="005770E9"/>
    <w:rsid w:val="005776AF"/>
    <w:rsid w:val="00577F17"/>
    <w:rsid w:val="005805A6"/>
    <w:rsid w:val="00580674"/>
    <w:rsid w:val="0058067A"/>
    <w:rsid w:val="005806CB"/>
    <w:rsid w:val="00580717"/>
    <w:rsid w:val="00580B9C"/>
    <w:rsid w:val="00581440"/>
    <w:rsid w:val="005816EB"/>
    <w:rsid w:val="00581920"/>
    <w:rsid w:val="005819D6"/>
    <w:rsid w:val="00581C17"/>
    <w:rsid w:val="00581C8A"/>
    <w:rsid w:val="00581D34"/>
    <w:rsid w:val="00581D8E"/>
    <w:rsid w:val="00581FA5"/>
    <w:rsid w:val="005821BC"/>
    <w:rsid w:val="00582394"/>
    <w:rsid w:val="0058256F"/>
    <w:rsid w:val="00582634"/>
    <w:rsid w:val="0058265C"/>
    <w:rsid w:val="005826A2"/>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4DF1"/>
    <w:rsid w:val="005850E5"/>
    <w:rsid w:val="00585798"/>
    <w:rsid w:val="00585860"/>
    <w:rsid w:val="005858DF"/>
    <w:rsid w:val="00585942"/>
    <w:rsid w:val="00585957"/>
    <w:rsid w:val="00585C22"/>
    <w:rsid w:val="0058620C"/>
    <w:rsid w:val="00586981"/>
    <w:rsid w:val="00586B37"/>
    <w:rsid w:val="00586CEA"/>
    <w:rsid w:val="00586CF2"/>
    <w:rsid w:val="00586F6B"/>
    <w:rsid w:val="00587050"/>
    <w:rsid w:val="00587516"/>
    <w:rsid w:val="0058764B"/>
    <w:rsid w:val="00587887"/>
    <w:rsid w:val="0058789F"/>
    <w:rsid w:val="00587AE4"/>
    <w:rsid w:val="00587B46"/>
    <w:rsid w:val="005900AA"/>
    <w:rsid w:val="00590113"/>
    <w:rsid w:val="00590136"/>
    <w:rsid w:val="005903E1"/>
    <w:rsid w:val="005904F1"/>
    <w:rsid w:val="0059062E"/>
    <w:rsid w:val="00590634"/>
    <w:rsid w:val="0059099D"/>
    <w:rsid w:val="00591153"/>
    <w:rsid w:val="0059119E"/>
    <w:rsid w:val="00591790"/>
    <w:rsid w:val="00591F68"/>
    <w:rsid w:val="005924CF"/>
    <w:rsid w:val="00592578"/>
    <w:rsid w:val="00592673"/>
    <w:rsid w:val="005929C5"/>
    <w:rsid w:val="00592ABA"/>
    <w:rsid w:val="00592B56"/>
    <w:rsid w:val="00592C48"/>
    <w:rsid w:val="00592D72"/>
    <w:rsid w:val="005932EB"/>
    <w:rsid w:val="005934E0"/>
    <w:rsid w:val="00593595"/>
    <w:rsid w:val="00593628"/>
    <w:rsid w:val="005937DA"/>
    <w:rsid w:val="00593873"/>
    <w:rsid w:val="005938E6"/>
    <w:rsid w:val="005939C2"/>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088"/>
    <w:rsid w:val="0059679B"/>
    <w:rsid w:val="00596D90"/>
    <w:rsid w:val="00596EF7"/>
    <w:rsid w:val="00596F6B"/>
    <w:rsid w:val="00596FB3"/>
    <w:rsid w:val="00597142"/>
    <w:rsid w:val="0059721C"/>
    <w:rsid w:val="0059794C"/>
    <w:rsid w:val="00597B29"/>
    <w:rsid w:val="00597EDB"/>
    <w:rsid w:val="005A0448"/>
    <w:rsid w:val="005A044F"/>
    <w:rsid w:val="005A05C1"/>
    <w:rsid w:val="005A0A90"/>
    <w:rsid w:val="005A0B82"/>
    <w:rsid w:val="005A0C92"/>
    <w:rsid w:val="005A0F70"/>
    <w:rsid w:val="005A12B7"/>
    <w:rsid w:val="005A137D"/>
    <w:rsid w:val="005A18E2"/>
    <w:rsid w:val="005A1AB5"/>
    <w:rsid w:val="005A1B04"/>
    <w:rsid w:val="005A1C2E"/>
    <w:rsid w:val="005A1CFF"/>
    <w:rsid w:val="005A1D5B"/>
    <w:rsid w:val="005A1E84"/>
    <w:rsid w:val="005A1EB2"/>
    <w:rsid w:val="005A1ECE"/>
    <w:rsid w:val="005A2099"/>
    <w:rsid w:val="005A2113"/>
    <w:rsid w:val="005A2160"/>
    <w:rsid w:val="005A239C"/>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85"/>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0C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65B"/>
    <w:rsid w:val="005B487F"/>
    <w:rsid w:val="005B48D4"/>
    <w:rsid w:val="005B4B3C"/>
    <w:rsid w:val="005B5288"/>
    <w:rsid w:val="005B5354"/>
    <w:rsid w:val="005B582C"/>
    <w:rsid w:val="005B5879"/>
    <w:rsid w:val="005B5BAC"/>
    <w:rsid w:val="005B5CFE"/>
    <w:rsid w:val="005B6107"/>
    <w:rsid w:val="005B63D9"/>
    <w:rsid w:val="005B692C"/>
    <w:rsid w:val="005B695E"/>
    <w:rsid w:val="005B69BE"/>
    <w:rsid w:val="005B6CB2"/>
    <w:rsid w:val="005B6CF7"/>
    <w:rsid w:val="005B764F"/>
    <w:rsid w:val="005B76B4"/>
    <w:rsid w:val="005B7A1A"/>
    <w:rsid w:val="005B7BAA"/>
    <w:rsid w:val="005B7C8F"/>
    <w:rsid w:val="005B7E90"/>
    <w:rsid w:val="005C042F"/>
    <w:rsid w:val="005C0439"/>
    <w:rsid w:val="005C08FF"/>
    <w:rsid w:val="005C09FC"/>
    <w:rsid w:val="005C0A0B"/>
    <w:rsid w:val="005C0E50"/>
    <w:rsid w:val="005C0EB2"/>
    <w:rsid w:val="005C1475"/>
    <w:rsid w:val="005C1ADE"/>
    <w:rsid w:val="005C1D11"/>
    <w:rsid w:val="005C1FC3"/>
    <w:rsid w:val="005C20FF"/>
    <w:rsid w:val="005C2193"/>
    <w:rsid w:val="005C21FB"/>
    <w:rsid w:val="005C225D"/>
    <w:rsid w:val="005C25C2"/>
    <w:rsid w:val="005C29BD"/>
    <w:rsid w:val="005C2ABD"/>
    <w:rsid w:val="005C305B"/>
    <w:rsid w:val="005C35F5"/>
    <w:rsid w:val="005C3A42"/>
    <w:rsid w:val="005C3A4C"/>
    <w:rsid w:val="005C3AC3"/>
    <w:rsid w:val="005C3B62"/>
    <w:rsid w:val="005C3CAF"/>
    <w:rsid w:val="005C3EEA"/>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48D"/>
    <w:rsid w:val="005C5C5F"/>
    <w:rsid w:val="005C6494"/>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0950"/>
    <w:rsid w:val="005D0F91"/>
    <w:rsid w:val="005D1597"/>
    <w:rsid w:val="005D1638"/>
    <w:rsid w:val="005D17A3"/>
    <w:rsid w:val="005D18C0"/>
    <w:rsid w:val="005D1A1A"/>
    <w:rsid w:val="005D1D42"/>
    <w:rsid w:val="005D1EA3"/>
    <w:rsid w:val="005D1EE5"/>
    <w:rsid w:val="005D225C"/>
    <w:rsid w:val="005D2283"/>
    <w:rsid w:val="005D25F9"/>
    <w:rsid w:val="005D26CE"/>
    <w:rsid w:val="005D271D"/>
    <w:rsid w:val="005D279C"/>
    <w:rsid w:val="005D2AD6"/>
    <w:rsid w:val="005D2EE2"/>
    <w:rsid w:val="005D318D"/>
    <w:rsid w:val="005D352F"/>
    <w:rsid w:val="005D3AF3"/>
    <w:rsid w:val="005D3C8E"/>
    <w:rsid w:val="005D3E43"/>
    <w:rsid w:val="005D3EC8"/>
    <w:rsid w:val="005D40C9"/>
    <w:rsid w:val="005D4753"/>
    <w:rsid w:val="005D4CA7"/>
    <w:rsid w:val="005D4D5A"/>
    <w:rsid w:val="005D4E53"/>
    <w:rsid w:val="005D504B"/>
    <w:rsid w:val="005D5245"/>
    <w:rsid w:val="005D52EF"/>
    <w:rsid w:val="005D55AC"/>
    <w:rsid w:val="005D5892"/>
    <w:rsid w:val="005D599A"/>
    <w:rsid w:val="005D59A5"/>
    <w:rsid w:val="005D5C74"/>
    <w:rsid w:val="005D5FC8"/>
    <w:rsid w:val="005D5FF5"/>
    <w:rsid w:val="005D6A0A"/>
    <w:rsid w:val="005D6A37"/>
    <w:rsid w:val="005D6B61"/>
    <w:rsid w:val="005D7416"/>
    <w:rsid w:val="005D7618"/>
    <w:rsid w:val="005D78D3"/>
    <w:rsid w:val="005D7ACA"/>
    <w:rsid w:val="005E01F7"/>
    <w:rsid w:val="005E07B8"/>
    <w:rsid w:val="005E07FF"/>
    <w:rsid w:val="005E09B0"/>
    <w:rsid w:val="005E0B50"/>
    <w:rsid w:val="005E0F80"/>
    <w:rsid w:val="005E111A"/>
    <w:rsid w:val="005E15A0"/>
    <w:rsid w:val="005E16FF"/>
    <w:rsid w:val="005E18E1"/>
    <w:rsid w:val="005E1D1F"/>
    <w:rsid w:val="005E1DA9"/>
    <w:rsid w:val="005E23BA"/>
    <w:rsid w:val="005E2517"/>
    <w:rsid w:val="005E2685"/>
    <w:rsid w:val="005E284A"/>
    <w:rsid w:val="005E286F"/>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4FEB"/>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26"/>
    <w:rsid w:val="005E7FDD"/>
    <w:rsid w:val="005F0308"/>
    <w:rsid w:val="005F0412"/>
    <w:rsid w:val="005F041D"/>
    <w:rsid w:val="005F055F"/>
    <w:rsid w:val="005F07DA"/>
    <w:rsid w:val="005F0A03"/>
    <w:rsid w:val="005F0F5F"/>
    <w:rsid w:val="005F1349"/>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04"/>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7C0"/>
    <w:rsid w:val="00600A19"/>
    <w:rsid w:val="00600F2B"/>
    <w:rsid w:val="0060144A"/>
    <w:rsid w:val="00601546"/>
    <w:rsid w:val="00601605"/>
    <w:rsid w:val="0060168B"/>
    <w:rsid w:val="00601711"/>
    <w:rsid w:val="00601746"/>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37"/>
    <w:rsid w:val="00605760"/>
    <w:rsid w:val="006059C9"/>
    <w:rsid w:val="00605A89"/>
    <w:rsid w:val="00605D4C"/>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1C6"/>
    <w:rsid w:val="0061045A"/>
    <w:rsid w:val="0061048A"/>
    <w:rsid w:val="0061088A"/>
    <w:rsid w:val="00610CFD"/>
    <w:rsid w:val="00610E07"/>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C8F"/>
    <w:rsid w:val="00614156"/>
    <w:rsid w:val="006141A7"/>
    <w:rsid w:val="00614385"/>
    <w:rsid w:val="006146AF"/>
    <w:rsid w:val="00614770"/>
    <w:rsid w:val="0061481D"/>
    <w:rsid w:val="00614834"/>
    <w:rsid w:val="00614E59"/>
    <w:rsid w:val="00614F5D"/>
    <w:rsid w:val="006152EE"/>
    <w:rsid w:val="006155A5"/>
    <w:rsid w:val="006159BB"/>
    <w:rsid w:val="00615D9A"/>
    <w:rsid w:val="006164DC"/>
    <w:rsid w:val="006166A9"/>
    <w:rsid w:val="0061672A"/>
    <w:rsid w:val="006167C7"/>
    <w:rsid w:val="006167D4"/>
    <w:rsid w:val="006168FF"/>
    <w:rsid w:val="00616D58"/>
    <w:rsid w:val="00616D5E"/>
    <w:rsid w:val="0061716B"/>
    <w:rsid w:val="006172F0"/>
    <w:rsid w:val="00617961"/>
    <w:rsid w:val="00617D0A"/>
    <w:rsid w:val="00617E17"/>
    <w:rsid w:val="00617F16"/>
    <w:rsid w:val="00617F7D"/>
    <w:rsid w:val="0062011B"/>
    <w:rsid w:val="006201AF"/>
    <w:rsid w:val="0062055B"/>
    <w:rsid w:val="0062071D"/>
    <w:rsid w:val="00620C5C"/>
    <w:rsid w:val="00620EC2"/>
    <w:rsid w:val="00620FAC"/>
    <w:rsid w:val="00621405"/>
    <w:rsid w:val="006214C6"/>
    <w:rsid w:val="0062160C"/>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9AD"/>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16A"/>
    <w:rsid w:val="00626374"/>
    <w:rsid w:val="0062652F"/>
    <w:rsid w:val="00626532"/>
    <w:rsid w:val="006265AB"/>
    <w:rsid w:val="006267D0"/>
    <w:rsid w:val="00626837"/>
    <w:rsid w:val="00626CC9"/>
    <w:rsid w:val="00626F65"/>
    <w:rsid w:val="00626F91"/>
    <w:rsid w:val="00626FB1"/>
    <w:rsid w:val="00627003"/>
    <w:rsid w:val="006272EA"/>
    <w:rsid w:val="00627355"/>
    <w:rsid w:val="006273EC"/>
    <w:rsid w:val="00627C5C"/>
    <w:rsid w:val="006301A3"/>
    <w:rsid w:val="00630219"/>
    <w:rsid w:val="006302A5"/>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6AE"/>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B7E"/>
    <w:rsid w:val="00634D3D"/>
    <w:rsid w:val="00634F15"/>
    <w:rsid w:val="006352EE"/>
    <w:rsid w:val="00635376"/>
    <w:rsid w:val="006355C1"/>
    <w:rsid w:val="006357E0"/>
    <w:rsid w:val="00635A15"/>
    <w:rsid w:val="00635B79"/>
    <w:rsid w:val="00636010"/>
    <w:rsid w:val="00636464"/>
    <w:rsid w:val="0063666B"/>
    <w:rsid w:val="006368BD"/>
    <w:rsid w:val="00636A27"/>
    <w:rsid w:val="006372B6"/>
    <w:rsid w:val="00637669"/>
    <w:rsid w:val="006377C8"/>
    <w:rsid w:val="00637CAB"/>
    <w:rsid w:val="00637D46"/>
    <w:rsid w:val="00637EBC"/>
    <w:rsid w:val="00640054"/>
    <w:rsid w:val="00640239"/>
    <w:rsid w:val="00640A6B"/>
    <w:rsid w:val="00640AF2"/>
    <w:rsid w:val="00640BCB"/>
    <w:rsid w:val="00640C70"/>
    <w:rsid w:val="00640CDA"/>
    <w:rsid w:val="00641082"/>
    <w:rsid w:val="0064111F"/>
    <w:rsid w:val="006412A5"/>
    <w:rsid w:val="00641356"/>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F7D"/>
    <w:rsid w:val="006440E1"/>
    <w:rsid w:val="00644602"/>
    <w:rsid w:val="006446FC"/>
    <w:rsid w:val="00644FFB"/>
    <w:rsid w:val="006451CD"/>
    <w:rsid w:val="00645305"/>
    <w:rsid w:val="00645609"/>
    <w:rsid w:val="00645696"/>
    <w:rsid w:val="00645703"/>
    <w:rsid w:val="00645CFA"/>
    <w:rsid w:val="00645E72"/>
    <w:rsid w:val="006463FE"/>
    <w:rsid w:val="00646451"/>
    <w:rsid w:val="0064662C"/>
    <w:rsid w:val="006468CE"/>
    <w:rsid w:val="00646AAE"/>
    <w:rsid w:val="00646AC7"/>
    <w:rsid w:val="00646F0A"/>
    <w:rsid w:val="00646F6F"/>
    <w:rsid w:val="00647171"/>
    <w:rsid w:val="006471B3"/>
    <w:rsid w:val="00647437"/>
    <w:rsid w:val="00647B56"/>
    <w:rsid w:val="00647B80"/>
    <w:rsid w:val="00647BA4"/>
    <w:rsid w:val="00647CE7"/>
    <w:rsid w:val="00647D2F"/>
    <w:rsid w:val="00647D5E"/>
    <w:rsid w:val="00647D68"/>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260"/>
    <w:rsid w:val="006525E6"/>
    <w:rsid w:val="00652613"/>
    <w:rsid w:val="00652671"/>
    <w:rsid w:val="00652705"/>
    <w:rsid w:val="006529BF"/>
    <w:rsid w:val="00652A5D"/>
    <w:rsid w:val="00652D50"/>
    <w:rsid w:val="00652F62"/>
    <w:rsid w:val="006531CD"/>
    <w:rsid w:val="00653535"/>
    <w:rsid w:val="00653545"/>
    <w:rsid w:val="006537CB"/>
    <w:rsid w:val="0065387B"/>
    <w:rsid w:val="006538DD"/>
    <w:rsid w:val="0065395C"/>
    <w:rsid w:val="00653AD8"/>
    <w:rsid w:val="00654121"/>
    <w:rsid w:val="00654588"/>
    <w:rsid w:val="006547CC"/>
    <w:rsid w:val="006549E5"/>
    <w:rsid w:val="00654A5C"/>
    <w:rsid w:val="00654CDE"/>
    <w:rsid w:val="00654DB5"/>
    <w:rsid w:val="00654E59"/>
    <w:rsid w:val="00654E7E"/>
    <w:rsid w:val="006551BD"/>
    <w:rsid w:val="00655521"/>
    <w:rsid w:val="00655621"/>
    <w:rsid w:val="00655645"/>
    <w:rsid w:val="00656031"/>
    <w:rsid w:val="006560AB"/>
    <w:rsid w:val="006562A8"/>
    <w:rsid w:val="006562CB"/>
    <w:rsid w:val="006563CD"/>
    <w:rsid w:val="00656AC0"/>
    <w:rsid w:val="00656DA8"/>
    <w:rsid w:val="00656E10"/>
    <w:rsid w:val="0065769A"/>
    <w:rsid w:val="00657930"/>
    <w:rsid w:val="00657A54"/>
    <w:rsid w:val="00657BC5"/>
    <w:rsid w:val="00657F16"/>
    <w:rsid w:val="00657FB5"/>
    <w:rsid w:val="00657FB7"/>
    <w:rsid w:val="00660112"/>
    <w:rsid w:val="0066020C"/>
    <w:rsid w:val="00660347"/>
    <w:rsid w:val="0066069E"/>
    <w:rsid w:val="00660CC6"/>
    <w:rsid w:val="00660F16"/>
    <w:rsid w:val="00661045"/>
    <w:rsid w:val="00661283"/>
    <w:rsid w:val="00661925"/>
    <w:rsid w:val="00661C17"/>
    <w:rsid w:val="00661CA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761"/>
    <w:rsid w:val="00663A44"/>
    <w:rsid w:val="00663C0F"/>
    <w:rsid w:val="00664332"/>
    <w:rsid w:val="006645DA"/>
    <w:rsid w:val="0066463B"/>
    <w:rsid w:val="00664922"/>
    <w:rsid w:val="00664D51"/>
    <w:rsid w:val="00664DFA"/>
    <w:rsid w:val="00664DFF"/>
    <w:rsid w:val="00664E43"/>
    <w:rsid w:val="00665257"/>
    <w:rsid w:val="00665275"/>
    <w:rsid w:val="00665423"/>
    <w:rsid w:val="00665ABF"/>
    <w:rsid w:val="00665B5B"/>
    <w:rsid w:val="00665ED3"/>
    <w:rsid w:val="00666264"/>
    <w:rsid w:val="00666488"/>
    <w:rsid w:val="00666491"/>
    <w:rsid w:val="006665BB"/>
    <w:rsid w:val="00666A5C"/>
    <w:rsid w:val="00666A70"/>
    <w:rsid w:val="00666D7C"/>
    <w:rsid w:val="00666DB2"/>
    <w:rsid w:val="00666DF1"/>
    <w:rsid w:val="00666E87"/>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800"/>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B0A"/>
    <w:rsid w:val="00674F3B"/>
    <w:rsid w:val="00674F84"/>
    <w:rsid w:val="00675064"/>
    <w:rsid w:val="0067525E"/>
    <w:rsid w:val="006752FB"/>
    <w:rsid w:val="006753C3"/>
    <w:rsid w:val="006754F5"/>
    <w:rsid w:val="00675D6A"/>
    <w:rsid w:val="00676034"/>
    <w:rsid w:val="00676688"/>
    <w:rsid w:val="00676BD1"/>
    <w:rsid w:val="00676C10"/>
    <w:rsid w:val="00676ECD"/>
    <w:rsid w:val="00676F68"/>
    <w:rsid w:val="006771A0"/>
    <w:rsid w:val="00677747"/>
    <w:rsid w:val="00677A5A"/>
    <w:rsid w:val="00677CC5"/>
    <w:rsid w:val="00677F21"/>
    <w:rsid w:val="00677F24"/>
    <w:rsid w:val="00680207"/>
    <w:rsid w:val="0068023D"/>
    <w:rsid w:val="006804FF"/>
    <w:rsid w:val="006806CF"/>
    <w:rsid w:val="00680951"/>
    <w:rsid w:val="00680979"/>
    <w:rsid w:val="006809D9"/>
    <w:rsid w:val="00680E93"/>
    <w:rsid w:val="00680EB5"/>
    <w:rsid w:val="00680EF7"/>
    <w:rsid w:val="00681076"/>
    <w:rsid w:val="0068108D"/>
    <w:rsid w:val="006810ED"/>
    <w:rsid w:val="0068120F"/>
    <w:rsid w:val="00681606"/>
    <w:rsid w:val="006817C5"/>
    <w:rsid w:val="006818CE"/>
    <w:rsid w:val="006819B1"/>
    <w:rsid w:val="00681B68"/>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09B"/>
    <w:rsid w:val="00686164"/>
    <w:rsid w:val="006861B7"/>
    <w:rsid w:val="0068623D"/>
    <w:rsid w:val="0068628E"/>
    <w:rsid w:val="006864BD"/>
    <w:rsid w:val="006868F7"/>
    <w:rsid w:val="0068696B"/>
    <w:rsid w:val="00686999"/>
    <w:rsid w:val="00686C12"/>
    <w:rsid w:val="00686C4B"/>
    <w:rsid w:val="006870EC"/>
    <w:rsid w:val="00687153"/>
    <w:rsid w:val="006873B0"/>
    <w:rsid w:val="00687673"/>
    <w:rsid w:val="0068787E"/>
    <w:rsid w:val="0068793F"/>
    <w:rsid w:val="00687E30"/>
    <w:rsid w:val="00687F89"/>
    <w:rsid w:val="00687FD6"/>
    <w:rsid w:val="006900F0"/>
    <w:rsid w:val="00690463"/>
    <w:rsid w:val="00690577"/>
    <w:rsid w:val="00690716"/>
    <w:rsid w:val="00690E27"/>
    <w:rsid w:val="0069114F"/>
    <w:rsid w:val="00691894"/>
    <w:rsid w:val="00691910"/>
    <w:rsid w:val="00691A15"/>
    <w:rsid w:val="00691B5E"/>
    <w:rsid w:val="00692146"/>
    <w:rsid w:val="0069244A"/>
    <w:rsid w:val="00692572"/>
    <w:rsid w:val="0069267F"/>
    <w:rsid w:val="00692846"/>
    <w:rsid w:val="00692AA7"/>
    <w:rsid w:val="00692ADE"/>
    <w:rsid w:val="00692B86"/>
    <w:rsid w:val="00692CF9"/>
    <w:rsid w:val="00692D6C"/>
    <w:rsid w:val="00692E2F"/>
    <w:rsid w:val="00693102"/>
    <w:rsid w:val="006935C8"/>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127"/>
    <w:rsid w:val="006A067A"/>
    <w:rsid w:val="006A0724"/>
    <w:rsid w:val="006A0740"/>
    <w:rsid w:val="006A0A52"/>
    <w:rsid w:val="006A0AC7"/>
    <w:rsid w:val="006A0BD5"/>
    <w:rsid w:val="006A0D9B"/>
    <w:rsid w:val="006A0E29"/>
    <w:rsid w:val="006A0E8B"/>
    <w:rsid w:val="006A0F2E"/>
    <w:rsid w:val="006A11EF"/>
    <w:rsid w:val="006A12AB"/>
    <w:rsid w:val="006A153B"/>
    <w:rsid w:val="006A1952"/>
    <w:rsid w:val="006A1BE1"/>
    <w:rsid w:val="006A1BF0"/>
    <w:rsid w:val="006A1DB4"/>
    <w:rsid w:val="006A1E3D"/>
    <w:rsid w:val="006A2056"/>
    <w:rsid w:val="006A21B0"/>
    <w:rsid w:val="006A2271"/>
    <w:rsid w:val="006A27DB"/>
    <w:rsid w:val="006A2900"/>
    <w:rsid w:val="006A2ADA"/>
    <w:rsid w:val="006A3057"/>
    <w:rsid w:val="006A3162"/>
    <w:rsid w:val="006A3733"/>
    <w:rsid w:val="006A3862"/>
    <w:rsid w:val="006A3A5B"/>
    <w:rsid w:val="006A3A6A"/>
    <w:rsid w:val="006A3AB9"/>
    <w:rsid w:val="006A3DC4"/>
    <w:rsid w:val="006A3EDF"/>
    <w:rsid w:val="006A4013"/>
    <w:rsid w:val="006A4197"/>
    <w:rsid w:val="006A4338"/>
    <w:rsid w:val="006A440E"/>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189"/>
    <w:rsid w:val="006A7463"/>
    <w:rsid w:val="006A7508"/>
    <w:rsid w:val="006A7D9F"/>
    <w:rsid w:val="006A7DB3"/>
    <w:rsid w:val="006A7DCD"/>
    <w:rsid w:val="006B05F7"/>
    <w:rsid w:val="006B0838"/>
    <w:rsid w:val="006B08E9"/>
    <w:rsid w:val="006B09DD"/>
    <w:rsid w:val="006B0D1A"/>
    <w:rsid w:val="006B0DBD"/>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3B39"/>
    <w:rsid w:val="006B4128"/>
    <w:rsid w:val="006B414A"/>
    <w:rsid w:val="006B4427"/>
    <w:rsid w:val="006B4B28"/>
    <w:rsid w:val="006B5119"/>
    <w:rsid w:val="006B5194"/>
    <w:rsid w:val="006B555E"/>
    <w:rsid w:val="006B5618"/>
    <w:rsid w:val="006B5740"/>
    <w:rsid w:val="006B58D8"/>
    <w:rsid w:val="006B5AAD"/>
    <w:rsid w:val="006B5B12"/>
    <w:rsid w:val="006B5DE6"/>
    <w:rsid w:val="006B5FCF"/>
    <w:rsid w:val="006B626B"/>
    <w:rsid w:val="006B62EF"/>
    <w:rsid w:val="006B633C"/>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35A"/>
    <w:rsid w:val="006C2420"/>
    <w:rsid w:val="006C26D8"/>
    <w:rsid w:val="006C2EBC"/>
    <w:rsid w:val="006C317E"/>
    <w:rsid w:val="006C372D"/>
    <w:rsid w:val="006C421A"/>
    <w:rsid w:val="006C4458"/>
    <w:rsid w:val="006C4CEB"/>
    <w:rsid w:val="006C4E85"/>
    <w:rsid w:val="006C4F36"/>
    <w:rsid w:val="006C4F45"/>
    <w:rsid w:val="006C565B"/>
    <w:rsid w:val="006C581D"/>
    <w:rsid w:val="006C5840"/>
    <w:rsid w:val="006C605A"/>
    <w:rsid w:val="006C61AB"/>
    <w:rsid w:val="006C6428"/>
    <w:rsid w:val="006C65B9"/>
    <w:rsid w:val="006C6A3B"/>
    <w:rsid w:val="006C6A7B"/>
    <w:rsid w:val="006C7011"/>
    <w:rsid w:val="006C7038"/>
    <w:rsid w:val="006C7525"/>
    <w:rsid w:val="006C76B3"/>
    <w:rsid w:val="006C79BF"/>
    <w:rsid w:val="006C7B17"/>
    <w:rsid w:val="006D02B9"/>
    <w:rsid w:val="006D0477"/>
    <w:rsid w:val="006D055F"/>
    <w:rsid w:val="006D0592"/>
    <w:rsid w:val="006D0605"/>
    <w:rsid w:val="006D0D24"/>
    <w:rsid w:val="006D11C0"/>
    <w:rsid w:val="006D1241"/>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6B8"/>
    <w:rsid w:val="006D3789"/>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5FEC"/>
    <w:rsid w:val="006D61C5"/>
    <w:rsid w:val="006D62C3"/>
    <w:rsid w:val="006D62C5"/>
    <w:rsid w:val="006D62F5"/>
    <w:rsid w:val="006D6347"/>
    <w:rsid w:val="006D63A1"/>
    <w:rsid w:val="006D6739"/>
    <w:rsid w:val="006D676F"/>
    <w:rsid w:val="006D6863"/>
    <w:rsid w:val="006D6BFA"/>
    <w:rsid w:val="006D70A5"/>
    <w:rsid w:val="006D74F2"/>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4C"/>
    <w:rsid w:val="006E2FC3"/>
    <w:rsid w:val="006E3655"/>
    <w:rsid w:val="006E39AE"/>
    <w:rsid w:val="006E3CD5"/>
    <w:rsid w:val="006E3D07"/>
    <w:rsid w:val="006E3EF7"/>
    <w:rsid w:val="006E3FFB"/>
    <w:rsid w:val="006E466F"/>
    <w:rsid w:val="006E4845"/>
    <w:rsid w:val="006E489E"/>
    <w:rsid w:val="006E49A0"/>
    <w:rsid w:val="006E4F12"/>
    <w:rsid w:val="006E5185"/>
    <w:rsid w:val="006E551F"/>
    <w:rsid w:val="006E5A5F"/>
    <w:rsid w:val="006E5EF7"/>
    <w:rsid w:val="006E6188"/>
    <w:rsid w:val="006E61F3"/>
    <w:rsid w:val="006E66F2"/>
    <w:rsid w:val="006E6F2F"/>
    <w:rsid w:val="006E6FE0"/>
    <w:rsid w:val="006E73CF"/>
    <w:rsid w:val="006E75B7"/>
    <w:rsid w:val="006E775A"/>
    <w:rsid w:val="006E79ED"/>
    <w:rsid w:val="006E7D27"/>
    <w:rsid w:val="006E7F1E"/>
    <w:rsid w:val="006F021E"/>
    <w:rsid w:val="006F024D"/>
    <w:rsid w:val="006F02FB"/>
    <w:rsid w:val="006F034D"/>
    <w:rsid w:val="006F0371"/>
    <w:rsid w:val="006F047A"/>
    <w:rsid w:val="006F0AB9"/>
    <w:rsid w:val="006F0C64"/>
    <w:rsid w:val="006F0C6F"/>
    <w:rsid w:val="006F10B7"/>
    <w:rsid w:val="006F11CB"/>
    <w:rsid w:val="006F1A6F"/>
    <w:rsid w:val="006F1D75"/>
    <w:rsid w:val="006F1D99"/>
    <w:rsid w:val="006F1D9A"/>
    <w:rsid w:val="006F1DA7"/>
    <w:rsid w:val="006F1FF8"/>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2A3"/>
    <w:rsid w:val="006F4519"/>
    <w:rsid w:val="006F4803"/>
    <w:rsid w:val="006F483B"/>
    <w:rsid w:val="006F4B24"/>
    <w:rsid w:val="006F56F0"/>
    <w:rsid w:val="006F57B4"/>
    <w:rsid w:val="006F5963"/>
    <w:rsid w:val="006F5E2B"/>
    <w:rsid w:val="006F66AF"/>
    <w:rsid w:val="006F6CF0"/>
    <w:rsid w:val="006F70D3"/>
    <w:rsid w:val="006F715F"/>
    <w:rsid w:val="006F71FF"/>
    <w:rsid w:val="006F7544"/>
    <w:rsid w:val="006F75EC"/>
    <w:rsid w:val="006F7C4B"/>
    <w:rsid w:val="006F7F28"/>
    <w:rsid w:val="00700173"/>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ADD"/>
    <w:rsid w:val="00701BA9"/>
    <w:rsid w:val="00701EBC"/>
    <w:rsid w:val="007023B3"/>
    <w:rsid w:val="00702430"/>
    <w:rsid w:val="00702598"/>
    <w:rsid w:val="00702877"/>
    <w:rsid w:val="00702EA5"/>
    <w:rsid w:val="00703368"/>
    <w:rsid w:val="00703932"/>
    <w:rsid w:val="0070398A"/>
    <w:rsid w:val="007041C5"/>
    <w:rsid w:val="0070426A"/>
    <w:rsid w:val="0070440D"/>
    <w:rsid w:val="007044B0"/>
    <w:rsid w:val="00704604"/>
    <w:rsid w:val="00704A70"/>
    <w:rsid w:val="00704CF5"/>
    <w:rsid w:val="00704D4A"/>
    <w:rsid w:val="00704FCC"/>
    <w:rsid w:val="00704FE4"/>
    <w:rsid w:val="00705307"/>
    <w:rsid w:val="007053A3"/>
    <w:rsid w:val="00705405"/>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52"/>
    <w:rsid w:val="007078A2"/>
    <w:rsid w:val="0070793C"/>
    <w:rsid w:val="00707A88"/>
    <w:rsid w:val="00707D6D"/>
    <w:rsid w:val="00707EC0"/>
    <w:rsid w:val="00710340"/>
    <w:rsid w:val="0071045B"/>
    <w:rsid w:val="00710559"/>
    <w:rsid w:val="00710562"/>
    <w:rsid w:val="007105C8"/>
    <w:rsid w:val="00710691"/>
    <w:rsid w:val="007106C6"/>
    <w:rsid w:val="007107A4"/>
    <w:rsid w:val="00710A7E"/>
    <w:rsid w:val="007111B8"/>
    <w:rsid w:val="0071154A"/>
    <w:rsid w:val="00711859"/>
    <w:rsid w:val="00711D71"/>
    <w:rsid w:val="00711EEF"/>
    <w:rsid w:val="007122EA"/>
    <w:rsid w:val="007122F9"/>
    <w:rsid w:val="0071230B"/>
    <w:rsid w:val="007123B6"/>
    <w:rsid w:val="007123E7"/>
    <w:rsid w:val="00712662"/>
    <w:rsid w:val="00712693"/>
    <w:rsid w:val="007126BA"/>
    <w:rsid w:val="007128B5"/>
    <w:rsid w:val="00712A3F"/>
    <w:rsid w:val="00712CEC"/>
    <w:rsid w:val="00712D7D"/>
    <w:rsid w:val="007135AB"/>
    <w:rsid w:val="007135B2"/>
    <w:rsid w:val="007135CA"/>
    <w:rsid w:val="00713711"/>
    <w:rsid w:val="00713767"/>
    <w:rsid w:val="007138E8"/>
    <w:rsid w:val="00713D53"/>
    <w:rsid w:val="00713DA7"/>
    <w:rsid w:val="00713E3C"/>
    <w:rsid w:val="00713EBC"/>
    <w:rsid w:val="00713ECC"/>
    <w:rsid w:val="007143AF"/>
    <w:rsid w:val="007146B4"/>
    <w:rsid w:val="00714A03"/>
    <w:rsid w:val="0071529B"/>
    <w:rsid w:val="0071531E"/>
    <w:rsid w:val="0071559A"/>
    <w:rsid w:val="00715620"/>
    <w:rsid w:val="00715795"/>
    <w:rsid w:val="0071581D"/>
    <w:rsid w:val="0071583F"/>
    <w:rsid w:val="00715AC1"/>
    <w:rsid w:val="00716103"/>
    <w:rsid w:val="0071637E"/>
    <w:rsid w:val="007166AC"/>
    <w:rsid w:val="0071672E"/>
    <w:rsid w:val="007169B9"/>
    <w:rsid w:val="007169C9"/>
    <w:rsid w:val="00716E35"/>
    <w:rsid w:val="007170A9"/>
    <w:rsid w:val="007171CF"/>
    <w:rsid w:val="007175A6"/>
    <w:rsid w:val="0071775A"/>
    <w:rsid w:val="0071792B"/>
    <w:rsid w:val="00717944"/>
    <w:rsid w:val="00717A7F"/>
    <w:rsid w:val="00717A80"/>
    <w:rsid w:val="00717A97"/>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7D"/>
    <w:rsid w:val="007235A7"/>
    <w:rsid w:val="00723799"/>
    <w:rsid w:val="00723EA4"/>
    <w:rsid w:val="007247CC"/>
    <w:rsid w:val="0072496E"/>
    <w:rsid w:val="007249E6"/>
    <w:rsid w:val="00724A83"/>
    <w:rsid w:val="00724B75"/>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53F"/>
    <w:rsid w:val="0073083B"/>
    <w:rsid w:val="00730892"/>
    <w:rsid w:val="00730AC0"/>
    <w:rsid w:val="00730F25"/>
    <w:rsid w:val="0073110E"/>
    <w:rsid w:val="007313C0"/>
    <w:rsid w:val="007316EB"/>
    <w:rsid w:val="00731AA5"/>
    <w:rsid w:val="00731B34"/>
    <w:rsid w:val="00732404"/>
    <w:rsid w:val="00732545"/>
    <w:rsid w:val="00732816"/>
    <w:rsid w:val="0073286D"/>
    <w:rsid w:val="0073287E"/>
    <w:rsid w:val="00733219"/>
    <w:rsid w:val="007333D0"/>
    <w:rsid w:val="007333DC"/>
    <w:rsid w:val="007334A3"/>
    <w:rsid w:val="007334C5"/>
    <w:rsid w:val="0073373F"/>
    <w:rsid w:val="0073382A"/>
    <w:rsid w:val="00733A14"/>
    <w:rsid w:val="007341D2"/>
    <w:rsid w:val="007341D7"/>
    <w:rsid w:val="00734395"/>
    <w:rsid w:val="00734699"/>
    <w:rsid w:val="00734753"/>
    <w:rsid w:val="00734851"/>
    <w:rsid w:val="0073496C"/>
    <w:rsid w:val="00734A5A"/>
    <w:rsid w:val="00734B26"/>
    <w:rsid w:val="00734D12"/>
    <w:rsid w:val="00734FEA"/>
    <w:rsid w:val="0073516F"/>
    <w:rsid w:val="00735265"/>
    <w:rsid w:val="0073529E"/>
    <w:rsid w:val="007352C7"/>
    <w:rsid w:val="007353C9"/>
    <w:rsid w:val="00735B88"/>
    <w:rsid w:val="00735E69"/>
    <w:rsid w:val="00736871"/>
    <w:rsid w:val="00736ACF"/>
    <w:rsid w:val="00736B55"/>
    <w:rsid w:val="00736DB7"/>
    <w:rsid w:val="00736F31"/>
    <w:rsid w:val="00736F51"/>
    <w:rsid w:val="0073708D"/>
    <w:rsid w:val="007371F3"/>
    <w:rsid w:val="007372BB"/>
    <w:rsid w:val="00737341"/>
    <w:rsid w:val="0073776A"/>
    <w:rsid w:val="0073785B"/>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16"/>
    <w:rsid w:val="007455DC"/>
    <w:rsid w:val="00745763"/>
    <w:rsid w:val="007457A4"/>
    <w:rsid w:val="007461CB"/>
    <w:rsid w:val="00746214"/>
    <w:rsid w:val="007462B8"/>
    <w:rsid w:val="00746470"/>
    <w:rsid w:val="0074662E"/>
    <w:rsid w:val="007466F1"/>
    <w:rsid w:val="00746742"/>
    <w:rsid w:val="007469C7"/>
    <w:rsid w:val="00746A93"/>
    <w:rsid w:val="00746A9C"/>
    <w:rsid w:val="00746CC1"/>
    <w:rsid w:val="00746EE5"/>
    <w:rsid w:val="00746FFB"/>
    <w:rsid w:val="00747067"/>
    <w:rsid w:val="00747309"/>
    <w:rsid w:val="007473CF"/>
    <w:rsid w:val="00747945"/>
    <w:rsid w:val="00747EE9"/>
    <w:rsid w:val="00747F4D"/>
    <w:rsid w:val="00750454"/>
    <w:rsid w:val="007508E1"/>
    <w:rsid w:val="0075093C"/>
    <w:rsid w:val="00750A49"/>
    <w:rsid w:val="00750AC5"/>
    <w:rsid w:val="00750C33"/>
    <w:rsid w:val="00750E7B"/>
    <w:rsid w:val="00751331"/>
    <w:rsid w:val="007513F2"/>
    <w:rsid w:val="0075143E"/>
    <w:rsid w:val="00751481"/>
    <w:rsid w:val="00751ACF"/>
    <w:rsid w:val="00751B26"/>
    <w:rsid w:val="00751BF6"/>
    <w:rsid w:val="0075239A"/>
    <w:rsid w:val="007523CA"/>
    <w:rsid w:val="007526A2"/>
    <w:rsid w:val="0075271B"/>
    <w:rsid w:val="007529C9"/>
    <w:rsid w:val="0075309D"/>
    <w:rsid w:val="00753312"/>
    <w:rsid w:val="00753562"/>
    <w:rsid w:val="00753625"/>
    <w:rsid w:val="007537CA"/>
    <w:rsid w:val="0075391C"/>
    <w:rsid w:val="00753952"/>
    <w:rsid w:val="00753A57"/>
    <w:rsid w:val="00753E26"/>
    <w:rsid w:val="0075426F"/>
    <w:rsid w:val="0075443B"/>
    <w:rsid w:val="007544CC"/>
    <w:rsid w:val="007547D1"/>
    <w:rsid w:val="00754AA2"/>
    <w:rsid w:val="00754C3B"/>
    <w:rsid w:val="00754CC0"/>
    <w:rsid w:val="00755136"/>
    <w:rsid w:val="007554AD"/>
    <w:rsid w:val="0075561A"/>
    <w:rsid w:val="0075579D"/>
    <w:rsid w:val="00755B12"/>
    <w:rsid w:val="00755C16"/>
    <w:rsid w:val="00755E2D"/>
    <w:rsid w:val="0075616C"/>
    <w:rsid w:val="0075635A"/>
    <w:rsid w:val="007563E6"/>
    <w:rsid w:val="0075654C"/>
    <w:rsid w:val="00756638"/>
    <w:rsid w:val="00756B13"/>
    <w:rsid w:val="00756F1D"/>
    <w:rsid w:val="007571E4"/>
    <w:rsid w:val="00757345"/>
    <w:rsid w:val="007575F3"/>
    <w:rsid w:val="00757B0D"/>
    <w:rsid w:val="00757D73"/>
    <w:rsid w:val="00757FFC"/>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30"/>
    <w:rsid w:val="00761A5C"/>
    <w:rsid w:val="00761A7A"/>
    <w:rsid w:val="00761FA3"/>
    <w:rsid w:val="00762044"/>
    <w:rsid w:val="00762538"/>
    <w:rsid w:val="00762914"/>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3E"/>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81D"/>
    <w:rsid w:val="00772963"/>
    <w:rsid w:val="00772A16"/>
    <w:rsid w:val="00772ADF"/>
    <w:rsid w:val="00772FFD"/>
    <w:rsid w:val="00773053"/>
    <w:rsid w:val="007730D8"/>
    <w:rsid w:val="00773366"/>
    <w:rsid w:val="00773385"/>
    <w:rsid w:val="007735EB"/>
    <w:rsid w:val="007736F6"/>
    <w:rsid w:val="0077375D"/>
    <w:rsid w:val="0077377F"/>
    <w:rsid w:val="007738B5"/>
    <w:rsid w:val="00773920"/>
    <w:rsid w:val="007742E7"/>
    <w:rsid w:val="007748CB"/>
    <w:rsid w:val="007748E4"/>
    <w:rsid w:val="00774AB4"/>
    <w:rsid w:val="00775212"/>
    <w:rsid w:val="007752F6"/>
    <w:rsid w:val="007755C6"/>
    <w:rsid w:val="0077571C"/>
    <w:rsid w:val="0077576F"/>
    <w:rsid w:val="00775838"/>
    <w:rsid w:val="00775BCE"/>
    <w:rsid w:val="00775E18"/>
    <w:rsid w:val="00776981"/>
    <w:rsid w:val="007769CC"/>
    <w:rsid w:val="00776CBE"/>
    <w:rsid w:val="007774CF"/>
    <w:rsid w:val="007776B9"/>
    <w:rsid w:val="00777A0F"/>
    <w:rsid w:val="00777D3E"/>
    <w:rsid w:val="00777D82"/>
    <w:rsid w:val="00780115"/>
    <w:rsid w:val="00780445"/>
    <w:rsid w:val="007804E7"/>
    <w:rsid w:val="007806F6"/>
    <w:rsid w:val="00780B79"/>
    <w:rsid w:val="00780BAF"/>
    <w:rsid w:val="00780E9A"/>
    <w:rsid w:val="007811F0"/>
    <w:rsid w:val="00781631"/>
    <w:rsid w:val="00781696"/>
    <w:rsid w:val="007816F5"/>
    <w:rsid w:val="007816FC"/>
    <w:rsid w:val="00781840"/>
    <w:rsid w:val="007818C3"/>
    <w:rsid w:val="007819B7"/>
    <w:rsid w:val="00781A74"/>
    <w:rsid w:val="00781ADE"/>
    <w:rsid w:val="00781C2F"/>
    <w:rsid w:val="0078225A"/>
    <w:rsid w:val="007824AD"/>
    <w:rsid w:val="00782812"/>
    <w:rsid w:val="00782C62"/>
    <w:rsid w:val="00782D8D"/>
    <w:rsid w:val="00782F94"/>
    <w:rsid w:val="0078360A"/>
    <w:rsid w:val="00783631"/>
    <w:rsid w:val="0078374A"/>
    <w:rsid w:val="007839C6"/>
    <w:rsid w:val="00783BA5"/>
    <w:rsid w:val="00784026"/>
    <w:rsid w:val="00784276"/>
    <w:rsid w:val="00784318"/>
    <w:rsid w:val="007847C0"/>
    <w:rsid w:val="007847D8"/>
    <w:rsid w:val="00784896"/>
    <w:rsid w:val="00784BEF"/>
    <w:rsid w:val="00784EBE"/>
    <w:rsid w:val="00784ECC"/>
    <w:rsid w:val="0078514E"/>
    <w:rsid w:val="0078548B"/>
    <w:rsid w:val="007855E6"/>
    <w:rsid w:val="00785A76"/>
    <w:rsid w:val="00785A88"/>
    <w:rsid w:val="00785C94"/>
    <w:rsid w:val="00786CB3"/>
    <w:rsid w:val="00786CDB"/>
    <w:rsid w:val="00786D76"/>
    <w:rsid w:val="0078722C"/>
    <w:rsid w:val="007878BE"/>
    <w:rsid w:val="00787A87"/>
    <w:rsid w:val="00787C11"/>
    <w:rsid w:val="00787F43"/>
    <w:rsid w:val="007900EF"/>
    <w:rsid w:val="007903FF"/>
    <w:rsid w:val="0079044A"/>
    <w:rsid w:val="00790AA5"/>
    <w:rsid w:val="00791058"/>
    <w:rsid w:val="0079107B"/>
    <w:rsid w:val="00791082"/>
    <w:rsid w:val="0079127D"/>
    <w:rsid w:val="0079146C"/>
    <w:rsid w:val="00791555"/>
    <w:rsid w:val="00791585"/>
    <w:rsid w:val="007915B3"/>
    <w:rsid w:val="0079198A"/>
    <w:rsid w:val="00791C02"/>
    <w:rsid w:val="00791D6B"/>
    <w:rsid w:val="00791DEF"/>
    <w:rsid w:val="00792181"/>
    <w:rsid w:val="00792A4C"/>
    <w:rsid w:val="00792AD3"/>
    <w:rsid w:val="00792C4E"/>
    <w:rsid w:val="00792D6F"/>
    <w:rsid w:val="00792F13"/>
    <w:rsid w:val="00793202"/>
    <w:rsid w:val="00793876"/>
    <w:rsid w:val="00793898"/>
    <w:rsid w:val="00793E04"/>
    <w:rsid w:val="00793EAD"/>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A2"/>
    <w:rsid w:val="007955FA"/>
    <w:rsid w:val="0079580F"/>
    <w:rsid w:val="007959B0"/>
    <w:rsid w:val="00795B8A"/>
    <w:rsid w:val="00795FEA"/>
    <w:rsid w:val="00796037"/>
    <w:rsid w:val="007964BC"/>
    <w:rsid w:val="007967C3"/>
    <w:rsid w:val="00796A0F"/>
    <w:rsid w:val="00796B84"/>
    <w:rsid w:val="00796D18"/>
    <w:rsid w:val="0079718D"/>
    <w:rsid w:val="0079728E"/>
    <w:rsid w:val="0079771F"/>
    <w:rsid w:val="0079782C"/>
    <w:rsid w:val="00797AC6"/>
    <w:rsid w:val="00797BBC"/>
    <w:rsid w:val="00797E8C"/>
    <w:rsid w:val="007A0405"/>
    <w:rsid w:val="007A0561"/>
    <w:rsid w:val="007A0661"/>
    <w:rsid w:val="007A086D"/>
    <w:rsid w:val="007A0A26"/>
    <w:rsid w:val="007A0AA3"/>
    <w:rsid w:val="007A0B1E"/>
    <w:rsid w:val="007A0D05"/>
    <w:rsid w:val="007A11E8"/>
    <w:rsid w:val="007A12CF"/>
    <w:rsid w:val="007A1525"/>
    <w:rsid w:val="007A1561"/>
    <w:rsid w:val="007A17A3"/>
    <w:rsid w:val="007A1945"/>
    <w:rsid w:val="007A1B4B"/>
    <w:rsid w:val="007A1BB6"/>
    <w:rsid w:val="007A1F33"/>
    <w:rsid w:val="007A1FDE"/>
    <w:rsid w:val="007A2A53"/>
    <w:rsid w:val="007A2AD2"/>
    <w:rsid w:val="007A2D30"/>
    <w:rsid w:val="007A2EF6"/>
    <w:rsid w:val="007A2F27"/>
    <w:rsid w:val="007A3067"/>
    <w:rsid w:val="007A3259"/>
    <w:rsid w:val="007A32FF"/>
    <w:rsid w:val="007A337D"/>
    <w:rsid w:val="007A3BA9"/>
    <w:rsid w:val="007A3CDD"/>
    <w:rsid w:val="007A411E"/>
    <w:rsid w:val="007A41BA"/>
    <w:rsid w:val="007A4492"/>
    <w:rsid w:val="007A453D"/>
    <w:rsid w:val="007A49EC"/>
    <w:rsid w:val="007A4A55"/>
    <w:rsid w:val="007A4DC1"/>
    <w:rsid w:val="007A51B4"/>
    <w:rsid w:val="007A51DF"/>
    <w:rsid w:val="007A5363"/>
    <w:rsid w:val="007A55CA"/>
    <w:rsid w:val="007A5688"/>
    <w:rsid w:val="007A581B"/>
    <w:rsid w:val="007A5D6C"/>
    <w:rsid w:val="007A5FDE"/>
    <w:rsid w:val="007A6177"/>
    <w:rsid w:val="007A652E"/>
    <w:rsid w:val="007A66A3"/>
    <w:rsid w:val="007A6E59"/>
    <w:rsid w:val="007A7022"/>
    <w:rsid w:val="007A72FA"/>
    <w:rsid w:val="007A7313"/>
    <w:rsid w:val="007A7541"/>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09FB"/>
    <w:rsid w:val="007B0DD4"/>
    <w:rsid w:val="007B0F9C"/>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56E"/>
    <w:rsid w:val="007B36E5"/>
    <w:rsid w:val="007B3781"/>
    <w:rsid w:val="007B3958"/>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2D9"/>
    <w:rsid w:val="007B6583"/>
    <w:rsid w:val="007B663E"/>
    <w:rsid w:val="007B66A3"/>
    <w:rsid w:val="007B6B9A"/>
    <w:rsid w:val="007B6C32"/>
    <w:rsid w:val="007B6E76"/>
    <w:rsid w:val="007B7102"/>
    <w:rsid w:val="007B7204"/>
    <w:rsid w:val="007B79E3"/>
    <w:rsid w:val="007B7C52"/>
    <w:rsid w:val="007B7D26"/>
    <w:rsid w:val="007C019D"/>
    <w:rsid w:val="007C045C"/>
    <w:rsid w:val="007C060E"/>
    <w:rsid w:val="007C0619"/>
    <w:rsid w:val="007C07C0"/>
    <w:rsid w:val="007C0976"/>
    <w:rsid w:val="007C0C11"/>
    <w:rsid w:val="007C0C5A"/>
    <w:rsid w:val="007C0C60"/>
    <w:rsid w:val="007C1209"/>
    <w:rsid w:val="007C1299"/>
    <w:rsid w:val="007C1905"/>
    <w:rsid w:val="007C1974"/>
    <w:rsid w:val="007C1B6E"/>
    <w:rsid w:val="007C1F01"/>
    <w:rsid w:val="007C2169"/>
    <w:rsid w:val="007C21BE"/>
    <w:rsid w:val="007C2232"/>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0CE"/>
    <w:rsid w:val="007C4201"/>
    <w:rsid w:val="007C4537"/>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215"/>
    <w:rsid w:val="007C771A"/>
    <w:rsid w:val="007C7F08"/>
    <w:rsid w:val="007C7F2A"/>
    <w:rsid w:val="007C7F82"/>
    <w:rsid w:val="007D00AC"/>
    <w:rsid w:val="007D02E5"/>
    <w:rsid w:val="007D04BD"/>
    <w:rsid w:val="007D075E"/>
    <w:rsid w:val="007D07D3"/>
    <w:rsid w:val="007D08D8"/>
    <w:rsid w:val="007D0B7C"/>
    <w:rsid w:val="007D0E92"/>
    <w:rsid w:val="007D0EBF"/>
    <w:rsid w:val="007D0F7C"/>
    <w:rsid w:val="007D0FF3"/>
    <w:rsid w:val="007D1029"/>
    <w:rsid w:val="007D1253"/>
    <w:rsid w:val="007D18EB"/>
    <w:rsid w:val="007D1938"/>
    <w:rsid w:val="007D1D55"/>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4B80"/>
    <w:rsid w:val="007D52B7"/>
    <w:rsid w:val="007D52D3"/>
    <w:rsid w:val="007D53D4"/>
    <w:rsid w:val="007D5AD8"/>
    <w:rsid w:val="007D5B27"/>
    <w:rsid w:val="007D5D0B"/>
    <w:rsid w:val="007D5EEF"/>
    <w:rsid w:val="007D6215"/>
    <w:rsid w:val="007D651D"/>
    <w:rsid w:val="007D6609"/>
    <w:rsid w:val="007D6654"/>
    <w:rsid w:val="007D667A"/>
    <w:rsid w:val="007D6692"/>
    <w:rsid w:val="007D67BD"/>
    <w:rsid w:val="007D693C"/>
    <w:rsid w:val="007D6A5D"/>
    <w:rsid w:val="007D6D51"/>
    <w:rsid w:val="007D73A7"/>
    <w:rsid w:val="007D74A9"/>
    <w:rsid w:val="007D7689"/>
    <w:rsid w:val="007D77FD"/>
    <w:rsid w:val="007D7AF1"/>
    <w:rsid w:val="007D7B1C"/>
    <w:rsid w:val="007D7BDC"/>
    <w:rsid w:val="007D7C82"/>
    <w:rsid w:val="007D7DB9"/>
    <w:rsid w:val="007D7FF3"/>
    <w:rsid w:val="007E0189"/>
    <w:rsid w:val="007E04DD"/>
    <w:rsid w:val="007E086E"/>
    <w:rsid w:val="007E0EED"/>
    <w:rsid w:val="007E0EF6"/>
    <w:rsid w:val="007E0F18"/>
    <w:rsid w:val="007E100F"/>
    <w:rsid w:val="007E147A"/>
    <w:rsid w:val="007E14C2"/>
    <w:rsid w:val="007E17F3"/>
    <w:rsid w:val="007E1868"/>
    <w:rsid w:val="007E1B0B"/>
    <w:rsid w:val="007E1DA6"/>
    <w:rsid w:val="007E1E41"/>
    <w:rsid w:val="007E1F59"/>
    <w:rsid w:val="007E21A0"/>
    <w:rsid w:val="007E223B"/>
    <w:rsid w:val="007E24DF"/>
    <w:rsid w:val="007E27C2"/>
    <w:rsid w:val="007E29BE"/>
    <w:rsid w:val="007E29D6"/>
    <w:rsid w:val="007E2AB8"/>
    <w:rsid w:val="007E2F31"/>
    <w:rsid w:val="007E307F"/>
    <w:rsid w:val="007E31AC"/>
    <w:rsid w:val="007E3A27"/>
    <w:rsid w:val="007E3A62"/>
    <w:rsid w:val="007E3C06"/>
    <w:rsid w:val="007E3C3F"/>
    <w:rsid w:val="007E3DBB"/>
    <w:rsid w:val="007E42C2"/>
    <w:rsid w:val="007E47B8"/>
    <w:rsid w:val="007E49B5"/>
    <w:rsid w:val="007E4B39"/>
    <w:rsid w:val="007E4BC4"/>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5CE"/>
    <w:rsid w:val="007F0A99"/>
    <w:rsid w:val="007F0BB3"/>
    <w:rsid w:val="007F0EDC"/>
    <w:rsid w:val="007F105C"/>
    <w:rsid w:val="007F1165"/>
    <w:rsid w:val="007F11C0"/>
    <w:rsid w:val="007F11E7"/>
    <w:rsid w:val="007F11F6"/>
    <w:rsid w:val="007F15C8"/>
    <w:rsid w:val="007F189E"/>
    <w:rsid w:val="007F1909"/>
    <w:rsid w:val="007F19B8"/>
    <w:rsid w:val="007F1B5B"/>
    <w:rsid w:val="007F1C13"/>
    <w:rsid w:val="007F1CBA"/>
    <w:rsid w:val="007F2471"/>
    <w:rsid w:val="007F27A2"/>
    <w:rsid w:val="007F284E"/>
    <w:rsid w:val="007F2A38"/>
    <w:rsid w:val="007F2D60"/>
    <w:rsid w:val="007F2DF5"/>
    <w:rsid w:val="007F2E9F"/>
    <w:rsid w:val="007F311B"/>
    <w:rsid w:val="007F34FC"/>
    <w:rsid w:val="007F37C2"/>
    <w:rsid w:val="007F3D81"/>
    <w:rsid w:val="007F3DE8"/>
    <w:rsid w:val="007F3F96"/>
    <w:rsid w:val="007F4172"/>
    <w:rsid w:val="007F485F"/>
    <w:rsid w:val="007F4901"/>
    <w:rsid w:val="007F49E0"/>
    <w:rsid w:val="007F4C4F"/>
    <w:rsid w:val="007F5153"/>
    <w:rsid w:val="007F5406"/>
    <w:rsid w:val="007F555E"/>
    <w:rsid w:val="007F5575"/>
    <w:rsid w:val="007F5796"/>
    <w:rsid w:val="007F598D"/>
    <w:rsid w:val="007F5B5C"/>
    <w:rsid w:val="007F5DC6"/>
    <w:rsid w:val="007F60C4"/>
    <w:rsid w:val="007F6638"/>
    <w:rsid w:val="007F6763"/>
    <w:rsid w:val="007F695B"/>
    <w:rsid w:val="007F6CC3"/>
    <w:rsid w:val="007F747F"/>
    <w:rsid w:val="007F777E"/>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437"/>
    <w:rsid w:val="00801562"/>
    <w:rsid w:val="00801727"/>
    <w:rsid w:val="0080173C"/>
    <w:rsid w:val="0080177D"/>
    <w:rsid w:val="0080199B"/>
    <w:rsid w:val="00801C9B"/>
    <w:rsid w:val="00801EA0"/>
    <w:rsid w:val="00801EEF"/>
    <w:rsid w:val="00801F61"/>
    <w:rsid w:val="008023E4"/>
    <w:rsid w:val="008031B6"/>
    <w:rsid w:val="008036AB"/>
    <w:rsid w:val="008039C0"/>
    <w:rsid w:val="00803DEF"/>
    <w:rsid w:val="008048DF"/>
    <w:rsid w:val="0080494C"/>
    <w:rsid w:val="00804A63"/>
    <w:rsid w:val="00804B9E"/>
    <w:rsid w:val="00804DCC"/>
    <w:rsid w:val="00804E53"/>
    <w:rsid w:val="008051B6"/>
    <w:rsid w:val="008052A1"/>
    <w:rsid w:val="00805620"/>
    <w:rsid w:val="00805661"/>
    <w:rsid w:val="00805700"/>
    <w:rsid w:val="008059B2"/>
    <w:rsid w:val="008059DA"/>
    <w:rsid w:val="00806539"/>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90"/>
    <w:rsid w:val="008106A6"/>
    <w:rsid w:val="008108C4"/>
    <w:rsid w:val="008108C6"/>
    <w:rsid w:val="00810931"/>
    <w:rsid w:val="00810BEA"/>
    <w:rsid w:val="00811196"/>
    <w:rsid w:val="008111E2"/>
    <w:rsid w:val="00811550"/>
    <w:rsid w:val="00811555"/>
    <w:rsid w:val="008115DD"/>
    <w:rsid w:val="00811B6D"/>
    <w:rsid w:val="00811D6C"/>
    <w:rsid w:val="008120B9"/>
    <w:rsid w:val="00812208"/>
    <w:rsid w:val="0081288C"/>
    <w:rsid w:val="0081290B"/>
    <w:rsid w:val="00812BC0"/>
    <w:rsid w:val="00812E44"/>
    <w:rsid w:val="00812E91"/>
    <w:rsid w:val="00812F54"/>
    <w:rsid w:val="00813000"/>
    <w:rsid w:val="00813217"/>
    <w:rsid w:val="0081336D"/>
    <w:rsid w:val="00813674"/>
    <w:rsid w:val="00813A7B"/>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5D4A"/>
    <w:rsid w:val="00816082"/>
    <w:rsid w:val="0081618D"/>
    <w:rsid w:val="00816310"/>
    <w:rsid w:val="008163F4"/>
    <w:rsid w:val="0081656F"/>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0C7"/>
    <w:rsid w:val="008212E4"/>
    <w:rsid w:val="00821A2A"/>
    <w:rsid w:val="00822051"/>
    <w:rsid w:val="00822188"/>
    <w:rsid w:val="008222BE"/>
    <w:rsid w:val="008227E2"/>
    <w:rsid w:val="00822995"/>
    <w:rsid w:val="00822EE9"/>
    <w:rsid w:val="0082303F"/>
    <w:rsid w:val="00823590"/>
    <w:rsid w:val="00823965"/>
    <w:rsid w:val="00823CD0"/>
    <w:rsid w:val="00823D0D"/>
    <w:rsid w:val="00823FBC"/>
    <w:rsid w:val="0082400B"/>
    <w:rsid w:val="008242E9"/>
    <w:rsid w:val="008243CE"/>
    <w:rsid w:val="008244B5"/>
    <w:rsid w:val="008244BF"/>
    <w:rsid w:val="00824547"/>
    <w:rsid w:val="00824819"/>
    <w:rsid w:val="008249D9"/>
    <w:rsid w:val="00824AA3"/>
    <w:rsid w:val="00824EB2"/>
    <w:rsid w:val="00824F86"/>
    <w:rsid w:val="00825428"/>
    <w:rsid w:val="0082548D"/>
    <w:rsid w:val="00825E57"/>
    <w:rsid w:val="00826163"/>
    <w:rsid w:val="008264E1"/>
    <w:rsid w:val="00826562"/>
    <w:rsid w:val="00826BAC"/>
    <w:rsid w:val="00826BDE"/>
    <w:rsid w:val="00826E24"/>
    <w:rsid w:val="00826FED"/>
    <w:rsid w:val="008271D4"/>
    <w:rsid w:val="008272BE"/>
    <w:rsid w:val="00827493"/>
    <w:rsid w:val="008274F6"/>
    <w:rsid w:val="008275B3"/>
    <w:rsid w:val="00827618"/>
    <w:rsid w:val="008278AC"/>
    <w:rsid w:val="00827A15"/>
    <w:rsid w:val="00827B4F"/>
    <w:rsid w:val="00827FE7"/>
    <w:rsid w:val="00830946"/>
    <w:rsid w:val="00830A77"/>
    <w:rsid w:val="00830A81"/>
    <w:rsid w:val="00830BD7"/>
    <w:rsid w:val="00830CEB"/>
    <w:rsid w:val="00831228"/>
    <w:rsid w:val="008314A1"/>
    <w:rsid w:val="00831674"/>
    <w:rsid w:val="008319E0"/>
    <w:rsid w:val="00832197"/>
    <w:rsid w:val="00832210"/>
    <w:rsid w:val="0083229D"/>
    <w:rsid w:val="008322AA"/>
    <w:rsid w:val="00832694"/>
    <w:rsid w:val="00832BFD"/>
    <w:rsid w:val="00833B5D"/>
    <w:rsid w:val="00833EAF"/>
    <w:rsid w:val="008340C9"/>
    <w:rsid w:val="008340F5"/>
    <w:rsid w:val="00834190"/>
    <w:rsid w:val="008344B3"/>
    <w:rsid w:val="00834636"/>
    <w:rsid w:val="008346FB"/>
    <w:rsid w:val="00834A58"/>
    <w:rsid w:val="00834A5C"/>
    <w:rsid w:val="00834D6B"/>
    <w:rsid w:val="00834E0C"/>
    <w:rsid w:val="00835184"/>
    <w:rsid w:val="008351F7"/>
    <w:rsid w:val="0083525B"/>
    <w:rsid w:val="00835607"/>
    <w:rsid w:val="0083560D"/>
    <w:rsid w:val="00835980"/>
    <w:rsid w:val="008359B6"/>
    <w:rsid w:val="00835D29"/>
    <w:rsid w:val="00835D7B"/>
    <w:rsid w:val="0083606C"/>
    <w:rsid w:val="008362F6"/>
    <w:rsid w:val="0083649B"/>
    <w:rsid w:val="008365FF"/>
    <w:rsid w:val="008366F8"/>
    <w:rsid w:val="008369A1"/>
    <w:rsid w:val="00836C92"/>
    <w:rsid w:val="00836D29"/>
    <w:rsid w:val="00837234"/>
    <w:rsid w:val="008377C8"/>
    <w:rsid w:val="00837956"/>
    <w:rsid w:val="00837B78"/>
    <w:rsid w:val="00840208"/>
    <w:rsid w:val="00840696"/>
    <w:rsid w:val="0084089A"/>
    <w:rsid w:val="00840985"/>
    <w:rsid w:val="00840D2E"/>
    <w:rsid w:val="00840E65"/>
    <w:rsid w:val="00841011"/>
    <w:rsid w:val="00841343"/>
    <w:rsid w:val="00841462"/>
    <w:rsid w:val="008414DE"/>
    <w:rsid w:val="00841539"/>
    <w:rsid w:val="00841737"/>
    <w:rsid w:val="0084182A"/>
    <w:rsid w:val="00841AFD"/>
    <w:rsid w:val="00841B5B"/>
    <w:rsid w:val="00841B7C"/>
    <w:rsid w:val="00841B9D"/>
    <w:rsid w:val="00841F62"/>
    <w:rsid w:val="00842309"/>
    <w:rsid w:val="0084233F"/>
    <w:rsid w:val="0084262A"/>
    <w:rsid w:val="0084272D"/>
    <w:rsid w:val="00842A4D"/>
    <w:rsid w:val="00842CF1"/>
    <w:rsid w:val="00842DBB"/>
    <w:rsid w:val="00843097"/>
    <w:rsid w:val="008433A1"/>
    <w:rsid w:val="008433BB"/>
    <w:rsid w:val="008433D6"/>
    <w:rsid w:val="00843888"/>
    <w:rsid w:val="00843938"/>
    <w:rsid w:val="00843959"/>
    <w:rsid w:val="0084420C"/>
    <w:rsid w:val="0084466C"/>
    <w:rsid w:val="00844842"/>
    <w:rsid w:val="00845031"/>
    <w:rsid w:val="00845266"/>
    <w:rsid w:val="008454BE"/>
    <w:rsid w:val="008454E7"/>
    <w:rsid w:val="00845502"/>
    <w:rsid w:val="0084562C"/>
    <w:rsid w:val="00845B7E"/>
    <w:rsid w:val="00845D6E"/>
    <w:rsid w:val="00846242"/>
    <w:rsid w:val="008463CD"/>
    <w:rsid w:val="00846990"/>
    <w:rsid w:val="00846A1E"/>
    <w:rsid w:val="00846B59"/>
    <w:rsid w:val="00847033"/>
    <w:rsid w:val="00847067"/>
    <w:rsid w:val="008470F2"/>
    <w:rsid w:val="0084751E"/>
    <w:rsid w:val="00847529"/>
    <w:rsid w:val="008476AC"/>
    <w:rsid w:val="00847883"/>
    <w:rsid w:val="0084797F"/>
    <w:rsid w:val="008479D6"/>
    <w:rsid w:val="00847BC7"/>
    <w:rsid w:val="00847DC6"/>
    <w:rsid w:val="00847F36"/>
    <w:rsid w:val="008501F8"/>
    <w:rsid w:val="008503A5"/>
    <w:rsid w:val="008505F1"/>
    <w:rsid w:val="00850757"/>
    <w:rsid w:val="00850AC9"/>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35"/>
    <w:rsid w:val="0085275D"/>
    <w:rsid w:val="008529A3"/>
    <w:rsid w:val="008529E3"/>
    <w:rsid w:val="00852A96"/>
    <w:rsid w:val="00852D51"/>
    <w:rsid w:val="00852DD0"/>
    <w:rsid w:val="00853049"/>
    <w:rsid w:val="00853173"/>
    <w:rsid w:val="0085331D"/>
    <w:rsid w:val="00853320"/>
    <w:rsid w:val="008533E6"/>
    <w:rsid w:val="008534F1"/>
    <w:rsid w:val="00853536"/>
    <w:rsid w:val="0085360A"/>
    <w:rsid w:val="00853620"/>
    <w:rsid w:val="008537AB"/>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92D"/>
    <w:rsid w:val="00855BCF"/>
    <w:rsid w:val="00855BE3"/>
    <w:rsid w:val="00855C8B"/>
    <w:rsid w:val="00855D78"/>
    <w:rsid w:val="008560ED"/>
    <w:rsid w:val="008561B3"/>
    <w:rsid w:val="008563B6"/>
    <w:rsid w:val="008566F3"/>
    <w:rsid w:val="00856753"/>
    <w:rsid w:val="008569A6"/>
    <w:rsid w:val="00856AC0"/>
    <w:rsid w:val="00856ADE"/>
    <w:rsid w:val="00856E86"/>
    <w:rsid w:val="00856F3D"/>
    <w:rsid w:val="0085718D"/>
    <w:rsid w:val="00857211"/>
    <w:rsid w:val="00857A47"/>
    <w:rsid w:val="00857AD7"/>
    <w:rsid w:val="00857B5A"/>
    <w:rsid w:val="00857D8F"/>
    <w:rsid w:val="00857DE9"/>
    <w:rsid w:val="00857F0B"/>
    <w:rsid w:val="00857F6F"/>
    <w:rsid w:val="008600A9"/>
    <w:rsid w:val="008609B0"/>
    <w:rsid w:val="00860A65"/>
    <w:rsid w:val="00860A68"/>
    <w:rsid w:val="00860B0F"/>
    <w:rsid w:val="00860BE7"/>
    <w:rsid w:val="00860C24"/>
    <w:rsid w:val="00860ED6"/>
    <w:rsid w:val="00861050"/>
    <w:rsid w:val="00861242"/>
    <w:rsid w:val="008613DA"/>
    <w:rsid w:val="0086178A"/>
    <w:rsid w:val="00861A9B"/>
    <w:rsid w:val="00861DC9"/>
    <w:rsid w:val="00861EB5"/>
    <w:rsid w:val="0086236F"/>
    <w:rsid w:val="00862835"/>
    <w:rsid w:val="00862D31"/>
    <w:rsid w:val="00862F75"/>
    <w:rsid w:val="008631E5"/>
    <w:rsid w:val="00863752"/>
    <w:rsid w:val="00863949"/>
    <w:rsid w:val="00863D05"/>
    <w:rsid w:val="00863EB2"/>
    <w:rsid w:val="0086401E"/>
    <w:rsid w:val="00864043"/>
    <w:rsid w:val="008641BD"/>
    <w:rsid w:val="00864420"/>
    <w:rsid w:val="00864729"/>
    <w:rsid w:val="008650B6"/>
    <w:rsid w:val="00865BAE"/>
    <w:rsid w:val="0086619F"/>
    <w:rsid w:val="00866299"/>
    <w:rsid w:val="0086665A"/>
    <w:rsid w:val="0086677F"/>
    <w:rsid w:val="008667F8"/>
    <w:rsid w:val="00866866"/>
    <w:rsid w:val="0086693C"/>
    <w:rsid w:val="00866D5F"/>
    <w:rsid w:val="00866E26"/>
    <w:rsid w:val="00867122"/>
    <w:rsid w:val="00867401"/>
    <w:rsid w:val="0086780A"/>
    <w:rsid w:val="00867941"/>
    <w:rsid w:val="00867E56"/>
    <w:rsid w:val="00870280"/>
    <w:rsid w:val="008702F4"/>
    <w:rsid w:val="008703CF"/>
    <w:rsid w:val="00870612"/>
    <w:rsid w:val="00870666"/>
    <w:rsid w:val="00870733"/>
    <w:rsid w:val="008707DF"/>
    <w:rsid w:val="00870820"/>
    <w:rsid w:val="00870A19"/>
    <w:rsid w:val="00870C13"/>
    <w:rsid w:val="00870E64"/>
    <w:rsid w:val="00871157"/>
    <w:rsid w:val="008712F6"/>
    <w:rsid w:val="008714C4"/>
    <w:rsid w:val="00871955"/>
    <w:rsid w:val="00871BE6"/>
    <w:rsid w:val="00871C98"/>
    <w:rsid w:val="00871D45"/>
    <w:rsid w:val="00871D70"/>
    <w:rsid w:val="00871DCE"/>
    <w:rsid w:val="0087231D"/>
    <w:rsid w:val="008726A8"/>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38C"/>
    <w:rsid w:val="00874822"/>
    <w:rsid w:val="0087482C"/>
    <w:rsid w:val="008748E8"/>
    <w:rsid w:val="0087499C"/>
    <w:rsid w:val="00874DCF"/>
    <w:rsid w:val="00874FD8"/>
    <w:rsid w:val="00875408"/>
    <w:rsid w:val="008754FA"/>
    <w:rsid w:val="00875798"/>
    <w:rsid w:val="008759B8"/>
    <w:rsid w:val="00875A9D"/>
    <w:rsid w:val="00875B3B"/>
    <w:rsid w:val="00875C7D"/>
    <w:rsid w:val="00875ED7"/>
    <w:rsid w:val="00876295"/>
    <w:rsid w:val="0087641C"/>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3E"/>
    <w:rsid w:val="008800D4"/>
    <w:rsid w:val="008804A3"/>
    <w:rsid w:val="008804B2"/>
    <w:rsid w:val="00880E2A"/>
    <w:rsid w:val="00880ECF"/>
    <w:rsid w:val="0088117C"/>
    <w:rsid w:val="00881371"/>
    <w:rsid w:val="008814FB"/>
    <w:rsid w:val="008816C1"/>
    <w:rsid w:val="00881793"/>
    <w:rsid w:val="00881D0B"/>
    <w:rsid w:val="00881ED7"/>
    <w:rsid w:val="008822D4"/>
    <w:rsid w:val="00882401"/>
    <w:rsid w:val="00882498"/>
    <w:rsid w:val="0088249A"/>
    <w:rsid w:val="00882C58"/>
    <w:rsid w:val="00882CBB"/>
    <w:rsid w:val="008832F4"/>
    <w:rsid w:val="00883643"/>
    <w:rsid w:val="00883AE7"/>
    <w:rsid w:val="00884256"/>
    <w:rsid w:val="008843D9"/>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4EE"/>
    <w:rsid w:val="008866AF"/>
    <w:rsid w:val="00886EAB"/>
    <w:rsid w:val="008870AF"/>
    <w:rsid w:val="00887251"/>
    <w:rsid w:val="008872C9"/>
    <w:rsid w:val="00887437"/>
    <w:rsid w:val="0088752E"/>
    <w:rsid w:val="00887818"/>
    <w:rsid w:val="008878BA"/>
    <w:rsid w:val="00887D48"/>
    <w:rsid w:val="00887EE6"/>
    <w:rsid w:val="00887F51"/>
    <w:rsid w:val="0089022D"/>
    <w:rsid w:val="008902BC"/>
    <w:rsid w:val="00890520"/>
    <w:rsid w:val="008905E6"/>
    <w:rsid w:val="0089065C"/>
    <w:rsid w:val="008906F0"/>
    <w:rsid w:val="008907F0"/>
    <w:rsid w:val="00890B4A"/>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76B"/>
    <w:rsid w:val="00892B73"/>
    <w:rsid w:val="00892F5C"/>
    <w:rsid w:val="00893007"/>
    <w:rsid w:val="008943E0"/>
    <w:rsid w:val="00895245"/>
    <w:rsid w:val="0089541D"/>
    <w:rsid w:val="008955E3"/>
    <w:rsid w:val="008958CB"/>
    <w:rsid w:val="00895BF0"/>
    <w:rsid w:val="00895E19"/>
    <w:rsid w:val="00895FA3"/>
    <w:rsid w:val="008960BE"/>
    <w:rsid w:val="008962DC"/>
    <w:rsid w:val="00896452"/>
    <w:rsid w:val="0089663F"/>
    <w:rsid w:val="008967A5"/>
    <w:rsid w:val="00896BB7"/>
    <w:rsid w:val="00896F59"/>
    <w:rsid w:val="00896F72"/>
    <w:rsid w:val="00897024"/>
    <w:rsid w:val="00897640"/>
    <w:rsid w:val="008977DF"/>
    <w:rsid w:val="0089784A"/>
    <w:rsid w:val="00897D88"/>
    <w:rsid w:val="00897E2D"/>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2CC"/>
    <w:rsid w:val="008A4A93"/>
    <w:rsid w:val="008A4B78"/>
    <w:rsid w:val="008A4B7E"/>
    <w:rsid w:val="008A4E03"/>
    <w:rsid w:val="008A4EAE"/>
    <w:rsid w:val="008A506D"/>
    <w:rsid w:val="008A562C"/>
    <w:rsid w:val="008A567E"/>
    <w:rsid w:val="008A571C"/>
    <w:rsid w:val="008A5956"/>
    <w:rsid w:val="008A5A68"/>
    <w:rsid w:val="008A5CDE"/>
    <w:rsid w:val="008A5DB3"/>
    <w:rsid w:val="008A5E34"/>
    <w:rsid w:val="008A6717"/>
    <w:rsid w:val="008A6AAF"/>
    <w:rsid w:val="008A6B8C"/>
    <w:rsid w:val="008A6C75"/>
    <w:rsid w:val="008A7059"/>
    <w:rsid w:val="008A71CE"/>
    <w:rsid w:val="008A74FD"/>
    <w:rsid w:val="008A771B"/>
    <w:rsid w:val="008A77E5"/>
    <w:rsid w:val="008A79E0"/>
    <w:rsid w:val="008A7A75"/>
    <w:rsid w:val="008A7EA4"/>
    <w:rsid w:val="008A7F30"/>
    <w:rsid w:val="008B03B7"/>
    <w:rsid w:val="008B0B89"/>
    <w:rsid w:val="008B0C50"/>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9E8"/>
    <w:rsid w:val="008B2B13"/>
    <w:rsid w:val="008B2EC8"/>
    <w:rsid w:val="008B2F2D"/>
    <w:rsid w:val="008B304A"/>
    <w:rsid w:val="008B34DB"/>
    <w:rsid w:val="008B3765"/>
    <w:rsid w:val="008B3843"/>
    <w:rsid w:val="008B3AAC"/>
    <w:rsid w:val="008B3C1C"/>
    <w:rsid w:val="008B3D62"/>
    <w:rsid w:val="008B3EFF"/>
    <w:rsid w:val="008B412E"/>
    <w:rsid w:val="008B4227"/>
    <w:rsid w:val="008B422A"/>
    <w:rsid w:val="008B4437"/>
    <w:rsid w:val="008B472E"/>
    <w:rsid w:val="008B4987"/>
    <w:rsid w:val="008B49F4"/>
    <w:rsid w:val="008B4C55"/>
    <w:rsid w:val="008B4C95"/>
    <w:rsid w:val="008B4D3E"/>
    <w:rsid w:val="008B4D69"/>
    <w:rsid w:val="008B4D9D"/>
    <w:rsid w:val="008B4E2D"/>
    <w:rsid w:val="008B538E"/>
    <w:rsid w:val="008B54E0"/>
    <w:rsid w:val="008B5701"/>
    <w:rsid w:val="008B5BB8"/>
    <w:rsid w:val="008B5CC6"/>
    <w:rsid w:val="008B5DE1"/>
    <w:rsid w:val="008B6087"/>
    <w:rsid w:val="008B60B7"/>
    <w:rsid w:val="008B62BE"/>
    <w:rsid w:val="008B63FE"/>
    <w:rsid w:val="008B641D"/>
    <w:rsid w:val="008B64AC"/>
    <w:rsid w:val="008B66BF"/>
    <w:rsid w:val="008B66CA"/>
    <w:rsid w:val="008B6746"/>
    <w:rsid w:val="008B6C52"/>
    <w:rsid w:val="008B6FD4"/>
    <w:rsid w:val="008B7085"/>
    <w:rsid w:val="008B7102"/>
    <w:rsid w:val="008B7309"/>
    <w:rsid w:val="008B747D"/>
    <w:rsid w:val="008B768D"/>
    <w:rsid w:val="008B79D4"/>
    <w:rsid w:val="008B7C8A"/>
    <w:rsid w:val="008C03BD"/>
    <w:rsid w:val="008C055D"/>
    <w:rsid w:val="008C0D77"/>
    <w:rsid w:val="008C0ECB"/>
    <w:rsid w:val="008C10C5"/>
    <w:rsid w:val="008C110A"/>
    <w:rsid w:val="008C12AC"/>
    <w:rsid w:val="008C12F2"/>
    <w:rsid w:val="008C1532"/>
    <w:rsid w:val="008C16BD"/>
    <w:rsid w:val="008C16C0"/>
    <w:rsid w:val="008C19BE"/>
    <w:rsid w:val="008C19FB"/>
    <w:rsid w:val="008C1A01"/>
    <w:rsid w:val="008C1DDE"/>
    <w:rsid w:val="008C1E46"/>
    <w:rsid w:val="008C1E5D"/>
    <w:rsid w:val="008C1F7A"/>
    <w:rsid w:val="008C24AD"/>
    <w:rsid w:val="008C25F4"/>
    <w:rsid w:val="008C29F7"/>
    <w:rsid w:val="008C2BDC"/>
    <w:rsid w:val="008C2DDD"/>
    <w:rsid w:val="008C3289"/>
    <w:rsid w:val="008C3350"/>
    <w:rsid w:val="008C3390"/>
    <w:rsid w:val="008C35FE"/>
    <w:rsid w:val="008C36C1"/>
    <w:rsid w:val="008C3A7D"/>
    <w:rsid w:val="008C3CBE"/>
    <w:rsid w:val="008C4076"/>
    <w:rsid w:val="008C40B2"/>
    <w:rsid w:val="008C43D0"/>
    <w:rsid w:val="008C466C"/>
    <w:rsid w:val="008C4AA4"/>
    <w:rsid w:val="008C4D55"/>
    <w:rsid w:val="008C4F6B"/>
    <w:rsid w:val="008C51A2"/>
    <w:rsid w:val="008C51A6"/>
    <w:rsid w:val="008C53FD"/>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0FF0"/>
    <w:rsid w:val="008D10ED"/>
    <w:rsid w:val="008D113D"/>
    <w:rsid w:val="008D14F8"/>
    <w:rsid w:val="008D1BFB"/>
    <w:rsid w:val="008D1C65"/>
    <w:rsid w:val="008D1F09"/>
    <w:rsid w:val="008D24A5"/>
    <w:rsid w:val="008D2605"/>
    <w:rsid w:val="008D2B90"/>
    <w:rsid w:val="008D2CCA"/>
    <w:rsid w:val="008D2EF9"/>
    <w:rsid w:val="008D31AA"/>
    <w:rsid w:val="008D364D"/>
    <w:rsid w:val="008D3651"/>
    <w:rsid w:val="008D3A7E"/>
    <w:rsid w:val="008D4318"/>
    <w:rsid w:val="008D43C3"/>
    <w:rsid w:val="008D4AAF"/>
    <w:rsid w:val="008D4AD9"/>
    <w:rsid w:val="008D4B36"/>
    <w:rsid w:val="008D4D56"/>
    <w:rsid w:val="008D4FB9"/>
    <w:rsid w:val="008D504B"/>
    <w:rsid w:val="008D51C7"/>
    <w:rsid w:val="008D5204"/>
    <w:rsid w:val="008D5259"/>
    <w:rsid w:val="008D5581"/>
    <w:rsid w:val="008D5845"/>
    <w:rsid w:val="008D6282"/>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3E"/>
    <w:rsid w:val="008E00A4"/>
    <w:rsid w:val="008E019D"/>
    <w:rsid w:val="008E034F"/>
    <w:rsid w:val="008E037C"/>
    <w:rsid w:val="008E03BF"/>
    <w:rsid w:val="008E0917"/>
    <w:rsid w:val="008E0BDB"/>
    <w:rsid w:val="008E0C52"/>
    <w:rsid w:val="008E0DB1"/>
    <w:rsid w:val="008E0EA4"/>
    <w:rsid w:val="008E0F45"/>
    <w:rsid w:val="008E10FE"/>
    <w:rsid w:val="008E1552"/>
    <w:rsid w:val="008E1A41"/>
    <w:rsid w:val="008E1B1B"/>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1F5"/>
    <w:rsid w:val="008E7466"/>
    <w:rsid w:val="008E7512"/>
    <w:rsid w:val="008E771A"/>
    <w:rsid w:val="008E784A"/>
    <w:rsid w:val="008F0023"/>
    <w:rsid w:val="008F0281"/>
    <w:rsid w:val="008F063A"/>
    <w:rsid w:val="008F09C7"/>
    <w:rsid w:val="008F0A82"/>
    <w:rsid w:val="008F0B0B"/>
    <w:rsid w:val="008F0B20"/>
    <w:rsid w:val="008F0D6B"/>
    <w:rsid w:val="008F0F9C"/>
    <w:rsid w:val="008F10AA"/>
    <w:rsid w:val="008F1196"/>
    <w:rsid w:val="008F12DB"/>
    <w:rsid w:val="008F13EE"/>
    <w:rsid w:val="008F14AC"/>
    <w:rsid w:val="008F167A"/>
    <w:rsid w:val="008F18DE"/>
    <w:rsid w:val="008F1CD0"/>
    <w:rsid w:val="008F1D37"/>
    <w:rsid w:val="008F25D7"/>
    <w:rsid w:val="008F2729"/>
    <w:rsid w:val="008F289D"/>
    <w:rsid w:val="008F2A27"/>
    <w:rsid w:val="008F2C7C"/>
    <w:rsid w:val="008F2D07"/>
    <w:rsid w:val="008F2DB0"/>
    <w:rsid w:val="008F3184"/>
    <w:rsid w:val="008F327A"/>
    <w:rsid w:val="008F34F1"/>
    <w:rsid w:val="008F3560"/>
    <w:rsid w:val="008F3953"/>
    <w:rsid w:val="008F475E"/>
    <w:rsid w:val="008F499E"/>
    <w:rsid w:val="008F4C50"/>
    <w:rsid w:val="008F4CCC"/>
    <w:rsid w:val="008F4DF4"/>
    <w:rsid w:val="008F54D0"/>
    <w:rsid w:val="008F55CB"/>
    <w:rsid w:val="008F5706"/>
    <w:rsid w:val="008F598C"/>
    <w:rsid w:val="008F5AE2"/>
    <w:rsid w:val="008F5C74"/>
    <w:rsid w:val="008F5E58"/>
    <w:rsid w:val="008F61C5"/>
    <w:rsid w:val="008F64FF"/>
    <w:rsid w:val="008F6592"/>
    <w:rsid w:val="008F69DD"/>
    <w:rsid w:val="008F6F11"/>
    <w:rsid w:val="008F701D"/>
    <w:rsid w:val="008F722F"/>
    <w:rsid w:val="008F764B"/>
    <w:rsid w:val="00900472"/>
    <w:rsid w:val="0090063D"/>
    <w:rsid w:val="009006A4"/>
    <w:rsid w:val="009006B5"/>
    <w:rsid w:val="009008D0"/>
    <w:rsid w:val="0090091A"/>
    <w:rsid w:val="009009DE"/>
    <w:rsid w:val="00900C98"/>
    <w:rsid w:val="00900DAE"/>
    <w:rsid w:val="00900EE2"/>
    <w:rsid w:val="00901C14"/>
    <w:rsid w:val="00901C75"/>
    <w:rsid w:val="00901C9C"/>
    <w:rsid w:val="00901CFD"/>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342"/>
    <w:rsid w:val="009056FB"/>
    <w:rsid w:val="009058D2"/>
    <w:rsid w:val="00905AF1"/>
    <w:rsid w:val="00906234"/>
    <w:rsid w:val="00906411"/>
    <w:rsid w:val="00906737"/>
    <w:rsid w:val="0090685F"/>
    <w:rsid w:val="00906C00"/>
    <w:rsid w:val="00906CB1"/>
    <w:rsid w:val="00906D2A"/>
    <w:rsid w:val="00906E81"/>
    <w:rsid w:val="0090710C"/>
    <w:rsid w:val="00907110"/>
    <w:rsid w:val="0090730C"/>
    <w:rsid w:val="00907520"/>
    <w:rsid w:val="00907558"/>
    <w:rsid w:val="0090763E"/>
    <w:rsid w:val="00907725"/>
    <w:rsid w:val="00907819"/>
    <w:rsid w:val="0090791F"/>
    <w:rsid w:val="00907F82"/>
    <w:rsid w:val="00907FA6"/>
    <w:rsid w:val="009103F2"/>
    <w:rsid w:val="00910494"/>
    <w:rsid w:val="00910AD8"/>
    <w:rsid w:val="00911015"/>
    <w:rsid w:val="009113E4"/>
    <w:rsid w:val="0091152A"/>
    <w:rsid w:val="00911712"/>
    <w:rsid w:val="009118F1"/>
    <w:rsid w:val="00911A8F"/>
    <w:rsid w:val="00911B7A"/>
    <w:rsid w:val="00911F7C"/>
    <w:rsid w:val="0091230A"/>
    <w:rsid w:val="00912323"/>
    <w:rsid w:val="00912498"/>
    <w:rsid w:val="00912604"/>
    <w:rsid w:val="00912684"/>
    <w:rsid w:val="009128B5"/>
    <w:rsid w:val="00912B96"/>
    <w:rsid w:val="00912E8D"/>
    <w:rsid w:val="0091306D"/>
    <w:rsid w:val="009131EE"/>
    <w:rsid w:val="009131F4"/>
    <w:rsid w:val="00913550"/>
    <w:rsid w:val="009135C6"/>
    <w:rsid w:val="00913759"/>
    <w:rsid w:val="00913793"/>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BA"/>
    <w:rsid w:val="00916EF2"/>
    <w:rsid w:val="00917658"/>
    <w:rsid w:val="0091770E"/>
    <w:rsid w:val="009178C8"/>
    <w:rsid w:val="00917B83"/>
    <w:rsid w:val="009202B7"/>
    <w:rsid w:val="00920527"/>
    <w:rsid w:val="009205B2"/>
    <w:rsid w:val="0092086E"/>
    <w:rsid w:val="00920A27"/>
    <w:rsid w:val="00920FE5"/>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1B6"/>
    <w:rsid w:val="009235B8"/>
    <w:rsid w:val="00923742"/>
    <w:rsid w:val="00923788"/>
    <w:rsid w:val="00923827"/>
    <w:rsid w:val="0092388F"/>
    <w:rsid w:val="009239BA"/>
    <w:rsid w:val="00923C5D"/>
    <w:rsid w:val="0092417C"/>
    <w:rsid w:val="009247A6"/>
    <w:rsid w:val="00924A23"/>
    <w:rsid w:val="00924B7E"/>
    <w:rsid w:val="00925419"/>
    <w:rsid w:val="00925447"/>
    <w:rsid w:val="009255E0"/>
    <w:rsid w:val="0092574F"/>
    <w:rsid w:val="00925A31"/>
    <w:rsid w:val="00925AEF"/>
    <w:rsid w:val="00925B00"/>
    <w:rsid w:val="00925D67"/>
    <w:rsid w:val="00926020"/>
    <w:rsid w:val="00926073"/>
    <w:rsid w:val="0092662C"/>
    <w:rsid w:val="009267BA"/>
    <w:rsid w:val="009268FB"/>
    <w:rsid w:val="009269EC"/>
    <w:rsid w:val="00926A55"/>
    <w:rsid w:val="00926A9B"/>
    <w:rsid w:val="00926AC6"/>
    <w:rsid w:val="00927002"/>
    <w:rsid w:val="009273EC"/>
    <w:rsid w:val="009274CF"/>
    <w:rsid w:val="00927994"/>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6EB"/>
    <w:rsid w:val="00932B39"/>
    <w:rsid w:val="00932FAF"/>
    <w:rsid w:val="00933173"/>
    <w:rsid w:val="009334A5"/>
    <w:rsid w:val="00933525"/>
    <w:rsid w:val="00933B9F"/>
    <w:rsid w:val="00933E62"/>
    <w:rsid w:val="00933F34"/>
    <w:rsid w:val="009341A5"/>
    <w:rsid w:val="009341B2"/>
    <w:rsid w:val="00934277"/>
    <w:rsid w:val="009342CA"/>
    <w:rsid w:val="00934345"/>
    <w:rsid w:val="0093459C"/>
    <w:rsid w:val="00934AA0"/>
    <w:rsid w:val="00934DE3"/>
    <w:rsid w:val="00934EBE"/>
    <w:rsid w:val="00934F61"/>
    <w:rsid w:val="009350EF"/>
    <w:rsid w:val="009355FD"/>
    <w:rsid w:val="00935689"/>
    <w:rsid w:val="009356CD"/>
    <w:rsid w:val="0093576E"/>
    <w:rsid w:val="00935C14"/>
    <w:rsid w:val="00935CAC"/>
    <w:rsid w:val="00935EA4"/>
    <w:rsid w:val="009361CA"/>
    <w:rsid w:val="00936236"/>
    <w:rsid w:val="00936400"/>
    <w:rsid w:val="0093682F"/>
    <w:rsid w:val="00936B92"/>
    <w:rsid w:val="00936D01"/>
    <w:rsid w:val="0093734F"/>
    <w:rsid w:val="00937407"/>
    <w:rsid w:val="00937455"/>
    <w:rsid w:val="0093755E"/>
    <w:rsid w:val="00937716"/>
    <w:rsid w:val="0094002B"/>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2C87"/>
    <w:rsid w:val="0094352A"/>
    <w:rsid w:val="00943534"/>
    <w:rsid w:val="00943970"/>
    <w:rsid w:val="00943A09"/>
    <w:rsid w:val="00943A68"/>
    <w:rsid w:val="00943CE5"/>
    <w:rsid w:val="00943D10"/>
    <w:rsid w:val="00943E96"/>
    <w:rsid w:val="00943F28"/>
    <w:rsid w:val="00944005"/>
    <w:rsid w:val="00944067"/>
    <w:rsid w:val="009444C4"/>
    <w:rsid w:val="009445E1"/>
    <w:rsid w:val="0094465B"/>
    <w:rsid w:val="009448C3"/>
    <w:rsid w:val="009448EE"/>
    <w:rsid w:val="0094495A"/>
    <w:rsid w:val="00944A98"/>
    <w:rsid w:val="00944EF6"/>
    <w:rsid w:val="009451EF"/>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89"/>
    <w:rsid w:val="009500A2"/>
    <w:rsid w:val="009501C3"/>
    <w:rsid w:val="00950526"/>
    <w:rsid w:val="00950561"/>
    <w:rsid w:val="009505BB"/>
    <w:rsid w:val="009507D6"/>
    <w:rsid w:val="0095081C"/>
    <w:rsid w:val="00950A0F"/>
    <w:rsid w:val="00950B41"/>
    <w:rsid w:val="0095115B"/>
    <w:rsid w:val="0095116C"/>
    <w:rsid w:val="009512E3"/>
    <w:rsid w:val="00951462"/>
    <w:rsid w:val="0095166F"/>
    <w:rsid w:val="009517C5"/>
    <w:rsid w:val="009519D2"/>
    <w:rsid w:val="00951ECB"/>
    <w:rsid w:val="0095209F"/>
    <w:rsid w:val="00952138"/>
    <w:rsid w:val="009523DF"/>
    <w:rsid w:val="0095273C"/>
    <w:rsid w:val="0095274E"/>
    <w:rsid w:val="009528CA"/>
    <w:rsid w:val="009529AA"/>
    <w:rsid w:val="00952F82"/>
    <w:rsid w:val="0095307A"/>
    <w:rsid w:val="009531D8"/>
    <w:rsid w:val="00953278"/>
    <w:rsid w:val="009532B3"/>
    <w:rsid w:val="00953382"/>
    <w:rsid w:val="00953407"/>
    <w:rsid w:val="00953434"/>
    <w:rsid w:val="0095346F"/>
    <w:rsid w:val="009534A1"/>
    <w:rsid w:val="00953506"/>
    <w:rsid w:val="0095394D"/>
    <w:rsid w:val="00953B4F"/>
    <w:rsid w:val="00953C2C"/>
    <w:rsid w:val="00953E69"/>
    <w:rsid w:val="00953EA3"/>
    <w:rsid w:val="00953F76"/>
    <w:rsid w:val="00954124"/>
    <w:rsid w:val="009541DA"/>
    <w:rsid w:val="00954692"/>
    <w:rsid w:val="00954739"/>
    <w:rsid w:val="0095494C"/>
    <w:rsid w:val="00954C27"/>
    <w:rsid w:val="0095524B"/>
    <w:rsid w:val="00955264"/>
    <w:rsid w:val="0095598A"/>
    <w:rsid w:val="00955C25"/>
    <w:rsid w:val="00955CEC"/>
    <w:rsid w:val="00955EF4"/>
    <w:rsid w:val="009560A8"/>
    <w:rsid w:val="00956266"/>
    <w:rsid w:val="00956689"/>
    <w:rsid w:val="00956EDE"/>
    <w:rsid w:val="00956F10"/>
    <w:rsid w:val="00956F59"/>
    <w:rsid w:val="00957142"/>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017"/>
    <w:rsid w:val="0096277A"/>
    <w:rsid w:val="00962A23"/>
    <w:rsid w:val="00962A95"/>
    <w:rsid w:val="00962EED"/>
    <w:rsid w:val="00962F3C"/>
    <w:rsid w:val="0096310D"/>
    <w:rsid w:val="00963113"/>
    <w:rsid w:val="0096311D"/>
    <w:rsid w:val="0096347D"/>
    <w:rsid w:val="009636E4"/>
    <w:rsid w:val="00963803"/>
    <w:rsid w:val="00963916"/>
    <w:rsid w:val="00963A2A"/>
    <w:rsid w:val="00963B67"/>
    <w:rsid w:val="00964882"/>
    <w:rsid w:val="00964A53"/>
    <w:rsid w:val="00964A54"/>
    <w:rsid w:val="00964CA1"/>
    <w:rsid w:val="00965164"/>
    <w:rsid w:val="009653C5"/>
    <w:rsid w:val="00965568"/>
    <w:rsid w:val="00965801"/>
    <w:rsid w:val="00965930"/>
    <w:rsid w:val="00965FED"/>
    <w:rsid w:val="00965FFC"/>
    <w:rsid w:val="009662CF"/>
    <w:rsid w:val="009666B3"/>
    <w:rsid w:val="009669AC"/>
    <w:rsid w:val="00966B1C"/>
    <w:rsid w:val="009671DE"/>
    <w:rsid w:val="009673CD"/>
    <w:rsid w:val="009676F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1AA"/>
    <w:rsid w:val="00972717"/>
    <w:rsid w:val="00972A19"/>
    <w:rsid w:val="00972EAC"/>
    <w:rsid w:val="009732AD"/>
    <w:rsid w:val="0097350D"/>
    <w:rsid w:val="00973540"/>
    <w:rsid w:val="009735C5"/>
    <w:rsid w:val="0097374F"/>
    <w:rsid w:val="00973956"/>
    <w:rsid w:val="00973BCD"/>
    <w:rsid w:val="00973D0A"/>
    <w:rsid w:val="00973D9A"/>
    <w:rsid w:val="00973E18"/>
    <w:rsid w:val="00973F7F"/>
    <w:rsid w:val="009740FB"/>
    <w:rsid w:val="009743DD"/>
    <w:rsid w:val="00974479"/>
    <w:rsid w:val="00974903"/>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9D8"/>
    <w:rsid w:val="00976AC6"/>
    <w:rsid w:val="00976BCF"/>
    <w:rsid w:val="009770AC"/>
    <w:rsid w:val="009770BE"/>
    <w:rsid w:val="009770C1"/>
    <w:rsid w:val="00977524"/>
    <w:rsid w:val="0097779D"/>
    <w:rsid w:val="0097794D"/>
    <w:rsid w:val="00977AF6"/>
    <w:rsid w:val="00977CCB"/>
    <w:rsid w:val="00977D9D"/>
    <w:rsid w:val="009802FF"/>
    <w:rsid w:val="009806DF"/>
    <w:rsid w:val="00980776"/>
    <w:rsid w:val="00980834"/>
    <w:rsid w:val="009809E7"/>
    <w:rsid w:val="00980EF2"/>
    <w:rsid w:val="0098107F"/>
    <w:rsid w:val="009814E3"/>
    <w:rsid w:val="00981B2B"/>
    <w:rsid w:val="00981BEC"/>
    <w:rsid w:val="00981D77"/>
    <w:rsid w:val="00981DCB"/>
    <w:rsid w:val="00981DFA"/>
    <w:rsid w:val="009836D5"/>
    <w:rsid w:val="009838AE"/>
    <w:rsid w:val="00984052"/>
    <w:rsid w:val="009846AF"/>
    <w:rsid w:val="0098487E"/>
    <w:rsid w:val="00984AED"/>
    <w:rsid w:val="00984C3F"/>
    <w:rsid w:val="00984D45"/>
    <w:rsid w:val="00984E6C"/>
    <w:rsid w:val="00984EE0"/>
    <w:rsid w:val="00984F91"/>
    <w:rsid w:val="009850CB"/>
    <w:rsid w:val="00985174"/>
    <w:rsid w:val="009851E7"/>
    <w:rsid w:val="0098522C"/>
    <w:rsid w:val="0098532D"/>
    <w:rsid w:val="0098535F"/>
    <w:rsid w:val="009855DC"/>
    <w:rsid w:val="009856A4"/>
    <w:rsid w:val="0098571A"/>
    <w:rsid w:val="00985842"/>
    <w:rsid w:val="00985C29"/>
    <w:rsid w:val="00985E97"/>
    <w:rsid w:val="00986163"/>
    <w:rsid w:val="00986203"/>
    <w:rsid w:val="009863DE"/>
    <w:rsid w:val="00986405"/>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310"/>
    <w:rsid w:val="00991577"/>
    <w:rsid w:val="00991695"/>
    <w:rsid w:val="00991837"/>
    <w:rsid w:val="0099183F"/>
    <w:rsid w:val="00991BA0"/>
    <w:rsid w:val="00991DD9"/>
    <w:rsid w:val="0099224C"/>
    <w:rsid w:val="00992377"/>
    <w:rsid w:val="0099249C"/>
    <w:rsid w:val="00992577"/>
    <w:rsid w:val="0099261B"/>
    <w:rsid w:val="0099276C"/>
    <w:rsid w:val="00992CCC"/>
    <w:rsid w:val="00992D91"/>
    <w:rsid w:val="00993463"/>
    <w:rsid w:val="00993738"/>
    <w:rsid w:val="009937F9"/>
    <w:rsid w:val="009938A6"/>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766"/>
    <w:rsid w:val="0099577D"/>
    <w:rsid w:val="00995811"/>
    <w:rsid w:val="00995AB2"/>
    <w:rsid w:val="00995E19"/>
    <w:rsid w:val="00995F06"/>
    <w:rsid w:val="0099614E"/>
    <w:rsid w:val="0099617F"/>
    <w:rsid w:val="009961B1"/>
    <w:rsid w:val="009961CE"/>
    <w:rsid w:val="009963F7"/>
    <w:rsid w:val="0099664D"/>
    <w:rsid w:val="009967A9"/>
    <w:rsid w:val="0099699A"/>
    <w:rsid w:val="009970BD"/>
    <w:rsid w:val="009970E0"/>
    <w:rsid w:val="00997210"/>
    <w:rsid w:val="009974CA"/>
    <w:rsid w:val="009975F2"/>
    <w:rsid w:val="00997746"/>
    <w:rsid w:val="00997E25"/>
    <w:rsid w:val="009A01D5"/>
    <w:rsid w:val="009A0583"/>
    <w:rsid w:val="009A07CA"/>
    <w:rsid w:val="009A07DB"/>
    <w:rsid w:val="009A0A6E"/>
    <w:rsid w:val="009A0C18"/>
    <w:rsid w:val="009A1094"/>
    <w:rsid w:val="009A138F"/>
    <w:rsid w:val="009A14EB"/>
    <w:rsid w:val="009A16BB"/>
    <w:rsid w:val="009A1730"/>
    <w:rsid w:val="009A18AB"/>
    <w:rsid w:val="009A1A62"/>
    <w:rsid w:val="009A1A69"/>
    <w:rsid w:val="009A1C60"/>
    <w:rsid w:val="009A1C65"/>
    <w:rsid w:val="009A1CB4"/>
    <w:rsid w:val="009A2200"/>
    <w:rsid w:val="009A244B"/>
    <w:rsid w:val="009A24C3"/>
    <w:rsid w:val="009A260A"/>
    <w:rsid w:val="009A26BF"/>
    <w:rsid w:val="009A285B"/>
    <w:rsid w:val="009A29F7"/>
    <w:rsid w:val="009A2C1B"/>
    <w:rsid w:val="009A2FDA"/>
    <w:rsid w:val="009A2FE1"/>
    <w:rsid w:val="009A3226"/>
    <w:rsid w:val="009A3310"/>
    <w:rsid w:val="009A34F9"/>
    <w:rsid w:val="009A3797"/>
    <w:rsid w:val="009A37B0"/>
    <w:rsid w:val="009A3E2E"/>
    <w:rsid w:val="009A3E3F"/>
    <w:rsid w:val="009A3F07"/>
    <w:rsid w:val="009A3FCE"/>
    <w:rsid w:val="009A4024"/>
    <w:rsid w:val="009A4043"/>
    <w:rsid w:val="009A40D8"/>
    <w:rsid w:val="009A416D"/>
    <w:rsid w:val="009A4175"/>
    <w:rsid w:val="009A4B50"/>
    <w:rsid w:val="009A4EF8"/>
    <w:rsid w:val="009A4F13"/>
    <w:rsid w:val="009A509C"/>
    <w:rsid w:val="009A591F"/>
    <w:rsid w:val="009A5EC0"/>
    <w:rsid w:val="009A62ED"/>
    <w:rsid w:val="009A635C"/>
    <w:rsid w:val="009A63C6"/>
    <w:rsid w:val="009A6653"/>
    <w:rsid w:val="009A6C09"/>
    <w:rsid w:val="009A6CDE"/>
    <w:rsid w:val="009A75B5"/>
    <w:rsid w:val="009A77DC"/>
    <w:rsid w:val="009A78D3"/>
    <w:rsid w:val="009A7E08"/>
    <w:rsid w:val="009A7F22"/>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5D"/>
    <w:rsid w:val="009B3BE5"/>
    <w:rsid w:val="009B3C08"/>
    <w:rsid w:val="009B3EF6"/>
    <w:rsid w:val="009B4598"/>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B7EB5"/>
    <w:rsid w:val="009C0097"/>
    <w:rsid w:val="009C0880"/>
    <w:rsid w:val="009C08A8"/>
    <w:rsid w:val="009C08AF"/>
    <w:rsid w:val="009C0975"/>
    <w:rsid w:val="009C0B7C"/>
    <w:rsid w:val="009C0EED"/>
    <w:rsid w:val="009C1088"/>
    <w:rsid w:val="009C10FD"/>
    <w:rsid w:val="009C1177"/>
    <w:rsid w:val="009C160E"/>
    <w:rsid w:val="009C17CE"/>
    <w:rsid w:val="009C17F7"/>
    <w:rsid w:val="009C1B5B"/>
    <w:rsid w:val="009C1BF3"/>
    <w:rsid w:val="009C1C71"/>
    <w:rsid w:val="009C1CDC"/>
    <w:rsid w:val="009C2071"/>
    <w:rsid w:val="009C22D0"/>
    <w:rsid w:val="009C23A0"/>
    <w:rsid w:val="009C2775"/>
    <w:rsid w:val="009C2AB7"/>
    <w:rsid w:val="009C2E3E"/>
    <w:rsid w:val="009C2E44"/>
    <w:rsid w:val="009C3174"/>
    <w:rsid w:val="009C31EC"/>
    <w:rsid w:val="009C3592"/>
    <w:rsid w:val="009C37AA"/>
    <w:rsid w:val="009C3DDB"/>
    <w:rsid w:val="009C3E2A"/>
    <w:rsid w:val="009C3EDD"/>
    <w:rsid w:val="009C40CB"/>
    <w:rsid w:val="009C4194"/>
    <w:rsid w:val="009C425D"/>
    <w:rsid w:val="009C432D"/>
    <w:rsid w:val="009C451B"/>
    <w:rsid w:val="009C4C13"/>
    <w:rsid w:val="009C4CBC"/>
    <w:rsid w:val="009C4D0C"/>
    <w:rsid w:val="009C4DA5"/>
    <w:rsid w:val="009C4E02"/>
    <w:rsid w:val="009C505D"/>
    <w:rsid w:val="009C51F3"/>
    <w:rsid w:val="009C5AC6"/>
    <w:rsid w:val="009C5AFF"/>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863"/>
    <w:rsid w:val="009D0A61"/>
    <w:rsid w:val="009D0E09"/>
    <w:rsid w:val="009D0E8C"/>
    <w:rsid w:val="009D1070"/>
    <w:rsid w:val="009D11F6"/>
    <w:rsid w:val="009D12FE"/>
    <w:rsid w:val="009D148F"/>
    <w:rsid w:val="009D158D"/>
    <w:rsid w:val="009D1662"/>
    <w:rsid w:val="009D1772"/>
    <w:rsid w:val="009D1AB3"/>
    <w:rsid w:val="009D2340"/>
    <w:rsid w:val="009D2855"/>
    <w:rsid w:val="009D2989"/>
    <w:rsid w:val="009D29E0"/>
    <w:rsid w:val="009D2C3A"/>
    <w:rsid w:val="009D2E81"/>
    <w:rsid w:val="009D34B7"/>
    <w:rsid w:val="009D358A"/>
    <w:rsid w:val="009D3FC1"/>
    <w:rsid w:val="009D40DE"/>
    <w:rsid w:val="009D40FB"/>
    <w:rsid w:val="009D4670"/>
    <w:rsid w:val="009D4E72"/>
    <w:rsid w:val="009D504E"/>
    <w:rsid w:val="009D50AA"/>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48"/>
    <w:rsid w:val="009E2765"/>
    <w:rsid w:val="009E2795"/>
    <w:rsid w:val="009E2800"/>
    <w:rsid w:val="009E2BAA"/>
    <w:rsid w:val="009E2BB0"/>
    <w:rsid w:val="009E2F09"/>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0F9"/>
    <w:rsid w:val="009E5774"/>
    <w:rsid w:val="009E5A86"/>
    <w:rsid w:val="009E6317"/>
    <w:rsid w:val="009E637D"/>
    <w:rsid w:val="009E63D5"/>
    <w:rsid w:val="009E63FD"/>
    <w:rsid w:val="009E6675"/>
    <w:rsid w:val="009E68B4"/>
    <w:rsid w:val="009E692C"/>
    <w:rsid w:val="009E6B44"/>
    <w:rsid w:val="009E6B91"/>
    <w:rsid w:val="009E6E98"/>
    <w:rsid w:val="009E6E9B"/>
    <w:rsid w:val="009E7007"/>
    <w:rsid w:val="009E70C1"/>
    <w:rsid w:val="009E71A3"/>
    <w:rsid w:val="009E7468"/>
    <w:rsid w:val="009E74B4"/>
    <w:rsid w:val="009E7506"/>
    <w:rsid w:val="009E78E6"/>
    <w:rsid w:val="009E792E"/>
    <w:rsid w:val="009E7EF1"/>
    <w:rsid w:val="009E7F1B"/>
    <w:rsid w:val="009F000D"/>
    <w:rsid w:val="009F062A"/>
    <w:rsid w:val="009F0AAB"/>
    <w:rsid w:val="009F0BDB"/>
    <w:rsid w:val="009F0C90"/>
    <w:rsid w:val="009F1250"/>
    <w:rsid w:val="009F12E5"/>
    <w:rsid w:val="009F152B"/>
    <w:rsid w:val="009F15D7"/>
    <w:rsid w:val="009F1726"/>
    <w:rsid w:val="009F1990"/>
    <w:rsid w:val="009F1A62"/>
    <w:rsid w:val="009F1AAC"/>
    <w:rsid w:val="009F1D93"/>
    <w:rsid w:val="009F1F37"/>
    <w:rsid w:val="009F1F63"/>
    <w:rsid w:val="009F22E4"/>
    <w:rsid w:val="009F232D"/>
    <w:rsid w:val="009F23CF"/>
    <w:rsid w:val="009F29F3"/>
    <w:rsid w:val="009F36E1"/>
    <w:rsid w:val="009F3CA7"/>
    <w:rsid w:val="009F401A"/>
    <w:rsid w:val="009F4066"/>
    <w:rsid w:val="009F41EF"/>
    <w:rsid w:val="009F42B7"/>
    <w:rsid w:val="009F42C1"/>
    <w:rsid w:val="009F4448"/>
    <w:rsid w:val="009F44C9"/>
    <w:rsid w:val="009F47AD"/>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C5B"/>
    <w:rsid w:val="009F7D5A"/>
    <w:rsid w:val="009F7E78"/>
    <w:rsid w:val="00A000DC"/>
    <w:rsid w:val="00A00361"/>
    <w:rsid w:val="00A0051B"/>
    <w:rsid w:val="00A00830"/>
    <w:rsid w:val="00A00929"/>
    <w:rsid w:val="00A00D6C"/>
    <w:rsid w:val="00A00F48"/>
    <w:rsid w:val="00A0105D"/>
    <w:rsid w:val="00A01256"/>
    <w:rsid w:val="00A01585"/>
    <w:rsid w:val="00A01795"/>
    <w:rsid w:val="00A01A07"/>
    <w:rsid w:val="00A01A8A"/>
    <w:rsid w:val="00A01AE4"/>
    <w:rsid w:val="00A01CA6"/>
    <w:rsid w:val="00A020BD"/>
    <w:rsid w:val="00A024BE"/>
    <w:rsid w:val="00A0257B"/>
    <w:rsid w:val="00A0289C"/>
    <w:rsid w:val="00A02AF9"/>
    <w:rsid w:val="00A02BBE"/>
    <w:rsid w:val="00A02C60"/>
    <w:rsid w:val="00A02D45"/>
    <w:rsid w:val="00A0300D"/>
    <w:rsid w:val="00A0357D"/>
    <w:rsid w:val="00A03603"/>
    <w:rsid w:val="00A03C09"/>
    <w:rsid w:val="00A03EAE"/>
    <w:rsid w:val="00A0414F"/>
    <w:rsid w:val="00A04926"/>
    <w:rsid w:val="00A05087"/>
    <w:rsid w:val="00A051E1"/>
    <w:rsid w:val="00A05237"/>
    <w:rsid w:val="00A0550C"/>
    <w:rsid w:val="00A05578"/>
    <w:rsid w:val="00A056C1"/>
    <w:rsid w:val="00A065B4"/>
    <w:rsid w:val="00A0662C"/>
    <w:rsid w:val="00A0666C"/>
    <w:rsid w:val="00A0673A"/>
    <w:rsid w:val="00A06AC6"/>
    <w:rsid w:val="00A06C77"/>
    <w:rsid w:val="00A06D7E"/>
    <w:rsid w:val="00A06E28"/>
    <w:rsid w:val="00A06E60"/>
    <w:rsid w:val="00A06FE9"/>
    <w:rsid w:val="00A073FE"/>
    <w:rsid w:val="00A07515"/>
    <w:rsid w:val="00A0794E"/>
    <w:rsid w:val="00A07EA0"/>
    <w:rsid w:val="00A102DD"/>
    <w:rsid w:val="00A1035C"/>
    <w:rsid w:val="00A106B9"/>
    <w:rsid w:val="00A10A86"/>
    <w:rsid w:val="00A10E9D"/>
    <w:rsid w:val="00A111E1"/>
    <w:rsid w:val="00A113BD"/>
    <w:rsid w:val="00A11827"/>
    <w:rsid w:val="00A11B35"/>
    <w:rsid w:val="00A11C07"/>
    <w:rsid w:val="00A11DAD"/>
    <w:rsid w:val="00A12305"/>
    <w:rsid w:val="00A1265D"/>
    <w:rsid w:val="00A126F1"/>
    <w:rsid w:val="00A128E7"/>
    <w:rsid w:val="00A12A26"/>
    <w:rsid w:val="00A12C5A"/>
    <w:rsid w:val="00A12D86"/>
    <w:rsid w:val="00A12D95"/>
    <w:rsid w:val="00A12EF9"/>
    <w:rsid w:val="00A132AB"/>
    <w:rsid w:val="00A133A6"/>
    <w:rsid w:val="00A135A7"/>
    <w:rsid w:val="00A136D7"/>
    <w:rsid w:val="00A137D0"/>
    <w:rsid w:val="00A13924"/>
    <w:rsid w:val="00A13A2F"/>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619"/>
    <w:rsid w:val="00A238ED"/>
    <w:rsid w:val="00A2399A"/>
    <w:rsid w:val="00A23AC9"/>
    <w:rsid w:val="00A23FC9"/>
    <w:rsid w:val="00A2405C"/>
    <w:rsid w:val="00A241B0"/>
    <w:rsid w:val="00A243E2"/>
    <w:rsid w:val="00A24462"/>
    <w:rsid w:val="00A248DC"/>
    <w:rsid w:val="00A249EA"/>
    <w:rsid w:val="00A24A0A"/>
    <w:rsid w:val="00A24AAC"/>
    <w:rsid w:val="00A24BF9"/>
    <w:rsid w:val="00A24D80"/>
    <w:rsid w:val="00A24D9C"/>
    <w:rsid w:val="00A24FB1"/>
    <w:rsid w:val="00A25024"/>
    <w:rsid w:val="00A251D5"/>
    <w:rsid w:val="00A2533F"/>
    <w:rsid w:val="00A2571F"/>
    <w:rsid w:val="00A25C26"/>
    <w:rsid w:val="00A25C81"/>
    <w:rsid w:val="00A2601A"/>
    <w:rsid w:val="00A261CE"/>
    <w:rsid w:val="00A262F2"/>
    <w:rsid w:val="00A2648E"/>
    <w:rsid w:val="00A265E1"/>
    <w:rsid w:val="00A26718"/>
    <w:rsid w:val="00A26846"/>
    <w:rsid w:val="00A26892"/>
    <w:rsid w:val="00A268DA"/>
    <w:rsid w:val="00A26BE9"/>
    <w:rsid w:val="00A26F1D"/>
    <w:rsid w:val="00A27614"/>
    <w:rsid w:val="00A276B7"/>
    <w:rsid w:val="00A276E4"/>
    <w:rsid w:val="00A27763"/>
    <w:rsid w:val="00A27D1C"/>
    <w:rsid w:val="00A302BB"/>
    <w:rsid w:val="00A3031E"/>
    <w:rsid w:val="00A30358"/>
    <w:rsid w:val="00A303F4"/>
    <w:rsid w:val="00A3042A"/>
    <w:rsid w:val="00A308B6"/>
    <w:rsid w:val="00A30B36"/>
    <w:rsid w:val="00A30E9A"/>
    <w:rsid w:val="00A3122E"/>
    <w:rsid w:val="00A31440"/>
    <w:rsid w:val="00A31445"/>
    <w:rsid w:val="00A31757"/>
    <w:rsid w:val="00A3184C"/>
    <w:rsid w:val="00A3193D"/>
    <w:rsid w:val="00A319A1"/>
    <w:rsid w:val="00A31CB3"/>
    <w:rsid w:val="00A31D26"/>
    <w:rsid w:val="00A31FF1"/>
    <w:rsid w:val="00A3208F"/>
    <w:rsid w:val="00A32212"/>
    <w:rsid w:val="00A322CC"/>
    <w:rsid w:val="00A322EA"/>
    <w:rsid w:val="00A324AF"/>
    <w:rsid w:val="00A32684"/>
    <w:rsid w:val="00A326DC"/>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6D39"/>
    <w:rsid w:val="00A370DE"/>
    <w:rsid w:val="00A373F1"/>
    <w:rsid w:val="00A378CB"/>
    <w:rsid w:val="00A37BE0"/>
    <w:rsid w:val="00A37C27"/>
    <w:rsid w:val="00A37FF9"/>
    <w:rsid w:val="00A40022"/>
    <w:rsid w:val="00A4007C"/>
    <w:rsid w:val="00A400DB"/>
    <w:rsid w:val="00A40132"/>
    <w:rsid w:val="00A40166"/>
    <w:rsid w:val="00A40187"/>
    <w:rsid w:val="00A4023C"/>
    <w:rsid w:val="00A40371"/>
    <w:rsid w:val="00A403A1"/>
    <w:rsid w:val="00A403FF"/>
    <w:rsid w:val="00A4080E"/>
    <w:rsid w:val="00A40AA8"/>
    <w:rsid w:val="00A40B9E"/>
    <w:rsid w:val="00A40D73"/>
    <w:rsid w:val="00A40E6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14C"/>
    <w:rsid w:val="00A433A5"/>
    <w:rsid w:val="00A43815"/>
    <w:rsid w:val="00A43868"/>
    <w:rsid w:val="00A4395F"/>
    <w:rsid w:val="00A43ADA"/>
    <w:rsid w:val="00A43B2B"/>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A91"/>
    <w:rsid w:val="00A45C0A"/>
    <w:rsid w:val="00A45EFB"/>
    <w:rsid w:val="00A46181"/>
    <w:rsid w:val="00A4630E"/>
    <w:rsid w:val="00A467D4"/>
    <w:rsid w:val="00A469CF"/>
    <w:rsid w:val="00A46BD3"/>
    <w:rsid w:val="00A46BF6"/>
    <w:rsid w:val="00A46DFB"/>
    <w:rsid w:val="00A471AF"/>
    <w:rsid w:val="00A4796C"/>
    <w:rsid w:val="00A479A3"/>
    <w:rsid w:val="00A479B7"/>
    <w:rsid w:val="00A47A2F"/>
    <w:rsid w:val="00A47D19"/>
    <w:rsid w:val="00A47E74"/>
    <w:rsid w:val="00A501C9"/>
    <w:rsid w:val="00A503FB"/>
    <w:rsid w:val="00A50B6B"/>
    <w:rsid w:val="00A50C35"/>
    <w:rsid w:val="00A51044"/>
    <w:rsid w:val="00A510CE"/>
    <w:rsid w:val="00A51357"/>
    <w:rsid w:val="00A514E3"/>
    <w:rsid w:val="00A5184F"/>
    <w:rsid w:val="00A51887"/>
    <w:rsid w:val="00A51892"/>
    <w:rsid w:val="00A51B9C"/>
    <w:rsid w:val="00A51C14"/>
    <w:rsid w:val="00A51E6C"/>
    <w:rsid w:val="00A52004"/>
    <w:rsid w:val="00A52094"/>
    <w:rsid w:val="00A5245C"/>
    <w:rsid w:val="00A5270A"/>
    <w:rsid w:val="00A52ABF"/>
    <w:rsid w:val="00A52F17"/>
    <w:rsid w:val="00A530E8"/>
    <w:rsid w:val="00A53173"/>
    <w:rsid w:val="00A53579"/>
    <w:rsid w:val="00A53607"/>
    <w:rsid w:val="00A53856"/>
    <w:rsid w:val="00A53BF6"/>
    <w:rsid w:val="00A53C98"/>
    <w:rsid w:val="00A54001"/>
    <w:rsid w:val="00A54102"/>
    <w:rsid w:val="00A54103"/>
    <w:rsid w:val="00A541ED"/>
    <w:rsid w:val="00A545E8"/>
    <w:rsid w:val="00A54637"/>
    <w:rsid w:val="00A5475A"/>
    <w:rsid w:val="00A548ED"/>
    <w:rsid w:val="00A54B97"/>
    <w:rsid w:val="00A54DCE"/>
    <w:rsid w:val="00A54F6B"/>
    <w:rsid w:val="00A54F6F"/>
    <w:rsid w:val="00A54FBA"/>
    <w:rsid w:val="00A5508C"/>
    <w:rsid w:val="00A550AA"/>
    <w:rsid w:val="00A552ED"/>
    <w:rsid w:val="00A556C1"/>
    <w:rsid w:val="00A55BA3"/>
    <w:rsid w:val="00A55CC2"/>
    <w:rsid w:val="00A55F58"/>
    <w:rsid w:val="00A56027"/>
    <w:rsid w:val="00A561AB"/>
    <w:rsid w:val="00A577E3"/>
    <w:rsid w:val="00A57809"/>
    <w:rsid w:val="00A6003E"/>
    <w:rsid w:val="00A6029D"/>
    <w:rsid w:val="00A6045E"/>
    <w:rsid w:val="00A60DA2"/>
    <w:rsid w:val="00A613F4"/>
    <w:rsid w:val="00A6181F"/>
    <w:rsid w:val="00A618F7"/>
    <w:rsid w:val="00A61A4F"/>
    <w:rsid w:val="00A61EFF"/>
    <w:rsid w:val="00A61F5E"/>
    <w:rsid w:val="00A620F6"/>
    <w:rsid w:val="00A62155"/>
    <w:rsid w:val="00A6222B"/>
    <w:rsid w:val="00A62AA0"/>
    <w:rsid w:val="00A62E6E"/>
    <w:rsid w:val="00A62EB4"/>
    <w:rsid w:val="00A6304A"/>
    <w:rsid w:val="00A6375A"/>
    <w:rsid w:val="00A63C59"/>
    <w:rsid w:val="00A63CA0"/>
    <w:rsid w:val="00A63EA9"/>
    <w:rsid w:val="00A6443A"/>
    <w:rsid w:val="00A647D6"/>
    <w:rsid w:val="00A64826"/>
    <w:rsid w:val="00A649D9"/>
    <w:rsid w:val="00A64C02"/>
    <w:rsid w:val="00A64D1B"/>
    <w:rsid w:val="00A64F1A"/>
    <w:rsid w:val="00A651C0"/>
    <w:rsid w:val="00A651EA"/>
    <w:rsid w:val="00A65A1A"/>
    <w:rsid w:val="00A65B56"/>
    <w:rsid w:val="00A65F3D"/>
    <w:rsid w:val="00A66024"/>
    <w:rsid w:val="00A661F2"/>
    <w:rsid w:val="00A663AF"/>
    <w:rsid w:val="00A663B0"/>
    <w:rsid w:val="00A667AC"/>
    <w:rsid w:val="00A66973"/>
    <w:rsid w:val="00A66AE5"/>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1F3A"/>
    <w:rsid w:val="00A7241F"/>
    <w:rsid w:val="00A7291E"/>
    <w:rsid w:val="00A7293B"/>
    <w:rsid w:val="00A72D65"/>
    <w:rsid w:val="00A72DBF"/>
    <w:rsid w:val="00A73023"/>
    <w:rsid w:val="00A730CE"/>
    <w:rsid w:val="00A733F2"/>
    <w:rsid w:val="00A7375D"/>
    <w:rsid w:val="00A737D1"/>
    <w:rsid w:val="00A73AE0"/>
    <w:rsid w:val="00A73C61"/>
    <w:rsid w:val="00A73D05"/>
    <w:rsid w:val="00A73E5E"/>
    <w:rsid w:val="00A741F3"/>
    <w:rsid w:val="00A743C4"/>
    <w:rsid w:val="00A743EF"/>
    <w:rsid w:val="00A7456A"/>
    <w:rsid w:val="00A746A2"/>
    <w:rsid w:val="00A746A5"/>
    <w:rsid w:val="00A7477B"/>
    <w:rsid w:val="00A7495A"/>
    <w:rsid w:val="00A74B05"/>
    <w:rsid w:val="00A754A3"/>
    <w:rsid w:val="00A75655"/>
    <w:rsid w:val="00A757FE"/>
    <w:rsid w:val="00A75849"/>
    <w:rsid w:val="00A7597A"/>
    <w:rsid w:val="00A75B26"/>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0BE"/>
    <w:rsid w:val="00A810C6"/>
    <w:rsid w:val="00A8143C"/>
    <w:rsid w:val="00A81563"/>
    <w:rsid w:val="00A81637"/>
    <w:rsid w:val="00A8167F"/>
    <w:rsid w:val="00A81865"/>
    <w:rsid w:val="00A81897"/>
    <w:rsid w:val="00A818A7"/>
    <w:rsid w:val="00A818D0"/>
    <w:rsid w:val="00A81998"/>
    <w:rsid w:val="00A81AC3"/>
    <w:rsid w:val="00A8210D"/>
    <w:rsid w:val="00A8213E"/>
    <w:rsid w:val="00A821EE"/>
    <w:rsid w:val="00A82A01"/>
    <w:rsid w:val="00A82B84"/>
    <w:rsid w:val="00A82CA7"/>
    <w:rsid w:val="00A82F56"/>
    <w:rsid w:val="00A833D8"/>
    <w:rsid w:val="00A83726"/>
    <w:rsid w:val="00A8383D"/>
    <w:rsid w:val="00A83DDA"/>
    <w:rsid w:val="00A83E4A"/>
    <w:rsid w:val="00A8421E"/>
    <w:rsid w:val="00A84501"/>
    <w:rsid w:val="00A84BBC"/>
    <w:rsid w:val="00A84BED"/>
    <w:rsid w:val="00A85131"/>
    <w:rsid w:val="00A85D9A"/>
    <w:rsid w:val="00A861CC"/>
    <w:rsid w:val="00A864B4"/>
    <w:rsid w:val="00A864FD"/>
    <w:rsid w:val="00A8651E"/>
    <w:rsid w:val="00A86AA2"/>
    <w:rsid w:val="00A86AD8"/>
    <w:rsid w:val="00A86AF1"/>
    <w:rsid w:val="00A870AA"/>
    <w:rsid w:val="00A870D8"/>
    <w:rsid w:val="00A871D7"/>
    <w:rsid w:val="00A8723B"/>
    <w:rsid w:val="00A87307"/>
    <w:rsid w:val="00A87475"/>
    <w:rsid w:val="00A87644"/>
    <w:rsid w:val="00A87C84"/>
    <w:rsid w:val="00A87D56"/>
    <w:rsid w:val="00A87F65"/>
    <w:rsid w:val="00A903BA"/>
    <w:rsid w:val="00A903CB"/>
    <w:rsid w:val="00A90432"/>
    <w:rsid w:val="00A90444"/>
    <w:rsid w:val="00A906C9"/>
    <w:rsid w:val="00A90748"/>
    <w:rsid w:val="00A90759"/>
    <w:rsid w:val="00A90B7E"/>
    <w:rsid w:val="00A90BA5"/>
    <w:rsid w:val="00A9103E"/>
    <w:rsid w:val="00A91A2B"/>
    <w:rsid w:val="00A91B5B"/>
    <w:rsid w:val="00A91E4E"/>
    <w:rsid w:val="00A9276F"/>
    <w:rsid w:val="00A92856"/>
    <w:rsid w:val="00A92C96"/>
    <w:rsid w:val="00A92E24"/>
    <w:rsid w:val="00A92F5B"/>
    <w:rsid w:val="00A931F1"/>
    <w:rsid w:val="00A9325C"/>
    <w:rsid w:val="00A93873"/>
    <w:rsid w:val="00A93A90"/>
    <w:rsid w:val="00A93C06"/>
    <w:rsid w:val="00A93C48"/>
    <w:rsid w:val="00A93DA2"/>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A8E"/>
    <w:rsid w:val="00A95B26"/>
    <w:rsid w:val="00A969ED"/>
    <w:rsid w:val="00A96A68"/>
    <w:rsid w:val="00A96AC2"/>
    <w:rsid w:val="00A96D95"/>
    <w:rsid w:val="00A97218"/>
    <w:rsid w:val="00A97565"/>
    <w:rsid w:val="00A97821"/>
    <w:rsid w:val="00A97AAF"/>
    <w:rsid w:val="00A97B1F"/>
    <w:rsid w:val="00A97CBF"/>
    <w:rsid w:val="00AA02A7"/>
    <w:rsid w:val="00AA0305"/>
    <w:rsid w:val="00AA0391"/>
    <w:rsid w:val="00AA03E5"/>
    <w:rsid w:val="00AA04FA"/>
    <w:rsid w:val="00AA07EC"/>
    <w:rsid w:val="00AA08D9"/>
    <w:rsid w:val="00AA0DF2"/>
    <w:rsid w:val="00AA13F2"/>
    <w:rsid w:val="00AA15A7"/>
    <w:rsid w:val="00AA18C0"/>
    <w:rsid w:val="00AA1C83"/>
    <w:rsid w:val="00AA1DBB"/>
    <w:rsid w:val="00AA1DF8"/>
    <w:rsid w:val="00AA1FEE"/>
    <w:rsid w:val="00AA2114"/>
    <w:rsid w:val="00AA2317"/>
    <w:rsid w:val="00AA27DB"/>
    <w:rsid w:val="00AA2AB2"/>
    <w:rsid w:val="00AA33A3"/>
    <w:rsid w:val="00AA3420"/>
    <w:rsid w:val="00AA3487"/>
    <w:rsid w:val="00AA35E8"/>
    <w:rsid w:val="00AA3B99"/>
    <w:rsid w:val="00AA3D8E"/>
    <w:rsid w:val="00AA3DC9"/>
    <w:rsid w:val="00AA4089"/>
    <w:rsid w:val="00AA4521"/>
    <w:rsid w:val="00AA455B"/>
    <w:rsid w:val="00AA45B3"/>
    <w:rsid w:val="00AA464B"/>
    <w:rsid w:val="00AA46B8"/>
    <w:rsid w:val="00AA471D"/>
    <w:rsid w:val="00AA49D7"/>
    <w:rsid w:val="00AA4EB6"/>
    <w:rsid w:val="00AA5131"/>
    <w:rsid w:val="00AA54B0"/>
    <w:rsid w:val="00AA5560"/>
    <w:rsid w:val="00AA57AF"/>
    <w:rsid w:val="00AA59F5"/>
    <w:rsid w:val="00AA5BB3"/>
    <w:rsid w:val="00AA62DE"/>
    <w:rsid w:val="00AA64B9"/>
    <w:rsid w:val="00AA68B1"/>
    <w:rsid w:val="00AA6E1E"/>
    <w:rsid w:val="00AA7124"/>
    <w:rsid w:val="00AA71A1"/>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3"/>
    <w:rsid w:val="00AB2F38"/>
    <w:rsid w:val="00AB2FE7"/>
    <w:rsid w:val="00AB304F"/>
    <w:rsid w:val="00AB3709"/>
    <w:rsid w:val="00AB38DF"/>
    <w:rsid w:val="00AB3A84"/>
    <w:rsid w:val="00AB3EFC"/>
    <w:rsid w:val="00AB44C3"/>
    <w:rsid w:val="00AB45BF"/>
    <w:rsid w:val="00AB46EA"/>
    <w:rsid w:val="00AB4ED6"/>
    <w:rsid w:val="00AB5157"/>
    <w:rsid w:val="00AB536D"/>
    <w:rsid w:val="00AB542E"/>
    <w:rsid w:val="00AB5794"/>
    <w:rsid w:val="00AB596A"/>
    <w:rsid w:val="00AB5E67"/>
    <w:rsid w:val="00AB6017"/>
    <w:rsid w:val="00AB63B7"/>
    <w:rsid w:val="00AB63D6"/>
    <w:rsid w:val="00AB63E9"/>
    <w:rsid w:val="00AB68C9"/>
    <w:rsid w:val="00AB6936"/>
    <w:rsid w:val="00AB6B48"/>
    <w:rsid w:val="00AB6BF1"/>
    <w:rsid w:val="00AB6C80"/>
    <w:rsid w:val="00AB6F76"/>
    <w:rsid w:val="00AB7697"/>
    <w:rsid w:val="00AB77A7"/>
    <w:rsid w:val="00AB77E2"/>
    <w:rsid w:val="00AB78E4"/>
    <w:rsid w:val="00AB7A90"/>
    <w:rsid w:val="00AB7AF7"/>
    <w:rsid w:val="00AB7D9D"/>
    <w:rsid w:val="00AC0033"/>
    <w:rsid w:val="00AC02A8"/>
    <w:rsid w:val="00AC0AD6"/>
    <w:rsid w:val="00AC0B92"/>
    <w:rsid w:val="00AC100F"/>
    <w:rsid w:val="00AC11CF"/>
    <w:rsid w:val="00AC1406"/>
    <w:rsid w:val="00AC14C0"/>
    <w:rsid w:val="00AC14E9"/>
    <w:rsid w:val="00AC1ABF"/>
    <w:rsid w:val="00AC1E62"/>
    <w:rsid w:val="00AC1E78"/>
    <w:rsid w:val="00AC22CA"/>
    <w:rsid w:val="00AC2423"/>
    <w:rsid w:val="00AC2464"/>
    <w:rsid w:val="00AC251A"/>
    <w:rsid w:val="00AC25F2"/>
    <w:rsid w:val="00AC266E"/>
    <w:rsid w:val="00AC2834"/>
    <w:rsid w:val="00AC2BC6"/>
    <w:rsid w:val="00AC2DFE"/>
    <w:rsid w:val="00AC2FC9"/>
    <w:rsid w:val="00AC35C1"/>
    <w:rsid w:val="00AC36A8"/>
    <w:rsid w:val="00AC3978"/>
    <w:rsid w:val="00AC3BE8"/>
    <w:rsid w:val="00AC3EFF"/>
    <w:rsid w:val="00AC4057"/>
    <w:rsid w:val="00AC438F"/>
    <w:rsid w:val="00AC4457"/>
    <w:rsid w:val="00AC4583"/>
    <w:rsid w:val="00AC4FD6"/>
    <w:rsid w:val="00AC563B"/>
    <w:rsid w:val="00AC5D2C"/>
    <w:rsid w:val="00AC60FC"/>
    <w:rsid w:val="00AC6A08"/>
    <w:rsid w:val="00AC6A5A"/>
    <w:rsid w:val="00AC6B10"/>
    <w:rsid w:val="00AC6CE7"/>
    <w:rsid w:val="00AC6DDC"/>
    <w:rsid w:val="00AC710A"/>
    <w:rsid w:val="00AC7136"/>
    <w:rsid w:val="00AC7681"/>
    <w:rsid w:val="00AC79B6"/>
    <w:rsid w:val="00AC7B20"/>
    <w:rsid w:val="00AC7D6F"/>
    <w:rsid w:val="00AC7EB2"/>
    <w:rsid w:val="00AC7FEB"/>
    <w:rsid w:val="00AD0207"/>
    <w:rsid w:val="00AD0372"/>
    <w:rsid w:val="00AD04F9"/>
    <w:rsid w:val="00AD0554"/>
    <w:rsid w:val="00AD073E"/>
    <w:rsid w:val="00AD0DDB"/>
    <w:rsid w:val="00AD0E48"/>
    <w:rsid w:val="00AD0E78"/>
    <w:rsid w:val="00AD107C"/>
    <w:rsid w:val="00AD128C"/>
    <w:rsid w:val="00AD174A"/>
    <w:rsid w:val="00AD184D"/>
    <w:rsid w:val="00AD186C"/>
    <w:rsid w:val="00AD1B29"/>
    <w:rsid w:val="00AD1D11"/>
    <w:rsid w:val="00AD1EB1"/>
    <w:rsid w:val="00AD2100"/>
    <w:rsid w:val="00AD2281"/>
    <w:rsid w:val="00AD265A"/>
    <w:rsid w:val="00AD2977"/>
    <w:rsid w:val="00AD2BDC"/>
    <w:rsid w:val="00AD3083"/>
    <w:rsid w:val="00AD30D3"/>
    <w:rsid w:val="00AD369A"/>
    <w:rsid w:val="00AD37F5"/>
    <w:rsid w:val="00AD396B"/>
    <w:rsid w:val="00AD3CD7"/>
    <w:rsid w:val="00AD3D29"/>
    <w:rsid w:val="00AD3D72"/>
    <w:rsid w:val="00AD439D"/>
    <w:rsid w:val="00AD4899"/>
    <w:rsid w:val="00AD4B4E"/>
    <w:rsid w:val="00AD4CF8"/>
    <w:rsid w:val="00AD4EAB"/>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76A"/>
    <w:rsid w:val="00AD68D7"/>
    <w:rsid w:val="00AD6A98"/>
    <w:rsid w:val="00AD70C5"/>
    <w:rsid w:val="00AD72C6"/>
    <w:rsid w:val="00AD73D6"/>
    <w:rsid w:val="00AD744A"/>
    <w:rsid w:val="00AD7AFD"/>
    <w:rsid w:val="00AD7DF4"/>
    <w:rsid w:val="00AE00DD"/>
    <w:rsid w:val="00AE047B"/>
    <w:rsid w:val="00AE047E"/>
    <w:rsid w:val="00AE0589"/>
    <w:rsid w:val="00AE05FE"/>
    <w:rsid w:val="00AE067F"/>
    <w:rsid w:val="00AE099A"/>
    <w:rsid w:val="00AE0A44"/>
    <w:rsid w:val="00AE0A6E"/>
    <w:rsid w:val="00AE0D01"/>
    <w:rsid w:val="00AE17E3"/>
    <w:rsid w:val="00AE1848"/>
    <w:rsid w:val="00AE1980"/>
    <w:rsid w:val="00AE1A98"/>
    <w:rsid w:val="00AE1D6D"/>
    <w:rsid w:val="00AE1DBC"/>
    <w:rsid w:val="00AE227F"/>
    <w:rsid w:val="00AE23BD"/>
    <w:rsid w:val="00AE24B9"/>
    <w:rsid w:val="00AE2A6E"/>
    <w:rsid w:val="00AE2CC9"/>
    <w:rsid w:val="00AE2EA7"/>
    <w:rsid w:val="00AE2EB6"/>
    <w:rsid w:val="00AE2F48"/>
    <w:rsid w:val="00AE31C2"/>
    <w:rsid w:val="00AE35A1"/>
    <w:rsid w:val="00AE37B2"/>
    <w:rsid w:val="00AE387B"/>
    <w:rsid w:val="00AE3B35"/>
    <w:rsid w:val="00AE3CFD"/>
    <w:rsid w:val="00AE3D51"/>
    <w:rsid w:val="00AE3D8C"/>
    <w:rsid w:val="00AE3F92"/>
    <w:rsid w:val="00AE4684"/>
    <w:rsid w:val="00AE48E3"/>
    <w:rsid w:val="00AE4903"/>
    <w:rsid w:val="00AE49D0"/>
    <w:rsid w:val="00AE4AA0"/>
    <w:rsid w:val="00AE4B12"/>
    <w:rsid w:val="00AE4B80"/>
    <w:rsid w:val="00AE504D"/>
    <w:rsid w:val="00AE5078"/>
    <w:rsid w:val="00AE54D5"/>
    <w:rsid w:val="00AE558C"/>
    <w:rsid w:val="00AE5716"/>
    <w:rsid w:val="00AE5897"/>
    <w:rsid w:val="00AE590B"/>
    <w:rsid w:val="00AE5952"/>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72B"/>
    <w:rsid w:val="00AE7ECD"/>
    <w:rsid w:val="00AE7EE8"/>
    <w:rsid w:val="00AF015E"/>
    <w:rsid w:val="00AF01A6"/>
    <w:rsid w:val="00AF0377"/>
    <w:rsid w:val="00AF0726"/>
    <w:rsid w:val="00AF0B68"/>
    <w:rsid w:val="00AF0C95"/>
    <w:rsid w:val="00AF0CF4"/>
    <w:rsid w:val="00AF0EC7"/>
    <w:rsid w:val="00AF0F7F"/>
    <w:rsid w:val="00AF16CB"/>
    <w:rsid w:val="00AF1723"/>
    <w:rsid w:val="00AF1D07"/>
    <w:rsid w:val="00AF1DEF"/>
    <w:rsid w:val="00AF1E0B"/>
    <w:rsid w:val="00AF1F75"/>
    <w:rsid w:val="00AF1F7B"/>
    <w:rsid w:val="00AF20B5"/>
    <w:rsid w:val="00AF2224"/>
    <w:rsid w:val="00AF222E"/>
    <w:rsid w:val="00AF2352"/>
    <w:rsid w:val="00AF2357"/>
    <w:rsid w:val="00AF2359"/>
    <w:rsid w:val="00AF250B"/>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499"/>
    <w:rsid w:val="00AF5549"/>
    <w:rsid w:val="00AF5941"/>
    <w:rsid w:val="00AF5AD6"/>
    <w:rsid w:val="00AF5D0B"/>
    <w:rsid w:val="00AF5D38"/>
    <w:rsid w:val="00AF5D64"/>
    <w:rsid w:val="00AF5E6B"/>
    <w:rsid w:val="00AF5F3E"/>
    <w:rsid w:val="00AF64CF"/>
    <w:rsid w:val="00AF6D18"/>
    <w:rsid w:val="00AF7251"/>
    <w:rsid w:val="00AF73DC"/>
    <w:rsid w:val="00AF795C"/>
    <w:rsid w:val="00AF7C6C"/>
    <w:rsid w:val="00AF7CB7"/>
    <w:rsid w:val="00AF7D19"/>
    <w:rsid w:val="00AF7FD4"/>
    <w:rsid w:val="00B00A2F"/>
    <w:rsid w:val="00B00AC0"/>
    <w:rsid w:val="00B00E09"/>
    <w:rsid w:val="00B013D6"/>
    <w:rsid w:val="00B0146B"/>
    <w:rsid w:val="00B01702"/>
    <w:rsid w:val="00B017FB"/>
    <w:rsid w:val="00B01854"/>
    <w:rsid w:val="00B01874"/>
    <w:rsid w:val="00B01DCB"/>
    <w:rsid w:val="00B02232"/>
    <w:rsid w:val="00B023A9"/>
    <w:rsid w:val="00B02655"/>
    <w:rsid w:val="00B0270D"/>
    <w:rsid w:val="00B02CF5"/>
    <w:rsid w:val="00B02DA1"/>
    <w:rsid w:val="00B03303"/>
    <w:rsid w:val="00B03A77"/>
    <w:rsid w:val="00B03AB1"/>
    <w:rsid w:val="00B0404F"/>
    <w:rsid w:val="00B04350"/>
    <w:rsid w:val="00B04440"/>
    <w:rsid w:val="00B04507"/>
    <w:rsid w:val="00B04710"/>
    <w:rsid w:val="00B04AD7"/>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6ED2"/>
    <w:rsid w:val="00B06F70"/>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484"/>
    <w:rsid w:val="00B124FA"/>
    <w:rsid w:val="00B1255A"/>
    <w:rsid w:val="00B1290C"/>
    <w:rsid w:val="00B12E04"/>
    <w:rsid w:val="00B12E99"/>
    <w:rsid w:val="00B130E2"/>
    <w:rsid w:val="00B132C0"/>
    <w:rsid w:val="00B135E9"/>
    <w:rsid w:val="00B13624"/>
    <w:rsid w:val="00B137AF"/>
    <w:rsid w:val="00B138F3"/>
    <w:rsid w:val="00B13A2B"/>
    <w:rsid w:val="00B13D8F"/>
    <w:rsid w:val="00B1409C"/>
    <w:rsid w:val="00B14687"/>
    <w:rsid w:val="00B14797"/>
    <w:rsid w:val="00B14C55"/>
    <w:rsid w:val="00B156A7"/>
    <w:rsid w:val="00B1589B"/>
    <w:rsid w:val="00B15973"/>
    <w:rsid w:val="00B15A67"/>
    <w:rsid w:val="00B15D4D"/>
    <w:rsid w:val="00B16084"/>
    <w:rsid w:val="00B1628E"/>
    <w:rsid w:val="00B164C1"/>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0D8F"/>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37E"/>
    <w:rsid w:val="00B236B5"/>
    <w:rsid w:val="00B23719"/>
    <w:rsid w:val="00B2399E"/>
    <w:rsid w:val="00B239F6"/>
    <w:rsid w:val="00B23C44"/>
    <w:rsid w:val="00B23D23"/>
    <w:rsid w:val="00B23DBF"/>
    <w:rsid w:val="00B241BD"/>
    <w:rsid w:val="00B2454F"/>
    <w:rsid w:val="00B245FE"/>
    <w:rsid w:val="00B24641"/>
    <w:rsid w:val="00B246AD"/>
    <w:rsid w:val="00B24735"/>
    <w:rsid w:val="00B2496F"/>
    <w:rsid w:val="00B24B05"/>
    <w:rsid w:val="00B24BE6"/>
    <w:rsid w:val="00B24D88"/>
    <w:rsid w:val="00B24DC1"/>
    <w:rsid w:val="00B25226"/>
    <w:rsid w:val="00B2569C"/>
    <w:rsid w:val="00B25738"/>
    <w:rsid w:val="00B25782"/>
    <w:rsid w:val="00B258D2"/>
    <w:rsid w:val="00B258F9"/>
    <w:rsid w:val="00B25BC1"/>
    <w:rsid w:val="00B25C34"/>
    <w:rsid w:val="00B261FE"/>
    <w:rsid w:val="00B26440"/>
    <w:rsid w:val="00B264E1"/>
    <w:rsid w:val="00B265A1"/>
    <w:rsid w:val="00B26801"/>
    <w:rsid w:val="00B26DEB"/>
    <w:rsid w:val="00B27497"/>
    <w:rsid w:val="00B276AD"/>
    <w:rsid w:val="00B276C8"/>
    <w:rsid w:val="00B2771B"/>
    <w:rsid w:val="00B277F6"/>
    <w:rsid w:val="00B27B7C"/>
    <w:rsid w:val="00B27EF3"/>
    <w:rsid w:val="00B30197"/>
    <w:rsid w:val="00B301D4"/>
    <w:rsid w:val="00B30252"/>
    <w:rsid w:val="00B30280"/>
    <w:rsid w:val="00B30578"/>
    <w:rsid w:val="00B3064C"/>
    <w:rsid w:val="00B30737"/>
    <w:rsid w:val="00B3084E"/>
    <w:rsid w:val="00B30B26"/>
    <w:rsid w:val="00B30DD7"/>
    <w:rsid w:val="00B31067"/>
    <w:rsid w:val="00B3112D"/>
    <w:rsid w:val="00B31620"/>
    <w:rsid w:val="00B31889"/>
    <w:rsid w:val="00B31951"/>
    <w:rsid w:val="00B319BF"/>
    <w:rsid w:val="00B31D27"/>
    <w:rsid w:val="00B31FA6"/>
    <w:rsid w:val="00B32087"/>
    <w:rsid w:val="00B320F3"/>
    <w:rsid w:val="00B326AB"/>
    <w:rsid w:val="00B326D5"/>
    <w:rsid w:val="00B32C08"/>
    <w:rsid w:val="00B32CF2"/>
    <w:rsid w:val="00B32E44"/>
    <w:rsid w:val="00B33005"/>
    <w:rsid w:val="00B330F1"/>
    <w:rsid w:val="00B33106"/>
    <w:rsid w:val="00B33122"/>
    <w:rsid w:val="00B3321C"/>
    <w:rsid w:val="00B33541"/>
    <w:rsid w:val="00B3357A"/>
    <w:rsid w:val="00B33791"/>
    <w:rsid w:val="00B338FE"/>
    <w:rsid w:val="00B33933"/>
    <w:rsid w:val="00B33BB6"/>
    <w:rsid w:val="00B33BCB"/>
    <w:rsid w:val="00B33D20"/>
    <w:rsid w:val="00B3404C"/>
    <w:rsid w:val="00B34248"/>
    <w:rsid w:val="00B3432B"/>
    <w:rsid w:val="00B34449"/>
    <w:rsid w:val="00B345FE"/>
    <w:rsid w:val="00B346D7"/>
    <w:rsid w:val="00B34826"/>
    <w:rsid w:val="00B3483A"/>
    <w:rsid w:val="00B34A6B"/>
    <w:rsid w:val="00B34B4C"/>
    <w:rsid w:val="00B34D95"/>
    <w:rsid w:val="00B34ED4"/>
    <w:rsid w:val="00B35275"/>
    <w:rsid w:val="00B35498"/>
    <w:rsid w:val="00B358FD"/>
    <w:rsid w:val="00B35C69"/>
    <w:rsid w:val="00B35D6A"/>
    <w:rsid w:val="00B362AF"/>
    <w:rsid w:val="00B362BB"/>
    <w:rsid w:val="00B36423"/>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CDE"/>
    <w:rsid w:val="00B40E51"/>
    <w:rsid w:val="00B40EEC"/>
    <w:rsid w:val="00B40F2C"/>
    <w:rsid w:val="00B412C6"/>
    <w:rsid w:val="00B4195F"/>
    <w:rsid w:val="00B4198B"/>
    <w:rsid w:val="00B41A0C"/>
    <w:rsid w:val="00B42204"/>
    <w:rsid w:val="00B425FB"/>
    <w:rsid w:val="00B42626"/>
    <w:rsid w:val="00B426FF"/>
    <w:rsid w:val="00B42C35"/>
    <w:rsid w:val="00B42E75"/>
    <w:rsid w:val="00B43232"/>
    <w:rsid w:val="00B43415"/>
    <w:rsid w:val="00B43DFD"/>
    <w:rsid w:val="00B445DB"/>
    <w:rsid w:val="00B446C7"/>
    <w:rsid w:val="00B44865"/>
    <w:rsid w:val="00B4488A"/>
    <w:rsid w:val="00B4512E"/>
    <w:rsid w:val="00B4527F"/>
    <w:rsid w:val="00B45294"/>
    <w:rsid w:val="00B4538D"/>
    <w:rsid w:val="00B453E4"/>
    <w:rsid w:val="00B453E8"/>
    <w:rsid w:val="00B4556C"/>
    <w:rsid w:val="00B45ABF"/>
    <w:rsid w:val="00B45BED"/>
    <w:rsid w:val="00B45D25"/>
    <w:rsid w:val="00B45E03"/>
    <w:rsid w:val="00B45FDB"/>
    <w:rsid w:val="00B46134"/>
    <w:rsid w:val="00B466CB"/>
    <w:rsid w:val="00B4684B"/>
    <w:rsid w:val="00B46896"/>
    <w:rsid w:val="00B46F0E"/>
    <w:rsid w:val="00B46F69"/>
    <w:rsid w:val="00B475BE"/>
    <w:rsid w:val="00B475DF"/>
    <w:rsid w:val="00B47A27"/>
    <w:rsid w:val="00B47A72"/>
    <w:rsid w:val="00B47B07"/>
    <w:rsid w:val="00B47BE2"/>
    <w:rsid w:val="00B47C05"/>
    <w:rsid w:val="00B47D2C"/>
    <w:rsid w:val="00B47E27"/>
    <w:rsid w:val="00B47FF9"/>
    <w:rsid w:val="00B500A3"/>
    <w:rsid w:val="00B5029F"/>
    <w:rsid w:val="00B50595"/>
    <w:rsid w:val="00B5070E"/>
    <w:rsid w:val="00B50756"/>
    <w:rsid w:val="00B5076D"/>
    <w:rsid w:val="00B5087E"/>
    <w:rsid w:val="00B50894"/>
    <w:rsid w:val="00B50A4A"/>
    <w:rsid w:val="00B5127E"/>
    <w:rsid w:val="00B512E5"/>
    <w:rsid w:val="00B514AD"/>
    <w:rsid w:val="00B519D1"/>
    <w:rsid w:val="00B519D8"/>
    <w:rsid w:val="00B51B18"/>
    <w:rsid w:val="00B51DAD"/>
    <w:rsid w:val="00B51E7A"/>
    <w:rsid w:val="00B52486"/>
    <w:rsid w:val="00B52792"/>
    <w:rsid w:val="00B52797"/>
    <w:rsid w:val="00B52A00"/>
    <w:rsid w:val="00B52DDC"/>
    <w:rsid w:val="00B532C5"/>
    <w:rsid w:val="00B534D7"/>
    <w:rsid w:val="00B534EA"/>
    <w:rsid w:val="00B5358A"/>
    <w:rsid w:val="00B535A2"/>
    <w:rsid w:val="00B53776"/>
    <w:rsid w:val="00B538A6"/>
    <w:rsid w:val="00B53918"/>
    <w:rsid w:val="00B53BB4"/>
    <w:rsid w:val="00B53CAB"/>
    <w:rsid w:val="00B53E9F"/>
    <w:rsid w:val="00B540C1"/>
    <w:rsid w:val="00B540C4"/>
    <w:rsid w:val="00B542A3"/>
    <w:rsid w:val="00B54731"/>
    <w:rsid w:val="00B54760"/>
    <w:rsid w:val="00B54776"/>
    <w:rsid w:val="00B5486E"/>
    <w:rsid w:val="00B54A60"/>
    <w:rsid w:val="00B54AEB"/>
    <w:rsid w:val="00B54C5C"/>
    <w:rsid w:val="00B54C5F"/>
    <w:rsid w:val="00B54CC3"/>
    <w:rsid w:val="00B54F05"/>
    <w:rsid w:val="00B5515F"/>
    <w:rsid w:val="00B55491"/>
    <w:rsid w:val="00B55498"/>
    <w:rsid w:val="00B554E2"/>
    <w:rsid w:val="00B558B4"/>
    <w:rsid w:val="00B55A52"/>
    <w:rsid w:val="00B55A6E"/>
    <w:rsid w:val="00B563B8"/>
    <w:rsid w:val="00B56479"/>
    <w:rsid w:val="00B5650D"/>
    <w:rsid w:val="00B56608"/>
    <w:rsid w:val="00B56DD5"/>
    <w:rsid w:val="00B56E6B"/>
    <w:rsid w:val="00B56E7F"/>
    <w:rsid w:val="00B56FC9"/>
    <w:rsid w:val="00B57009"/>
    <w:rsid w:val="00B57085"/>
    <w:rsid w:val="00B57087"/>
    <w:rsid w:val="00B57546"/>
    <w:rsid w:val="00B57ACF"/>
    <w:rsid w:val="00B57BC3"/>
    <w:rsid w:val="00B60424"/>
    <w:rsid w:val="00B6044D"/>
    <w:rsid w:val="00B605DE"/>
    <w:rsid w:val="00B606E5"/>
    <w:rsid w:val="00B6084E"/>
    <w:rsid w:val="00B60894"/>
    <w:rsid w:val="00B60B66"/>
    <w:rsid w:val="00B60BEE"/>
    <w:rsid w:val="00B60F5B"/>
    <w:rsid w:val="00B61086"/>
    <w:rsid w:val="00B61417"/>
    <w:rsid w:val="00B619F7"/>
    <w:rsid w:val="00B61DC3"/>
    <w:rsid w:val="00B61DD7"/>
    <w:rsid w:val="00B61DDC"/>
    <w:rsid w:val="00B62B72"/>
    <w:rsid w:val="00B63529"/>
    <w:rsid w:val="00B63CEB"/>
    <w:rsid w:val="00B63E0F"/>
    <w:rsid w:val="00B63F25"/>
    <w:rsid w:val="00B63FCF"/>
    <w:rsid w:val="00B6447C"/>
    <w:rsid w:val="00B6469C"/>
    <w:rsid w:val="00B64971"/>
    <w:rsid w:val="00B64B5E"/>
    <w:rsid w:val="00B65166"/>
    <w:rsid w:val="00B652EA"/>
    <w:rsid w:val="00B6538D"/>
    <w:rsid w:val="00B6539F"/>
    <w:rsid w:val="00B6542E"/>
    <w:rsid w:val="00B65605"/>
    <w:rsid w:val="00B65835"/>
    <w:rsid w:val="00B65B63"/>
    <w:rsid w:val="00B65D1D"/>
    <w:rsid w:val="00B65D84"/>
    <w:rsid w:val="00B65DCF"/>
    <w:rsid w:val="00B65DFB"/>
    <w:rsid w:val="00B65F22"/>
    <w:rsid w:val="00B65F4D"/>
    <w:rsid w:val="00B664A4"/>
    <w:rsid w:val="00B66861"/>
    <w:rsid w:val="00B66BE7"/>
    <w:rsid w:val="00B66D92"/>
    <w:rsid w:val="00B6707A"/>
    <w:rsid w:val="00B67488"/>
    <w:rsid w:val="00B677AD"/>
    <w:rsid w:val="00B67F33"/>
    <w:rsid w:val="00B67F4A"/>
    <w:rsid w:val="00B70072"/>
    <w:rsid w:val="00B7023A"/>
    <w:rsid w:val="00B70666"/>
    <w:rsid w:val="00B706D4"/>
    <w:rsid w:val="00B7070B"/>
    <w:rsid w:val="00B708AD"/>
    <w:rsid w:val="00B70D8B"/>
    <w:rsid w:val="00B70E53"/>
    <w:rsid w:val="00B7107C"/>
    <w:rsid w:val="00B71198"/>
    <w:rsid w:val="00B715FC"/>
    <w:rsid w:val="00B71977"/>
    <w:rsid w:val="00B71AC0"/>
    <w:rsid w:val="00B71C66"/>
    <w:rsid w:val="00B71DC2"/>
    <w:rsid w:val="00B71DD3"/>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6C0"/>
    <w:rsid w:val="00B74A5F"/>
    <w:rsid w:val="00B74E13"/>
    <w:rsid w:val="00B74EC4"/>
    <w:rsid w:val="00B75806"/>
    <w:rsid w:val="00B764D5"/>
    <w:rsid w:val="00B76988"/>
    <w:rsid w:val="00B76CF0"/>
    <w:rsid w:val="00B76DD1"/>
    <w:rsid w:val="00B76E3B"/>
    <w:rsid w:val="00B77725"/>
    <w:rsid w:val="00B77881"/>
    <w:rsid w:val="00B77916"/>
    <w:rsid w:val="00B8019C"/>
    <w:rsid w:val="00B801AB"/>
    <w:rsid w:val="00B804AE"/>
    <w:rsid w:val="00B804B2"/>
    <w:rsid w:val="00B8054A"/>
    <w:rsid w:val="00B80772"/>
    <w:rsid w:val="00B80992"/>
    <w:rsid w:val="00B80BDF"/>
    <w:rsid w:val="00B810AA"/>
    <w:rsid w:val="00B814F9"/>
    <w:rsid w:val="00B816A7"/>
    <w:rsid w:val="00B8186C"/>
    <w:rsid w:val="00B818EE"/>
    <w:rsid w:val="00B81C67"/>
    <w:rsid w:val="00B81CF6"/>
    <w:rsid w:val="00B8241C"/>
    <w:rsid w:val="00B8255F"/>
    <w:rsid w:val="00B826C4"/>
    <w:rsid w:val="00B8290A"/>
    <w:rsid w:val="00B8291C"/>
    <w:rsid w:val="00B82983"/>
    <w:rsid w:val="00B82CF4"/>
    <w:rsid w:val="00B83199"/>
    <w:rsid w:val="00B83247"/>
    <w:rsid w:val="00B83347"/>
    <w:rsid w:val="00B83445"/>
    <w:rsid w:val="00B83536"/>
    <w:rsid w:val="00B8397F"/>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2D0"/>
    <w:rsid w:val="00B87346"/>
    <w:rsid w:val="00B874DF"/>
    <w:rsid w:val="00B8761C"/>
    <w:rsid w:val="00B87920"/>
    <w:rsid w:val="00B8796E"/>
    <w:rsid w:val="00B87A24"/>
    <w:rsid w:val="00B87C0C"/>
    <w:rsid w:val="00B87CA7"/>
    <w:rsid w:val="00B87CCC"/>
    <w:rsid w:val="00B87DC3"/>
    <w:rsid w:val="00B87FB3"/>
    <w:rsid w:val="00B901EB"/>
    <w:rsid w:val="00B903DF"/>
    <w:rsid w:val="00B904AC"/>
    <w:rsid w:val="00B904F3"/>
    <w:rsid w:val="00B90541"/>
    <w:rsid w:val="00B9056B"/>
    <w:rsid w:val="00B90A24"/>
    <w:rsid w:val="00B90CAC"/>
    <w:rsid w:val="00B91102"/>
    <w:rsid w:val="00B91375"/>
    <w:rsid w:val="00B91481"/>
    <w:rsid w:val="00B91594"/>
    <w:rsid w:val="00B9172E"/>
    <w:rsid w:val="00B91BB6"/>
    <w:rsid w:val="00B91DE8"/>
    <w:rsid w:val="00B9202C"/>
    <w:rsid w:val="00B92207"/>
    <w:rsid w:val="00B92322"/>
    <w:rsid w:val="00B92506"/>
    <w:rsid w:val="00B927E9"/>
    <w:rsid w:val="00B92877"/>
    <w:rsid w:val="00B9293A"/>
    <w:rsid w:val="00B929F9"/>
    <w:rsid w:val="00B92A40"/>
    <w:rsid w:val="00B92CFC"/>
    <w:rsid w:val="00B932B8"/>
    <w:rsid w:val="00B93661"/>
    <w:rsid w:val="00B93BFE"/>
    <w:rsid w:val="00B93C10"/>
    <w:rsid w:val="00B93C82"/>
    <w:rsid w:val="00B93DD1"/>
    <w:rsid w:val="00B93E1D"/>
    <w:rsid w:val="00B94228"/>
    <w:rsid w:val="00B9432A"/>
    <w:rsid w:val="00B94376"/>
    <w:rsid w:val="00B947D0"/>
    <w:rsid w:val="00B94A6B"/>
    <w:rsid w:val="00B94A7F"/>
    <w:rsid w:val="00B94EFA"/>
    <w:rsid w:val="00B950DD"/>
    <w:rsid w:val="00B95304"/>
    <w:rsid w:val="00B95535"/>
    <w:rsid w:val="00B95554"/>
    <w:rsid w:val="00B9560D"/>
    <w:rsid w:val="00B9569C"/>
    <w:rsid w:val="00B95749"/>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267"/>
    <w:rsid w:val="00B9747E"/>
    <w:rsid w:val="00B974C5"/>
    <w:rsid w:val="00B9751C"/>
    <w:rsid w:val="00B975D8"/>
    <w:rsid w:val="00B9772B"/>
    <w:rsid w:val="00BA0332"/>
    <w:rsid w:val="00BA03E3"/>
    <w:rsid w:val="00BA0427"/>
    <w:rsid w:val="00BA0471"/>
    <w:rsid w:val="00BA0693"/>
    <w:rsid w:val="00BA06FE"/>
    <w:rsid w:val="00BA0904"/>
    <w:rsid w:val="00BA091C"/>
    <w:rsid w:val="00BA0B4E"/>
    <w:rsid w:val="00BA0B9C"/>
    <w:rsid w:val="00BA0EE8"/>
    <w:rsid w:val="00BA13B2"/>
    <w:rsid w:val="00BA1513"/>
    <w:rsid w:val="00BA1828"/>
    <w:rsid w:val="00BA1A64"/>
    <w:rsid w:val="00BA1ACB"/>
    <w:rsid w:val="00BA23DE"/>
    <w:rsid w:val="00BA24BA"/>
    <w:rsid w:val="00BA2538"/>
    <w:rsid w:val="00BA26CA"/>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39C"/>
    <w:rsid w:val="00BA54ED"/>
    <w:rsid w:val="00BA56FA"/>
    <w:rsid w:val="00BA5738"/>
    <w:rsid w:val="00BA588B"/>
    <w:rsid w:val="00BA5915"/>
    <w:rsid w:val="00BA5A87"/>
    <w:rsid w:val="00BA5E8B"/>
    <w:rsid w:val="00BA5F8F"/>
    <w:rsid w:val="00BA62F4"/>
    <w:rsid w:val="00BA66E2"/>
    <w:rsid w:val="00BA67C2"/>
    <w:rsid w:val="00BA7167"/>
    <w:rsid w:val="00BA730C"/>
    <w:rsid w:val="00BA7562"/>
    <w:rsid w:val="00BA7761"/>
    <w:rsid w:val="00BA7B1C"/>
    <w:rsid w:val="00BA7C49"/>
    <w:rsid w:val="00BA7C7B"/>
    <w:rsid w:val="00BA7E16"/>
    <w:rsid w:val="00BA7E7D"/>
    <w:rsid w:val="00BB00D9"/>
    <w:rsid w:val="00BB0411"/>
    <w:rsid w:val="00BB0987"/>
    <w:rsid w:val="00BB0E67"/>
    <w:rsid w:val="00BB0F61"/>
    <w:rsid w:val="00BB0F83"/>
    <w:rsid w:val="00BB128C"/>
    <w:rsid w:val="00BB159C"/>
    <w:rsid w:val="00BB15DA"/>
    <w:rsid w:val="00BB1899"/>
    <w:rsid w:val="00BB1D9C"/>
    <w:rsid w:val="00BB1EB5"/>
    <w:rsid w:val="00BB1EBA"/>
    <w:rsid w:val="00BB21F6"/>
    <w:rsid w:val="00BB23B3"/>
    <w:rsid w:val="00BB2A5A"/>
    <w:rsid w:val="00BB2A93"/>
    <w:rsid w:val="00BB2BF6"/>
    <w:rsid w:val="00BB2C93"/>
    <w:rsid w:val="00BB2D73"/>
    <w:rsid w:val="00BB2EEB"/>
    <w:rsid w:val="00BB2F5D"/>
    <w:rsid w:val="00BB32EC"/>
    <w:rsid w:val="00BB346B"/>
    <w:rsid w:val="00BB371C"/>
    <w:rsid w:val="00BB3CDD"/>
    <w:rsid w:val="00BB3CFB"/>
    <w:rsid w:val="00BB4795"/>
    <w:rsid w:val="00BB483B"/>
    <w:rsid w:val="00BB494D"/>
    <w:rsid w:val="00BB49B4"/>
    <w:rsid w:val="00BB4AFE"/>
    <w:rsid w:val="00BB4C77"/>
    <w:rsid w:val="00BB4D9F"/>
    <w:rsid w:val="00BB53CB"/>
    <w:rsid w:val="00BB54FA"/>
    <w:rsid w:val="00BB5569"/>
    <w:rsid w:val="00BB5696"/>
    <w:rsid w:val="00BB5A22"/>
    <w:rsid w:val="00BB5A28"/>
    <w:rsid w:val="00BB5CF0"/>
    <w:rsid w:val="00BB5F10"/>
    <w:rsid w:val="00BB624A"/>
    <w:rsid w:val="00BB648A"/>
    <w:rsid w:val="00BB64C1"/>
    <w:rsid w:val="00BB661F"/>
    <w:rsid w:val="00BB6CE7"/>
    <w:rsid w:val="00BB6D97"/>
    <w:rsid w:val="00BB72D9"/>
    <w:rsid w:val="00BB74BA"/>
    <w:rsid w:val="00BB7720"/>
    <w:rsid w:val="00BB7733"/>
    <w:rsid w:val="00BB7919"/>
    <w:rsid w:val="00BB79FB"/>
    <w:rsid w:val="00BB7A4A"/>
    <w:rsid w:val="00BB7AE3"/>
    <w:rsid w:val="00BB7AE6"/>
    <w:rsid w:val="00BB7F1D"/>
    <w:rsid w:val="00BC003B"/>
    <w:rsid w:val="00BC008F"/>
    <w:rsid w:val="00BC00DA"/>
    <w:rsid w:val="00BC0500"/>
    <w:rsid w:val="00BC07D0"/>
    <w:rsid w:val="00BC0884"/>
    <w:rsid w:val="00BC0D72"/>
    <w:rsid w:val="00BC1780"/>
    <w:rsid w:val="00BC194E"/>
    <w:rsid w:val="00BC1C06"/>
    <w:rsid w:val="00BC1DC1"/>
    <w:rsid w:val="00BC20C3"/>
    <w:rsid w:val="00BC292B"/>
    <w:rsid w:val="00BC2EE7"/>
    <w:rsid w:val="00BC30B7"/>
    <w:rsid w:val="00BC324A"/>
    <w:rsid w:val="00BC3587"/>
    <w:rsid w:val="00BC3705"/>
    <w:rsid w:val="00BC370F"/>
    <w:rsid w:val="00BC373F"/>
    <w:rsid w:val="00BC3934"/>
    <w:rsid w:val="00BC39E8"/>
    <w:rsid w:val="00BC3E46"/>
    <w:rsid w:val="00BC3E63"/>
    <w:rsid w:val="00BC41A0"/>
    <w:rsid w:val="00BC4424"/>
    <w:rsid w:val="00BC4811"/>
    <w:rsid w:val="00BC495A"/>
    <w:rsid w:val="00BC4EE3"/>
    <w:rsid w:val="00BC4F88"/>
    <w:rsid w:val="00BC5416"/>
    <w:rsid w:val="00BC58D2"/>
    <w:rsid w:val="00BC6320"/>
    <w:rsid w:val="00BC64A7"/>
    <w:rsid w:val="00BC657B"/>
    <w:rsid w:val="00BC65C8"/>
    <w:rsid w:val="00BC6D6B"/>
    <w:rsid w:val="00BC6D98"/>
    <w:rsid w:val="00BC71BD"/>
    <w:rsid w:val="00BC72F0"/>
    <w:rsid w:val="00BC7385"/>
    <w:rsid w:val="00BC77CB"/>
    <w:rsid w:val="00BC787F"/>
    <w:rsid w:val="00BC78BE"/>
    <w:rsid w:val="00BC7B23"/>
    <w:rsid w:val="00BC7D42"/>
    <w:rsid w:val="00BC7EAB"/>
    <w:rsid w:val="00BC7F14"/>
    <w:rsid w:val="00BD01ED"/>
    <w:rsid w:val="00BD032E"/>
    <w:rsid w:val="00BD03F2"/>
    <w:rsid w:val="00BD0867"/>
    <w:rsid w:val="00BD092F"/>
    <w:rsid w:val="00BD0B22"/>
    <w:rsid w:val="00BD0CB4"/>
    <w:rsid w:val="00BD0E12"/>
    <w:rsid w:val="00BD1041"/>
    <w:rsid w:val="00BD1236"/>
    <w:rsid w:val="00BD1AE8"/>
    <w:rsid w:val="00BD1B48"/>
    <w:rsid w:val="00BD1C4F"/>
    <w:rsid w:val="00BD1C84"/>
    <w:rsid w:val="00BD228D"/>
    <w:rsid w:val="00BD22E9"/>
    <w:rsid w:val="00BD24C4"/>
    <w:rsid w:val="00BD2677"/>
    <w:rsid w:val="00BD2B57"/>
    <w:rsid w:val="00BD2E0B"/>
    <w:rsid w:val="00BD32F4"/>
    <w:rsid w:val="00BD3537"/>
    <w:rsid w:val="00BD38D3"/>
    <w:rsid w:val="00BD39EA"/>
    <w:rsid w:val="00BD3A94"/>
    <w:rsid w:val="00BD3F08"/>
    <w:rsid w:val="00BD3FA4"/>
    <w:rsid w:val="00BD401D"/>
    <w:rsid w:val="00BD4217"/>
    <w:rsid w:val="00BD472E"/>
    <w:rsid w:val="00BD4A93"/>
    <w:rsid w:val="00BD4F70"/>
    <w:rsid w:val="00BD5042"/>
    <w:rsid w:val="00BD5C52"/>
    <w:rsid w:val="00BD5D36"/>
    <w:rsid w:val="00BD5FAB"/>
    <w:rsid w:val="00BD616F"/>
    <w:rsid w:val="00BD62C4"/>
    <w:rsid w:val="00BD62C8"/>
    <w:rsid w:val="00BD6472"/>
    <w:rsid w:val="00BD64F5"/>
    <w:rsid w:val="00BD69B8"/>
    <w:rsid w:val="00BD727E"/>
    <w:rsid w:val="00BD738F"/>
    <w:rsid w:val="00BD7466"/>
    <w:rsid w:val="00BD7BE5"/>
    <w:rsid w:val="00BE04FF"/>
    <w:rsid w:val="00BE0582"/>
    <w:rsid w:val="00BE06FF"/>
    <w:rsid w:val="00BE0CC9"/>
    <w:rsid w:val="00BE1279"/>
    <w:rsid w:val="00BE12C5"/>
    <w:rsid w:val="00BE12E1"/>
    <w:rsid w:val="00BE135C"/>
    <w:rsid w:val="00BE1706"/>
    <w:rsid w:val="00BE18DC"/>
    <w:rsid w:val="00BE192B"/>
    <w:rsid w:val="00BE1C68"/>
    <w:rsid w:val="00BE1FF0"/>
    <w:rsid w:val="00BE2032"/>
    <w:rsid w:val="00BE208D"/>
    <w:rsid w:val="00BE210A"/>
    <w:rsid w:val="00BE22D8"/>
    <w:rsid w:val="00BE2579"/>
    <w:rsid w:val="00BE2A24"/>
    <w:rsid w:val="00BE2BE2"/>
    <w:rsid w:val="00BE2FEA"/>
    <w:rsid w:val="00BE34B8"/>
    <w:rsid w:val="00BE3F78"/>
    <w:rsid w:val="00BE3F9A"/>
    <w:rsid w:val="00BE3FE9"/>
    <w:rsid w:val="00BE4296"/>
    <w:rsid w:val="00BE42DA"/>
    <w:rsid w:val="00BE44A4"/>
    <w:rsid w:val="00BE46E5"/>
    <w:rsid w:val="00BE4715"/>
    <w:rsid w:val="00BE47BF"/>
    <w:rsid w:val="00BE480A"/>
    <w:rsid w:val="00BE4893"/>
    <w:rsid w:val="00BE4ACD"/>
    <w:rsid w:val="00BE4DC6"/>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E7F26"/>
    <w:rsid w:val="00BF037B"/>
    <w:rsid w:val="00BF0439"/>
    <w:rsid w:val="00BF0519"/>
    <w:rsid w:val="00BF0B76"/>
    <w:rsid w:val="00BF0C18"/>
    <w:rsid w:val="00BF0C9C"/>
    <w:rsid w:val="00BF0CF1"/>
    <w:rsid w:val="00BF0DE3"/>
    <w:rsid w:val="00BF1014"/>
    <w:rsid w:val="00BF10B0"/>
    <w:rsid w:val="00BF114E"/>
    <w:rsid w:val="00BF156D"/>
    <w:rsid w:val="00BF1629"/>
    <w:rsid w:val="00BF20E7"/>
    <w:rsid w:val="00BF21DF"/>
    <w:rsid w:val="00BF240C"/>
    <w:rsid w:val="00BF297C"/>
    <w:rsid w:val="00BF2B7C"/>
    <w:rsid w:val="00BF2E16"/>
    <w:rsid w:val="00BF2FC9"/>
    <w:rsid w:val="00BF2FD9"/>
    <w:rsid w:val="00BF31A4"/>
    <w:rsid w:val="00BF327D"/>
    <w:rsid w:val="00BF32C5"/>
    <w:rsid w:val="00BF32C6"/>
    <w:rsid w:val="00BF3386"/>
    <w:rsid w:val="00BF338E"/>
    <w:rsid w:val="00BF36C0"/>
    <w:rsid w:val="00BF3E0C"/>
    <w:rsid w:val="00BF41D0"/>
    <w:rsid w:val="00BF44C7"/>
    <w:rsid w:val="00BF459E"/>
    <w:rsid w:val="00BF485A"/>
    <w:rsid w:val="00BF4AC4"/>
    <w:rsid w:val="00BF4B2B"/>
    <w:rsid w:val="00BF4CF0"/>
    <w:rsid w:val="00BF4D05"/>
    <w:rsid w:val="00BF5987"/>
    <w:rsid w:val="00BF5A2F"/>
    <w:rsid w:val="00BF5A58"/>
    <w:rsid w:val="00BF5BEB"/>
    <w:rsid w:val="00BF5C77"/>
    <w:rsid w:val="00BF5E34"/>
    <w:rsid w:val="00BF6160"/>
    <w:rsid w:val="00BF6188"/>
    <w:rsid w:val="00BF626B"/>
    <w:rsid w:val="00BF62EF"/>
    <w:rsid w:val="00BF644F"/>
    <w:rsid w:val="00BF650B"/>
    <w:rsid w:val="00BF6601"/>
    <w:rsid w:val="00BF675C"/>
    <w:rsid w:val="00BF6807"/>
    <w:rsid w:val="00BF69AE"/>
    <w:rsid w:val="00BF6C00"/>
    <w:rsid w:val="00BF6C11"/>
    <w:rsid w:val="00BF7354"/>
    <w:rsid w:val="00BF750B"/>
    <w:rsid w:val="00BF7615"/>
    <w:rsid w:val="00BF7B80"/>
    <w:rsid w:val="00BF7C37"/>
    <w:rsid w:val="00BF7FF7"/>
    <w:rsid w:val="00C00044"/>
    <w:rsid w:val="00C0008E"/>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7E9"/>
    <w:rsid w:val="00C028A2"/>
    <w:rsid w:val="00C028D7"/>
    <w:rsid w:val="00C02C84"/>
    <w:rsid w:val="00C02D8F"/>
    <w:rsid w:val="00C02E34"/>
    <w:rsid w:val="00C02EBF"/>
    <w:rsid w:val="00C03058"/>
    <w:rsid w:val="00C03164"/>
    <w:rsid w:val="00C03174"/>
    <w:rsid w:val="00C0336D"/>
    <w:rsid w:val="00C0338E"/>
    <w:rsid w:val="00C034AA"/>
    <w:rsid w:val="00C03591"/>
    <w:rsid w:val="00C037CA"/>
    <w:rsid w:val="00C03C8B"/>
    <w:rsid w:val="00C03CD0"/>
    <w:rsid w:val="00C04002"/>
    <w:rsid w:val="00C04394"/>
    <w:rsid w:val="00C04459"/>
    <w:rsid w:val="00C0464C"/>
    <w:rsid w:val="00C047A2"/>
    <w:rsid w:val="00C04CD2"/>
    <w:rsid w:val="00C04E92"/>
    <w:rsid w:val="00C053EB"/>
    <w:rsid w:val="00C058A3"/>
    <w:rsid w:val="00C05D58"/>
    <w:rsid w:val="00C05D6C"/>
    <w:rsid w:val="00C05E20"/>
    <w:rsid w:val="00C066E3"/>
    <w:rsid w:val="00C069C6"/>
    <w:rsid w:val="00C06C8B"/>
    <w:rsid w:val="00C074A7"/>
    <w:rsid w:val="00C07658"/>
    <w:rsid w:val="00C07760"/>
    <w:rsid w:val="00C07952"/>
    <w:rsid w:val="00C0796B"/>
    <w:rsid w:val="00C07A8C"/>
    <w:rsid w:val="00C07B9E"/>
    <w:rsid w:val="00C07CAC"/>
    <w:rsid w:val="00C07E5F"/>
    <w:rsid w:val="00C07E93"/>
    <w:rsid w:val="00C1005A"/>
    <w:rsid w:val="00C100C1"/>
    <w:rsid w:val="00C10240"/>
    <w:rsid w:val="00C10537"/>
    <w:rsid w:val="00C10575"/>
    <w:rsid w:val="00C1058D"/>
    <w:rsid w:val="00C108C7"/>
    <w:rsid w:val="00C108F0"/>
    <w:rsid w:val="00C10B90"/>
    <w:rsid w:val="00C10C3F"/>
    <w:rsid w:val="00C10CFD"/>
    <w:rsid w:val="00C10D42"/>
    <w:rsid w:val="00C11529"/>
    <w:rsid w:val="00C11554"/>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BCE"/>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548"/>
    <w:rsid w:val="00C17754"/>
    <w:rsid w:val="00C17865"/>
    <w:rsid w:val="00C17BA7"/>
    <w:rsid w:val="00C17BC1"/>
    <w:rsid w:val="00C17C99"/>
    <w:rsid w:val="00C17CD5"/>
    <w:rsid w:val="00C17E20"/>
    <w:rsid w:val="00C20205"/>
    <w:rsid w:val="00C20568"/>
    <w:rsid w:val="00C209BF"/>
    <w:rsid w:val="00C20A15"/>
    <w:rsid w:val="00C20E1E"/>
    <w:rsid w:val="00C20E77"/>
    <w:rsid w:val="00C20FF1"/>
    <w:rsid w:val="00C21254"/>
    <w:rsid w:val="00C21D40"/>
    <w:rsid w:val="00C21D50"/>
    <w:rsid w:val="00C22392"/>
    <w:rsid w:val="00C22459"/>
    <w:rsid w:val="00C22A46"/>
    <w:rsid w:val="00C22B29"/>
    <w:rsid w:val="00C22BF2"/>
    <w:rsid w:val="00C22BF7"/>
    <w:rsid w:val="00C231A2"/>
    <w:rsid w:val="00C232A2"/>
    <w:rsid w:val="00C236B7"/>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D8D"/>
    <w:rsid w:val="00C24F49"/>
    <w:rsid w:val="00C24F7D"/>
    <w:rsid w:val="00C24FE5"/>
    <w:rsid w:val="00C25037"/>
    <w:rsid w:val="00C2513F"/>
    <w:rsid w:val="00C253A6"/>
    <w:rsid w:val="00C253EA"/>
    <w:rsid w:val="00C25406"/>
    <w:rsid w:val="00C25619"/>
    <w:rsid w:val="00C259C3"/>
    <w:rsid w:val="00C25FE6"/>
    <w:rsid w:val="00C26313"/>
    <w:rsid w:val="00C26416"/>
    <w:rsid w:val="00C2647B"/>
    <w:rsid w:val="00C26699"/>
    <w:rsid w:val="00C2708F"/>
    <w:rsid w:val="00C27242"/>
    <w:rsid w:val="00C2797F"/>
    <w:rsid w:val="00C27BED"/>
    <w:rsid w:val="00C27FE0"/>
    <w:rsid w:val="00C3060C"/>
    <w:rsid w:val="00C308E4"/>
    <w:rsid w:val="00C30EA7"/>
    <w:rsid w:val="00C31166"/>
    <w:rsid w:val="00C312AA"/>
    <w:rsid w:val="00C31AAA"/>
    <w:rsid w:val="00C31F8A"/>
    <w:rsid w:val="00C31FB1"/>
    <w:rsid w:val="00C32453"/>
    <w:rsid w:val="00C327F8"/>
    <w:rsid w:val="00C32800"/>
    <w:rsid w:val="00C3282A"/>
    <w:rsid w:val="00C3284B"/>
    <w:rsid w:val="00C32DFF"/>
    <w:rsid w:val="00C331F6"/>
    <w:rsid w:val="00C33A84"/>
    <w:rsid w:val="00C33B2A"/>
    <w:rsid w:val="00C33C7E"/>
    <w:rsid w:val="00C3400D"/>
    <w:rsid w:val="00C3425F"/>
    <w:rsid w:val="00C342A5"/>
    <w:rsid w:val="00C34352"/>
    <w:rsid w:val="00C34658"/>
    <w:rsid w:val="00C348ED"/>
    <w:rsid w:val="00C349C5"/>
    <w:rsid w:val="00C349FE"/>
    <w:rsid w:val="00C34CE7"/>
    <w:rsid w:val="00C34EC9"/>
    <w:rsid w:val="00C34FDC"/>
    <w:rsid w:val="00C353AD"/>
    <w:rsid w:val="00C35414"/>
    <w:rsid w:val="00C35799"/>
    <w:rsid w:val="00C357B8"/>
    <w:rsid w:val="00C357D0"/>
    <w:rsid w:val="00C35DAC"/>
    <w:rsid w:val="00C365DC"/>
    <w:rsid w:val="00C369A3"/>
    <w:rsid w:val="00C36B94"/>
    <w:rsid w:val="00C37005"/>
    <w:rsid w:val="00C3705B"/>
    <w:rsid w:val="00C37191"/>
    <w:rsid w:val="00C372D7"/>
    <w:rsid w:val="00C3764E"/>
    <w:rsid w:val="00C37B4E"/>
    <w:rsid w:val="00C37C3D"/>
    <w:rsid w:val="00C37DC2"/>
    <w:rsid w:val="00C40575"/>
    <w:rsid w:val="00C40683"/>
    <w:rsid w:val="00C406CA"/>
    <w:rsid w:val="00C40ACB"/>
    <w:rsid w:val="00C40EFC"/>
    <w:rsid w:val="00C41177"/>
    <w:rsid w:val="00C415F5"/>
    <w:rsid w:val="00C4173B"/>
    <w:rsid w:val="00C41977"/>
    <w:rsid w:val="00C41A8C"/>
    <w:rsid w:val="00C41AD0"/>
    <w:rsid w:val="00C41AEF"/>
    <w:rsid w:val="00C41F3E"/>
    <w:rsid w:val="00C42439"/>
    <w:rsid w:val="00C429A2"/>
    <w:rsid w:val="00C42C1A"/>
    <w:rsid w:val="00C42DB6"/>
    <w:rsid w:val="00C42F6D"/>
    <w:rsid w:val="00C42F82"/>
    <w:rsid w:val="00C430C3"/>
    <w:rsid w:val="00C4358E"/>
    <w:rsid w:val="00C437A8"/>
    <w:rsid w:val="00C438BD"/>
    <w:rsid w:val="00C43C23"/>
    <w:rsid w:val="00C43C39"/>
    <w:rsid w:val="00C43CD7"/>
    <w:rsid w:val="00C44182"/>
    <w:rsid w:val="00C4445B"/>
    <w:rsid w:val="00C444FA"/>
    <w:rsid w:val="00C44A3A"/>
    <w:rsid w:val="00C44BD1"/>
    <w:rsid w:val="00C45040"/>
    <w:rsid w:val="00C4540E"/>
    <w:rsid w:val="00C4541D"/>
    <w:rsid w:val="00C454A3"/>
    <w:rsid w:val="00C455CE"/>
    <w:rsid w:val="00C45750"/>
    <w:rsid w:val="00C4593E"/>
    <w:rsid w:val="00C45A9C"/>
    <w:rsid w:val="00C4690C"/>
    <w:rsid w:val="00C46B36"/>
    <w:rsid w:val="00C46EE0"/>
    <w:rsid w:val="00C46F9B"/>
    <w:rsid w:val="00C4735A"/>
    <w:rsid w:val="00C4745D"/>
    <w:rsid w:val="00C4746A"/>
    <w:rsid w:val="00C47601"/>
    <w:rsid w:val="00C47C00"/>
    <w:rsid w:val="00C47C54"/>
    <w:rsid w:val="00C47F93"/>
    <w:rsid w:val="00C5015B"/>
    <w:rsid w:val="00C506AB"/>
    <w:rsid w:val="00C5075C"/>
    <w:rsid w:val="00C50800"/>
    <w:rsid w:val="00C50C38"/>
    <w:rsid w:val="00C50EA6"/>
    <w:rsid w:val="00C50FE2"/>
    <w:rsid w:val="00C5107F"/>
    <w:rsid w:val="00C51183"/>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3C8"/>
    <w:rsid w:val="00C54D47"/>
    <w:rsid w:val="00C54F5F"/>
    <w:rsid w:val="00C55685"/>
    <w:rsid w:val="00C5568E"/>
    <w:rsid w:val="00C556A8"/>
    <w:rsid w:val="00C556C5"/>
    <w:rsid w:val="00C55AB9"/>
    <w:rsid w:val="00C55CBE"/>
    <w:rsid w:val="00C55F84"/>
    <w:rsid w:val="00C55FE9"/>
    <w:rsid w:val="00C56881"/>
    <w:rsid w:val="00C57635"/>
    <w:rsid w:val="00C578B3"/>
    <w:rsid w:val="00C57AA6"/>
    <w:rsid w:val="00C57C8C"/>
    <w:rsid w:val="00C57D81"/>
    <w:rsid w:val="00C57DA2"/>
    <w:rsid w:val="00C57F30"/>
    <w:rsid w:val="00C60194"/>
    <w:rsid w:val="00C607AB"/>
    <w:rsid w:val="00C60A1E"/>
    <w:rsid w:val="00C60DBC"/>
    <w:rsid w:val="00C60E42"/>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2E13"/>
    <w:rsid w:val="00C6307E"/>
    <w:rsid w:val="00C63101"/>
    <w:rsid w:val="00C63216"/>
    <w:rsid w:val="00C63744"/>
    <w:rsid w:val="00C63C3F"/>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5E02"/>
    <w:rsid w:val="00C6651F"/>
    <w:rsid w:val="00C66525"/>
    <w:rsid w:val="00C6670D"/>
    <w:rsid w:val="00C66738"/>
    <w:rsid w:val="00C667F6"/>
    <w:rsid w:val="00C6699B"/>
    <w:rsid w:val="00C66B54"/>
    <w:rsid w:val="00C66BB2"/>
    <w:rsid w:val="00C66CC4"/>
    <w:rsid w:val="00C6704E"/>
    <w:rsid w:val="00C67113"/>
    <w:rsid w:val="00C67897"/>
    <w:rsid w:val="00C67A1C"/>
    <w:rsid w:val="00C67AE1"/>
    <w:rsid w:val="00C67BCE"/>
    <w:rsid w:val="00C67EE4"/>
    <w:rsid w:val="00C70BCB"/>
    <w:rsid w:val="00C71516"/>
    <w:rsid w:val="00C71A4D"/>
    <w:rsid w:val="00C71DE8"/>
    <w:rsid w:val="00C724F4"/>
    <w:rsid w:val="00C7263B"/>
    <w:rsid w:val="00C727DD"/>
    <w:rsid w:val="00C729FE"/>
    <w:rsid w:val="00C72B13"/>
    <w:rsid w:val="00C72B29"/>
    <w:rsid w:val="00C72C4A"/>
    <w:rsid w:val="00C72D36"/>
    <w:rsid w:val="00C72F33"/>
    <w:rsid w:val="00C72FDE"/>
    <w:rsid w:val="00C72FE2"/>
    <w:rsid w:val="00C73273"/>
    <w:rsid w:val="00C73374"/>
    <w:rsid w:val="00C7368C"/>
    <w:rsid w:val="00C739A1"/>
    <w:rsid w:val="00C73BEA"/>
    <w:rsid w:val="00C74002"/>
    <w:rsid w:val="00C74146"/>
    <w:rsid w:val="00C744DB"/>
    <w:rsid w:val="00C74BE0"/>
    <w:rsid w:val="00C74C80"/>
    <w:rsid w:val="00C74C89"/>
    <w:rsid w:val="00C74CF6"/>
    <w:rsid w:val="00C74D89"/>
    <w:rsid w:val="00C74DDB"/>
    <w:rsid w:val="00C75002"/>
    <w:rsid w:val="00C750A7"/>
    <w:rsid w:val="00C75103"/>
    <w:rsid w:val="00C75183"/>
    <w:rsid w:val="00C754CA"/>
    <w:rsid w:val="00C755C7"/>
    <w:rsid w:val="00C75641"/>
    <w:rsid w:val="00C7575F"/>
    <w:rsid w:val="00C760FF"/>
    <w:rsid w:val="00C76227"/>
    <w:rsid w:val="00C76384"/>
    <w:rsid w:val="00C766F6"/>
    <w:rsid w:val="00C7677D"/>
    <w:rsid w:val="00C7690F"/>
    <w:rsid w:val="00C76CF9"/>
    <w:rsid w:val="00C76F98"/>
    <w:rsid w:val="00C76FC8"/>
    <w:rsid w:val="00C777CB"/>
    <w:rsid w:val="00C7797D"/>
    <w:rsid w:val="00C804BD"/>
    <w:rsid w:val="00C80958"/>
    <w:rsid w:val="00C80C24"/>
    <w:rsid w:val="00C80C99"/>
    <w:rsid w:val="00C80E40"/>
    <w:rsid w:val="00C8107D"/>
    <w:rsid w:val="00C81179"/>
    <w:rsid w:val="00C81455"/>
    <w:rsid w:val="00C814C3"/>
    <w:rsid w:val="00C81B48"/>
    <w:rsid w:val="00C81C8D"/>
    <w:rsid w:val="00C81EF5"/>
    <w:rsid w:val="00C82055"/>
    <w:rsid w:val="00C828E1"/>
    <w:rsid w:val="00C82B95"/>
    <w:rsid w:val="00C82C68"/>
    <w:rsid w:val="00C831DF"/>
    <w:rsid w:val="00C83223"/>
    <w:rsid w:val="00C834D3"/>
    <w:rsid w:val="00C83589"/>
    <w:rsid w:val="00C835B2"/>
    <w:rsid w:val="00C8380A"/>
    <w:rsid w:val="00C83DB1"/>
    <w:rsid w:val="00C840E2"/>
    <w:rsid w:val="00C841F3"/>
    <w:rsid w:val="00C84682"/>
    <w:rsid w:val="00C846DB"/>
    <w:rsid w:val="00C847DE"/>
    <w:rsid w:val="00C84AA1"/>
    <w:rsid w:val="00C84E56"/>
    <w:rsid w:val="00C84EB2"/>
    <w:rsid w:val="00C84F68"/>
    <w:rsid w:val="00C851FD"/>
    <w:rsid w:val="00C85B6A"/>
    <w:rsid w:val="00C85E57"/>
    <w:rsid w:val="00C860F2"/>
    <w:rsid w:val="00C86131"/>
    <w:rsid w:val="00C862CC"/>
    <w:rsid w:val="00C862EA"/>
    <w:rsid w:val="00C863C1"/>
    <w:rsid w:val="00C86658"/>
    <w:rsid w:val="00C8669A"/>
    <w:rsid w:val="00C86A2F"/>
    <w:rsid w:val="00C86B16"/>
    <w:rsid w:val="00C86DEB"/>
    <w:rsid w:val="00C86EF4"/>
    <w:rsid w:val="00C871C3"/>
    <w:rsid w:val="00C872B4"/>
    <w:rsid w:val="00C873BE"/>
    <w:rsid w:val="00C87478"/>
    <w:rsid w:val="00C875B2"/>
    <w:rsid w:val="00C87857"/>
    <w:rsid w:val="00C87990"/>
    <w:rsid w:val="00C87ADB"/>
    <w:rsid w:val="00C87B43"/>
    <w:rsid w:val="00C900E4"/>
    <w:rsid w:val="00C9072F"/>
    <w:rsid w:val="00C9086A"/>
    <w:rsid w:val="00C90A7C"/>
    <w:rsid w:val="00C90B09"/>
    <w:rsid w:val="00C90C13"/>
    <w:rsid w:val="00C90E60"/>
    <w:rsid w:val="00C90F6A"/>
    <w:rsid w:val="00C90FB9"/>
    <w:rsid w:val="00C91253"/>
    <w:rsid w:val="00C918C9"/>
    <w:rsid w:val="00C91958"/>
    <w:rsid w:val="00C91B0C"/>
    <w:rsid w:val="00C91C65"/>
    <w:rsid w:val="00C91D75"/>
    <w:rsid w:val="00C920FC"/>
    <w:rsid w:val="00C923D6"/>
    <w:rsid w:val="00C9294C"/>
    <w:rsid w:val="00C92A71"/>
    <w:rsid w:val="00C92B70"/>
    <w:rsid w:val="00C92D88"/>
    <w:rsid w:val="00C92F14"/>
    <w:rsid w:val="00C931CD"/>
    <w:rsid w:val="00C932D2"/>
    <w:rsid w:val="00C9336F"/>
    <w:rsid w:val="00C93611"/>
    <w:rsid w:val="00C936A0"/>
    <w:rsid w:val="00C937EF"/>
    <w:rsid w:val="00C93805"/>
    <w:rsid w:val="00C93889"/>
    <w:rsid w:val="00C939A0"/>
    <w:rsid w:val="00C93AF0"/>
    <w:rsid w:val="00C93B11"/>
    <w:rsid w:val="00C93C78"/>
    <w:rsid w:val="00C93C8E"/>
    <w:rsid w:val="00C94131"/>
    <w:rsid w:val="00C94237"/>
    <w:rsid w:val="00C9435C"/>
    <w:rsid w:val="00C943CE"/>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81E"/>
    <w:rsid w:val="00CA0A6E"/>
    <w:rsid w:val="00CA0CCB"/>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B2"/>
    <w:rsid w:val="00CA2A36"/>
    <w:rsid w:val="00CA2B01"/>
    <w:rsid w:val="00CA2B47"/>
    <w:rsid w:val="00CA2C4D"/>
    <w:rsid w:val="00CA2E61"/>
    <w:rsid w:val="00CA2E69"/>
    <w:rsid w:val="00CA2F17"/>
    <w:rsid w:val="00CA303C"/>
    <w:rsid w:val="00CA32DD"/>
    <w:rsid w:val="00CA3368"/>
    <w:rsid w:val="00CA336B"/>
    <w:rsid w:val="00CA34F9"/>
    <w:rsid w:val="00CA3734"/>
    <w:rsid w:val="00CA39CB"/>
    <w:rsid w:val="00CA3C2C"/>
    <w:rsid w:val="00CA4670"/>
    <w:rsid w:val="00CA4721"/>
    <w:rsid w:val="00CA4C18"/>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3DE"/>
    <w:rsid w:val="00CA6A9B"/>
    <w:rsid w:val="00CA6B62"/>
    <w:rsid w:val="00CA6B7B"/>
    <w:rsid w:val="00CA6CC7"/>
    <w:rsid w:val="00CA6D2A"/>
    <w:rsid w:val="00CA7366"/>
    <w:rsid w:val="00CA7881"/>
    <w:rsid w:val="00CA78A6"/>
    <w:rsid w:val="00CA7C3E"/>
    <w:rsid w:val="00CA7D3F"/>
    <w:rsid w:val="00CB0335"/>
    <w:rsid w:val="00CB04BA"/>
    <w:rsid w:val="00CB07E0"/>
    <w:rsid w:val="00CB116D"/>
    <w:rsid w:val="00CB117B"/>
    <w:rsid w:val="00CB12D2"/>
    <w:rsid w:val="00CB13AF"/>
    <w:rsid w:val="00CB158E"/>
    <w:rsid w:val="00CB1624"/>
    <w:rsid w:val="00CB1A3F"/>
    <w:rsid w:val="00CB2234"/>
    <w:rsid w:val="00CB267F"/>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A51"/>
    <w:rsid w:val="00CB5CA1"/>
    <w:rsid w:val="00CB5E7A"/>
    <w:rsid w:val="00CB656B"/>
    <w:rsid w:val="00CB66AC"/>
    <w:rsid w:val="00CB6869"/>
    <w:rsid w:val="00CB6BB8"/>
    <w:rsid w:val="00CB70D2"/>
    <w:rsid w:val="00CB717E"/>
    <w:rsid w:val="00CB72B2"/>
    <w:rsid w:val="00CB7632"/>
    <w:rsid w:val="00CB76E2"/>
    <w:rsid w:val="00CB779D"/>
    <w:rsid w:val="00CB7939"/>
    <w:rsid w:val="00CB7D7D"/>
    <w:rsid w:val="00CB7F10"/>
    <w:rsid w:val="00CC051C"/>
    <w:rsid w:val="00CC0671"/>
    <w:rsid w:val="00CC06A3"/>
    <w:rsid w:val="00CC0B1A"/>
    <w:rsid w:val="00CC0C93"/>
    <w:rsid w:val="00CC0CA2"/>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9B7"/>
    <w:rsid w:val="00CC4C49"/>
    <w:rsid w:val="00CC4D47"/>
    <w:rsid w:val="00CC5010"/>
    <w:rsid w:val="00CC5091"/>
    <w:rsid w:val="00CC53B6"/>
    <w:rsid w:val="00CC560D"/>
    <w:rsid w:val="00CC5632"/>
    <w:rsid w:val="00CC58B1"/>
    <w:rsid w:val="00CC5967"/>
    <w:rsid w:val="00CC5B1E"/>
    <w:rsid w:val="00CC5C05"/>
    <w:rsid w:val="00CC5D41"/>
    <w:rsid w:val="00CC5E8F"/>
    <w:rsid w:val="00CC612A"/>
    <w:rsid w:val="00CC6441"/>
    <w:rsid w:val="00CC692E"/>
    <w:rsid w:val="00CC6E42"/>
    <w:rsid w:val="00CC7371"/>
    <w:rsid w:val="00CC739F"/>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210"/>
    <w:rsid w:val="00CD23C2"/>
    <w:rsid w:val="00CD288B"/>
    <w:rsid w:val="00CD289E"/>
    <w:rsid w:val="00CD292F"/>
    <w:rsid w:val="00CD2999"/>
    <w:rsid w:val="00CD2D59"/>
    <w:rsid w:val="00CD2D7B"/>
    <w:rsid w:val="00CD33F0"/>
    <w:rsid w:val="00CD343D"/>
    <w:rsid w:val="00CD3635"/>
    <w:rsid w:val="00CD369D"/>
    <w:rsid w:val="00CD36DC"/>
    <w:rsid w:val="00CD3FF7"/>
    <w:rsid w:val="00CD4005"/>
    <w:rsid w:val="00CD4582"/>
    <w:rsid w:val="00CD460F"/>
    <w:rsid w:val="00CD47F2"/>
    <w:rsid w:val="00CD4B32"/>
    <w:rsid w:val="00CD4E90"/>
    <w:rsid w:val="00CD4FD4"/>
    <w:rsid w:val="00CD5261"/>
    <w:rsid w:val="00CD53FE"/>
    <w:rsid w:val="00CD55D0"/>
    <w:rsid w:val="00CD5844"/>
    <w:rsid w:val="00CD591A"/>
    <w:rsid w:val="00CD5983"/>
    <w:rsid w:val="00CD59FE"/>
    <w:rsid w:val="00CD60A9"/>
    <w:rsid w:val="00CD63C9"/>
    <w:rsid w:val="00CD651A"/>
    <w:rsid w:val="00CD6C5B"/>
    <w:rsid w:val="00CD6D1E"/>
    <w:rsid w:val="00CD6EAE"/>
    <w:rsid w:val="00CD718A"/>
    <w:rsid w:val="00CD758D"/>
    <w:rsid w:val="00CD77F8"/>
    <w:rsid w:val="00CD7D84"/>
    <w:rsid w:val="00CD7FA2"/>
    <w:rsid w:val="00CD7FE9"/>
    <w:rsid w:val="00CE01AD"/>
    <w:rsid w:val="00CE0456"/>
    <w:rsid w:val="00CE045A"/>
    <w:rsid w:val="00CE04E1"/>
    <w:rsid w:val="00CE1279"/>
    <w:rsid w:val="00CE1510"/>
    <w:rsid w:val="00CE176E"/>
    <w:rsid w:val="00CE1883"/>
    <w:rsid w:val="00CE189F"/>
    <w:rsid w:val="00CE19D6"/>
    <w:rsid w:val="00CE1D7B"/>
    <w:rsid w:val="00CE208E"/>
    <w:rsid w:val="00CE20CB"/>
    <w:rsid w:val="00CE21FA"/>
    <w:rsid w:val="00CE2210"/>
    <w:rsid w:val="00CE2925"/>
    <w:rsid w:val="00CE2952"/>
    <w:rsid w:val="00CE2DA5"/>
    <w:rsid w:val="00CE2E72"/>
    <w:rsid w:val="00CE351F"/>
    <w:rsid w:val="00CE3563"/>
    <w:rsid w:val="00CE372F"/>
    <w:rsid w:val="00CE37F1"/>
    <w:rsid w:val="00CE3A42"/>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2EA"/>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0DAE"/>
    <w:rsid w:val="00CF109C"/>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7FB"/>
    <w:rsid w:val="00CF3818"/>
    <w:rsid w:val="00CF3E58"/>
    <w:rsid w:val="00CF3EDA"/>
    <w:rsid w:val="00CF45E4"/>
    <w:rsid w:val="00CF4658"/>
    <w:rsid w:val="00CF4789"/>
    <w:rsid w:val="00CF4992"/>
    <w:rsid w:val="00CF4D15"/>
    <w:rsid w:val="00CF5195"/>
    <w:rsid w:val="00CF51B5"/>
    <w:rsid w:val="00CF51C1"/>
    <w:rsid w:val="00CF545A"/>
    <w:rsid w:val="00CF54DA"/>
    <w:rsid w:val="00CF5988"/>
    <w:rsid w:val="00CF5FEF"/>
    <w:rsid w:val="00CF60F4"/>
    <w:rsid w:val="00CF6305"/>
    <w:rsid w:val="00CF6427"/>
    <w:rsid w:val="00CF67B6"/>
    <w:rsid w:val="00CF69FD"/>
    <w:rsid w:val="00CF6AF6"/>
    <w:rsid w:val="00CF6B6E"/>
    <w:rsid w:val="00CF6B97"/>
    <w:rsid w:val="00CF6C05"/>
    <w:rsid w:val="00CF6E6E"/>
    <w:rsid w:val="00CF70B1"/>
    <w:rsid w:val="00CF70DB"/>
    <w:rsid w:val="00CF72E9"/>
    <w:rsid w:val="00CF7319"/>
    <w:rsid w:val="00CF73E0"/>
    <w:rsid w:val="00CF7760"/>
    <w:rsid w:val="00CF7969"/>
    <w:rsid w:val="00CF7970"/>
    <w:rsid w:val="00CF79C9"/>
    <w:rsid w:val="00D000BE"/>
    <w:rsid w:val="00D00601"/>
    <w:rsid w:val="00D007CE"/>
    <w:rsid w:val="00D00DF6"/>
    <w:rsid w:val="00D01829"/>
    <w:rsid w:val="00D01A20"/>
    <w:rsid w:val="00D01F0A"/>
    <w:rsid w:val="00D021E3"/>
    <w:rsid w:val="00D02352"/>
    <w:rsid w:val="00D025CD"/>
    <w:rsid w:val="00D02688"/>
    <w:rsid w:val="00D02A35"/>
    <w:rsid w:val="00D02A7C"/>
    <w:rsid w:val="00D02B75"/>
    <w:rsid w:val="00D02C11"/>
    <w:rsid w:val="00D02C41"/>
    <w:rsid w:val="00D02C90"/>
    <w:rsid w:val="00D03544"/>
    <w:rsid w:val="00D0393E"/>
    <w:rsid w:val="00D03DA9"/>
    <w:rsid w:val="00D03F32"/>
    <w:rsid w:val="00D03F8A"/>
    <w:rsid w:val="00D040A0"/>
    <w:rsid w:val="00D0441D"/>
    <w:rsid w:val="00D04437"/>
    <w:rsid w:val="00D04878"/>
    <w:rsid w:val="00D04906"/>
    <w:rsid w:val="00D04913"/>
    <w:rsid w:val="00D04A78"/>
    <w:rsid w:val="00D04B4E"/>
    <w:rsid w:val="00D04BFA"/>
    <w:rsid w:val="00D04FD3"/>
    <w:rsid w:val="00D0511B"/>
    <w:rsid w:val="00D0527B"/>
    <w:rsid w:val="00D052A6"/>
    <w:rsid w:val="00D05345"/>
    <w:rsid w:val="00D05348"/>
    <w:rsid w:val="00D0570A"/>
    <w:rsid w:val="00D05755"/>
    <w:rsid w:val="00D0579D"/>
    <w:rsid w:val="00D058F0"/>
    <w:rsid w:val="00D05B7A"/>
    <w:rsid w:val="00D061D1"/>
    <w:rsid w:val="00D064EC"/>
    <w:rsid w:val="00D06506"/>
    <w:rsid w:val="00D06D2C"/>
    <w:rsid w:val="00D06D49"/>
    <w:rsid w:val="00D0735B"/>
    <w:rsid w:val="00D07A8C"/>
    <w:rsid w:val="00D07AAA"/>
    <w:rsid w:val="00D07F0B"/>
    <w:rsid w:val="00D07FB0"/>
    <w:rsid w:val="00D10206"/>
    <w:rsid w:val="00D1050B"/>
    <w:rsid w:val="00D1055D"/>
    <w:rsid w:val="00D10583"/>
    <w:rsid w:val="00D107AD"/>
    <w:rsid w:val="00D108AC"/>
    <w:rsid w:val="00D108B2"/>
    <w:rsid w:val="00D10B2A"/>
    <w:rsid w:val="00D10D2E"/>
    <w:rsid w:val="00D110B5"/>
    <w:rsid w:val="00D11104"/>
    <w:rsid w:val="00D113E0"/>
    <w:rsid w:val="00D11651"/>
    <w:rsid w:val="00D11697"/>
    <w:rsid w:val="00D11843"/>
    <w:rsid w:val="00D11A32"/>
    <w:rsid w:val="00D11D23"/>
    <w:rsid w:val="00D11D52"/>
    <w:rsid w:val="00D11EC4"/>
    <w:rsid w:val="00D11F16"/>
    <w:rsid w:val="00D12053"/>
    <w:rsid w:val="00D120BA"/>
    <w:rsid w:val="00D12245"/>
    <w:rsid w:val="00D123A6"/>
    <w:rsid w:val="00D12406"/>
    <w:rsid w:val="00D129DB"/>
    <w:rsid w:val="00D12DBF"/>
    <w:rsid w:val="00D13062"/>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0F"/>
    <w:rsid w:val="00D163A0"/>
    <w:rsid w:val="00D1646E"/>
    <w:rsid w:val="00D165BF"/>
    <w:rsid w:val="00D16681"/>
    <w:rsid w:val="00D166A0"/>
    <w:rsid w:val="00D16944"/>
    <w:rsid w:val="00D16A4C"/>
    <w:rsid w:val="00D16C8C"/>
    <w:rsid w:val="00D16C8E"/>
    <w:rsid w:val="00D16CF7"/>
    <w:rsid w:val="00D17138"/>
    <w:rsid w:val="00D171A2"/>
    <w:rsid w:val="00D172D2"/>
    <w:rsid w:val="00D172D5"/>
    <w:rsid w:val="00D1744E"/>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4EA"/>
    <w:rsid w:val="00D21574"/>
    <w:rsid w:val="00D21CB1"/>
    <w:rsid w:val="00D21D60"/>
    <w:rsid w:val="00D21E4B"/>
    <w:rsid w:val="00D21F90"/>
    <w:rsid w:val="00D220ED"/>
    <w:rsid w:val="00D2217A"/>
    <w:rsid w:val="00D2247E"/>
    <w:rsid w:val="00D224A1"/>
    <w:rsid w:val="00D22EEC"/>
    <w:rsid w:val="00D22F34"/>
    <w:rsid w:val="00D22F5C"/>
    <w:rsid w:val="00D23406"/>
    <w:rsid w:val="00D234F8"/>
    <w:rsid w:val="00D23AB4"/>
    <w:rsid w:val="00D23B4A"/>
    <w:rsid w:val="00D23C58"/>
    <w:rsid w:val="00D23CE5"/>
    <w:rsid w:val="00D23D07"/>
    <w:rsid w:val="00D24238"/>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5BD3"/>
    <w:rsid w:val="00D26002"/>
    <w:rsid w:val="00D26080"/>
    <w:rsid w:val="00D264A5"/>
    <w:rsid w:val="00D26543"/>
    <w:rsid w:val="00D265AB"/>
    <w:rsid w:val="00D26A86"/>
    <w:rsid w:val="00D26D29"/>
    <w:rsid w:val="00D26F78"/>
    <w:rsid w:val="00D27251"/>
    <w:rsid w:val="00D27389"/>
    <w:rsid w:val="00D279A1"/>
    <w:rsid w:val="00D279EE"/>
    <w:rsid w:val="00D27CC7"/>
    <w:rsid w:val="00D27ECA"/>
    <w:rsid w:val="00D27F28"/>
    <w:rsid w:val="00D27F84"/>
    <w:rsid w:val="00D27FA1"/>
    <w:rsid w:val="00D30005"/>
    <w:rsid w:val="00D3017D"/>
    <w:rsid w:val="00D302C7"/>
    <w:rsid w:val="00D30399"/>
    <w:rsid w:val="00D3050D"/>
    <w:rsid w:val="00D3054D"/>
    <w:rsid w:val="00D307C4"/>
    <w:rsid w:val="00D30D98"/>
    <w:rsid w:val="00D30F13"/>
    <w:rsid w:val="00D310CD"/>
    <w:rsid w:val="00D31389"/>
    <w:rsid w:val="00D31495"/>
    <w:rsid w:val="00D3180F"/>
    <w:rsid w:val="00D31923"/>
    <w:rsid w:val="00D31B91"/>
    <w:rsid w:val="00D31E74"/>
    <w:rsid w:val="00D31EB2"/>
    <w:rsid w:val="00D31F57"/>
    <w:rsid w:val="00D3266A"/>
    <w:rsid w:val="00D326EF"/>
    <w:rsid w:val="00D32D18"/>
    <w:rsid w:val="00D3350D"/>
    <w:rsid w:val="00D3402E"/>
    <w:rsid w:val="00D340C9"/>
    <w:rsid w:val="00D3418C"/>
    <w:rsid w:val="00D34792"/>
    <w:rsid w:val="00D34AEA"/>
    <w:rsid w:val="00D34B96"/>
    <w:rsid w:val="00D34E8A"/>
    <w:rsid w:val="00D351DA"/>
    <w:rsid w:val="00D3521C"/>
    <w:rsid w:val="00D3584E"/>
    <w:rsid w:val="00D358B5"/>
    <w:rsid w:val="00D359E2"/>
    <w:rsid w:val="00D35CE8"/>
    <w:rsid w:val="00D36476"/>
    <w:rsid w:val="00D369C9"/>
    <w:rsid w:val="00D36B23"/>
    <w:rsid w:val="00D36D52"/>
    <w:rsid w:val="00D36F08"/>
    <w:rsid w:val="00D37085"/>
    <w:rsid w:val="00D370C8"/>
    <w:rsid w:val="00D372E2"/>
    <w:rsid w:val="00D37384"/>
    <w:rsid w:val="00D376C4"/>
    <w:rsid w:val="00D377F5"/>
    <w:rsid w:val="00D379DC"/>
    <w:rsid w:val="00D37DD0"/>
    <w:rsid w:val="00D37EC7"/>
    <w:rsid w:val="00D37F18"/>
    <w:rsid w:val="00D4031D"/>
    <w:rsid w:val="00D406F6"/>
    <w:rsid w:val="00D40930"/>
    <w:rsid w:val="00D4096A"/>
    <w:rsid w:val="00D40ABD"/>
    <w:rsid w:val="00D4121A"/>
    <w:rsid w:val="00D41514"/>
    <w:rsid w:val="00D4160F"/>
    <w:rsid w:val="00D418AC"/>
    <w:rsid w:val="00D41A6B"/>
    <w:rsid w:val="00D42319"/>
    <w:rsid w:val="00D4235F"/>
    <w:rsid w:val="00D424AB"/>
    <w:rsid w:val="00D42EF1"/>
    <w:rsid w:val="00D430FB"/>
    <w:rsid w:val="00D4316A"/>
    <w:rsid w:val="00D433F2"/>
    <w:rsid w:val="00D43673"/>
    <w:rsid w:val="00D436E4"/>
    <w:rsid w:val="00D43726"/>
    <w:rsid w:val="00D43933"/>
    <w:rsid w:val="00D43B2A"/>
    <w:rsid w:val="00D43BFB"/>
    <w:rsid w:val="00D43CD2"/>
    <w:rsid w:val="00D442B9"/>
    <w:rsid w:val="00D44367"/>
    <w:rsid w:val="00D443DF"/>
    <w:rsid w:val="00D44806"/>
    <w:rsid w:val="00D448BE"/>
    <w:rsid w:val="00D44B75"/>
    <w:rsid w:val="00D44C05"/>
    <w:rsid w:val="00D44CB2"/>
    <w:rsid w:val="00D44DE5"/>
    <w:rsid w:val="00D45359"/>
    <w:rsid w:val="00D45502"/>
    <w:rsid w:val="00D45735"/>
    <w:rsid w:val="00D459DF"/>
    <w:rsid w:val="00D45D02"/>
    <w:rsid w:val="00D45F81"/>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781"/>
    <w:rsid w:val="00D5097E"/>
    <w:rsid w:val="00D50A12"/>
    <w:rsid w:val="00D50AD2"/>
    <w:rsid w:val="00D50EB6"/>
    <w:rsid w:val="00D51497"/>
    <w:rsid w:val="00D5166A"/>
    <w:rsid w:val="00D517BD"/>
    <w:rsid w:val="00D51938"/>
    <w:rsid w:val="00D5193F"/>
    <w:rsid w:val="00D51DBB"/>
    <w:rsid w:val="00D5225E"/>
    <w:rsid w:val="00D52374"/>
    <w:rsid w:val="00D524C4"/>
    <w:rsid w:val="00D52591"/>
    <w:rsid w:val="00D527B7"/>
    <w:rsid w:val="00D5298D"/>
    <w:rsid w:val="00D52C35"/>
    <w:rsid w:val="00D52C4E"/>
    <w:rsid w:val="00D532E1"/>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60"/>
    <w:rsid w:val="00D553AA"/>
    <w:rsid w:val="00D55AB6"/>
    <w:rsid w:val="00D560D0"/>
    <w:rsid w:val="00D561F0"/>
    <w:rsid w:val="00D56980"/>
    <w:rsid w:val="00D56C5A"/>
    <w:rsid w:val="00D56E4E"/>
    <w:rsid w:val="00D56F0A"/>
    <w:rsid w:val="00D5718A"/>
    <w:rsid w:val="00D579E9"/>
    <w:rsid w:val="00D57B90"/>
    <w:rsid w:val="00D57DC7"/>
    <w:rsid w:val="00D60263"/>
    <w:rsid w:val="00D603B8"/>
    <w:rsid w:val="00D608FE"/>
    <w:rsid w:val="00D60CA9"/>
    <w:rsid w:val="00D60E94"/>
    <w:rsid w:val="00D6120F"/>
    <w:rsid w:val="00D61337"/>
    <w:rsid w:val="00D613BE"/>
    <w:rsid w:val="00D61454"/>
    <w:rsid w:val="00D6158C"/>
    <w:rsid w:val="00D61926"/>
    <w:rsid w:val="00D61BF1"/>
    <w:rsid w:val="00D61D78"/>
    <w:rsid w:val="00D622E0"/>
    <w:rsid w:val="00D622F0"/>
    <w:rsid w:val="00D62CB3"/>
    <w:rsid w:val="00D62CB6"/>
    <w:rsid w:val="00D62DDC"/>
    <w:rsid w:val="00D62DFB"/>
    <w:rsid w:val="00D62E23"/>
    <w:rsid w:val="00D62F91"/>
    <w:rsid w:val="00D63595"/>
    <w:rsid w:val="00D63615"/>
    <w:rsid w:val="00D63706"/>
    <w:rsid w:val="00D63790"/>
    <w:rsid w:val="00D6397D"/>
    <w:rsid w:val="00D63B04"/>
    <w:rsid w:val="00D63EFC"/>
    <w:rsid w:val="00D63F00"/>
    <w:rsid w:val="00D63F35"/>
    <w:rsid w:val="00D640C6"/>
    <w:rsid w:val="00D64321"/>
    <w:rsid w:val="00D643E5"/>
    <w:rsid w:val="00D644FD"/>
    <w:rsid w:val="00D64587"/>
    <w:rsid w:val="00D64715"/>
    <w:rsid w:val="00D649EA"/>
    <w:rsid w:val="00D64C22"/>
    <w:rsid w:val="00D65201"/>
    <w:rsid w:val="00D65218"/>
    <w:rsid w:val="00D65A51"/>
    <w:rsid w:val="00D65A64"/>
    <w:rsid w:val="00D65B69"/>
    <w:rsid w:val="00D65D34"/>
    <w:rsid w:val="00D661EC"/>
    <w:rsid w:val="00D662B6"/>
    <w:rsid w:val="00D66379"/>
    <w:rsid w:val="00D663F2"/>
    <w:rsid w:val="00D666A5"/>
    <w:rsid w:val="00D66959"/>
    <w:rsid w:val="00D6699F"/>
    <w:rsid w:val="00D66AE2"/>
    <w:rsid w:val="00D66DF9"/>
    <w:rsid w:val="00D66E2E"/>
    <w:rsid w:val="00D67046"/>
    <w:rsid w:val="00D671E0"/>
    <w:rsid w:val="00D67375"/>
    <w:rsid w:val="00D67480"/>
    <w:rsid w:val="00D674FC"/>
    <w:rsid w:val="00D676D2"/>
    <w:rsid w:val="00D677E0"/>
    <w:rsid w:val="00D67823"/>
    <w:rsid w:val="00D6791E"/>
    <w:rsid w:val="00D67A1F"/>
    <w:rsid w:val="00D67B31"/>
    <w:rsid w:val="00D67D76"/>
    <w:rsid w:val="00D67FE4"/>
    <w:rsid w:val="00D70044"/>
    <w:rsid w:val="00D70158"/>
    <w:rsid w:val="00D70614"/>
    <w:rsid w:val="00D7064B"/>
    <w:rsid w:val="00D70ABD"/>
    <w:rsid w:val="00D70D70"/>
    <w:rsid w:val="00D70F1B"/>
    <w:rsid w:val="00D71380"/>
    <w:rsid w:val="00D713CE"/>
    <w:rsid w:val="00D71407"/>
    <w:rsid w:val="00D71778"/>
    <w:rsid w:val="00D71BAA"/>
    <w:rsid w:val="00D71E12"/>
    <w:rsid w:val="00D721D0"/>
    <w:rsid w:val="00D721EC"/>
    <w:rsid w:val="00D7234F"/>
    <w:rsid w:val="00D72384"/>
    <w:rsid w:val="00D72522"/>
    <w:rsid w:val="00D726E9"/>
    <w:rsid w:val="00D72BE6"/>
    <w:rsid w:val="00D72D0E"/>
    <w:rsid w:val="00D72E23"/>
    <w:rsid w:val="00D72EA2"/>
    <w:rsid w:val="00D73559"/>
    <w:rsid w:val="00D73891"/>
    <w:rsid w:val="00D73A3F"/>
    <w:rsid w:val="00D73AD9"/>
    <w:rsid w:val="00D73EDF"/>
    <w:rsid w:val="00D7413C"/>
    <w:rsid w:val="00D74158"/>
    <w:rsid w:val="00D743EB"/>
    <w:rsid w:val="00D744AC"/>
    <w:rsid w:val="00D7454F"/>
    <w:rsid w:val="00D7455E"/>
    <w:rsid w:val="00D74588"/>
    <w:rsid w:val="00D74674"/>
    <w:rsid w:val="00D749BB"/>
    <w:rsid w:val="00D749E8"/>
    <w:rsid w:val="00D74CFD"/>
    <w:rsid w:val="00D74E27"/>
    <w:rsid w:val="00D7500C"/>
    <w:rsid w:val="00D75A42"/>
    <w:rsid w:val="00D75B14"/>
    <w:rsid w:val="00D75FB5"/>
    <w:rsid w:val="00D763B2"/>
    <w:rsid w:val="00D76536"/>
    <w:rsid w:val="00D76656"/>
    <w:rsid w:val="00D76979"/>
    <w:rsid w:val="00D769D5"/>
    <w:rsid w:val="00D76A34"/>
    <w:rsid w:val="00D76A92"/>
    <w:rsid w:val="00D76C60"/>
    <w:rsid w:val="00D76CAC"/>
    <w:rsid w:val="00D77010"/>
    <w:rsid w:val="00D7717C"/>
    <w:rsid w:val="00D772AF"/>
    <w:rsid w:val="00D77693"/>
    <w:rsid w:val="00D776F0"/>
    <w:rsid w:val="00D77873"/>
    <w:rsid w:val="00D77AD2"/>
    <w:rsid w:val="00D77D5F"/>
    <w:rsid w:val="00D77E0E"/>
    <w:rsid w:val="00D77E13"/>
    <w:rsid w:val="00D77FEE"/>
    <w:rsid w:val="00D81127"/>
    <w:rsid w:val="00D8113E"/>
    <w:rsid w:val="00D811C3"/>
    <w:rsid w:val="00D81365"/>
    <w:rsid w:val="00D814F8"/>
    <w:rsid w:val="00D81660"/>
    <w:rsid w:val="00D81807"/>
    <w:rsid w:val="00D8193D"/>
    <w:rsid w:val="00D820CB"/>
    <w:rsid w:val="00D82306"/>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E90"/>
    <w:rsid w:val="00D84F2F"/>
    <w:rsid w:val="00D85677"/>
    <w:rsid w:val="00D856E4"/>
    <w:rsid w:val="00D8586E"/>
    <w:rsid w:val="00D85878"/>
    <w:rsid w:val="00D85AA7"/>
    <w:rsid w:val="00D85C66"/>
    <w:rsid w:val="00D85CA1"/>
    <w:rsid w:val="00D85CE4"/>
    <w:rsid w:val="00D860E1"/>
    <w:rsid w:val="00D8622B"/>
    <w:rsid w:val="00D86390"/>
    <w:rsid w:val="00D863C6"/>
    <w:rsid w:val="00D8672E"/>
    <w:rsid w:val="00D86879"/>
    <w:rsid w:val="00D86911"/>
    <w:rsid w:val="00D86D10"/>
    <w:rsid w:val="00D87183"/>
    <w:rsid w:val="00D8753A"/>
    <w:rsid w:val="00D8777E"/>
    <w:rsid w:val="00D87ADD"/>
    <w:rsid w:val="00D87C5C"/>
    <w:rsid w:val="00D87F1F"/>
    <w:rsid w:val="00D9093F"/>
    <w:rsid w:val="00D90985"/>
    <w:rsid w:val="00D90D87"/>
    <w:rsid w:val="00D90E06"/>
    <w:rsid w:val="00D90E2D"/>
    <w:rsid w:val="00D91097"/>
    <w:rsid w:val="00D91099"/>
    <w:rsid w:val="00D91315"/>
    <w:rsid w:val="00D91468"/>
    <w:rsid w:val="00D918F2"/>
    <w:rsid w:val="00D91AF9"/>
    <w:rsid w:val="00D92069"/>
    <w:rsid w:val="00D9208B"/>
    <w:rsid w:val="00D9219A"/>
    <w:rsid w:val="00D92213"/>
    <w:rsid w:val="00D92CAA"/>
    <w:rsid w:val="00D92CF6"/>
    <w:rsid w:val="00D92E1F"/>
    <w:rsid w:val="00D93053"/>
    <w:rsid w:val="00D930C2"/>
    <w:rsid w:val="00D93320"/>
    <w:rsid w:val="00D9366E"/>
    <w:rsid w:val="00D936AC"/>
    <w:rsid w:val="00D93AF2"/>
    <w:rsid w:val="00D93F26"/>
    <w:rsid w:val="00D9406E"/>
    <w:rsid w:val="00D94352"/>
    <w:rsid w:val="00D9437F"/>
    <w:rsid w:val="00D943AA"/>
    <w:rsid w:val="00D94438"/>
    <w:rsid w:val="00D94F7F"/>
    <w:rsid w:val="00D94FB8"/>
    <w:rsid w:val="00D9500C"/>
    <w:rsid w:val="00D958A7"/>
    <w:rsid w:val="00D9599E"/>
    <w:rsid w:val="00D95ADB"/>
    <w:rsid w:val="00D95C39"/>
    <w:rsid w:val="00D95C60"/>
    <w:rsid w:val="00D95F13"/>
    <w:rsid w:val="00D9629E"/>
    <w:rsid w:val="00D963B9"/>
    <w:rsid w:val="00D96468"/>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13"/>
    <w:rsid w:val="00D97D88"/>
    <w:rsid w:val="00D97E1D"/>
    <w:rsid w:val="00DA00BF"/>
    <w:rsid w:val="00DA0115"/>
    <w:rsid w:val="00DA03CF"/>
    <w:rsid w:val="00DA05DB"/>
    <w:rsid w:val="00DA068E"/>
    <w:rsid w:val="00DA0984"/>
    <w:rsid w:val="00DA09FF"/>
    <w:rsid w:val="00DA0EDE"/>
    <w:rsid w:val="00DA0F44"/>
    <w:rsid w:val="00DA0F5A"/>
    <w:rsid w:val="00DA11A3"/>
    <w:rsid w:val="00DA122D"/>
    <w:rsid w:val="00DA148B"/>
    <w:rsid w:val="00DA1B66"/>
    <w:rsid w:val="00DA1DC2"/>
    <w:rsid w:val="00DA21C4"/>
    <w:rsid w:val="00DA2354"/>
    <w:rsid w:val="00DA268C"/>
    <w:rsid w:val="00DA2800"/>
    <w:rsid w:val="00DA2A5F"/>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9AF"/>
    <w:rsid w:val="00DA5B82"/>
    <w:rsid w:val="00DA6337"/>
    <w:rsid w:val="00DA6581"/>
    <w:rsid w:val="00DA6B41"/>
    <w:rsid w:val="00DA713C"/>
    <w:rsid w:val="00DA78B2"/>
    <w:rsid w:val="00DA78E3"/>
    <w:rsid w:val="00DA7999"/>
    <w:rsid w:val="00DA7AEE"/>
    <w:rsid w:val="00DB02F8"/>
    <w:rsid w:val="00DB038E"/>
    <w:rsid w:val="00DB0412"/>
    <w:rsid w:val="00DB045D"/>
    <w:rsid w:val="00DB07B4"/>
    <w:rsid w:val="00DB0D49"/>
    <w:rsid w:val="00DB0EF1"/>
    <w:rsid w:val="00DB0F51"/>
    <w:rsid w:val="00DB1AA5"/>
    <w:rsid w:val="00DB1C2C"/>
    <w:rsid w:val="00DB1C46"/>
    <w:rsid w:val="00DB1F0D"/>
    <w:rsid w:val="00DB22DE"/>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19C"/>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87"/>
    <w:rsid w:val="00DC10B9"/>
    <w:rsid w:val="00DC10E6"/>
    <w:rsid w:val="00DC1709"/>
    <w:rsid w:val="00DC1A6E"/>
    <w:rsid w:val="00DC1A90"/>
    <w:rsid w:val="00DC1C5E"/>
    <w:rsid w:val="00DC1D5A"/>
    <w:rsid w:val="00DC1F58"/>
    <w:rsid w:val="00DC21CA"/>
    <w:rsid w:val="00DC236E"/>
    <w:rsid w:val="00DC2382"/>
    <w:rsid w:val="00DC23E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A3F"/>
    <w:rsid w:val="00DC4FE0"/>
    <w:rsid w:val="00DC501C"/>
    <w:rsid w:val="00DC548E"/>
    <w:rsid w:val="00DC5637"/>
    <w:rsid w:val="00DC577A"/>
    <w:rsid w:val="00DC5912"/>
    <w:rsid w:val="00DC5A0D"/>
    <w:rsid w:val="00DC5BF8"/>
    <w:rsid w:val="00DC5FEE"/>
    <w:rsid w:val="00DC6460"/>
    <w:rsid w:val="00DC65B9"/>
    <w:rsid w:val="00DC7790"/>
    <w:rsid w:val="00DC7A3C"/>
    <w:rsid w:val="00DC7A5B"/>
    <w:rsid w:val="00DC7ADF"/>
    <w:rsid w:val="00DC7BC8"/>
    <w:rsid w:val="00DC7C13"/>
    <w:rsid w:val="00DC7C7F"/>
    <w:rsid w:val="00DC7E10"/>
    <w:rsid w:val="00DC7E6E"/>
    <w:rsid w:val="00DD00FC"/>
    <w:rsid w:val="00DD0664"/>
    <w:rsid w:val="00DD0888"/>
    <w:rsid w:val="00DD0B42"/>
    <w:rsid w:val="00DD0BF7"/>
    <w:rsid w:val="00DD0FBC"/>
    <w:rsid w:val="00DD0FC3"/>
    <w:rsid w:val="00DD16FF"/>
    <w:rsid w:val="00DD1ACA"/>
    <w:rsid w:val="00DD1AD9"/>
    <w:rsid w:val="00DD1BE6"/>
    <w:rsid w:val="00DD1D1B"/>
    <w:rsid w:val="00DD1F2B"/>
    <w:rsid w:val="00DD2102"/>
    <w:rsid w:val="00DD221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1F"/>
    <w:rsid w:val="00DD61DD"/>
    <w:rsid w:val="00DD641A"/>
    <w:rsid w:val="00DD6514"/>
    <w:rsid w:val="00DD652C"/>
    <w:rsid w:val="00DD6AF8"/>
    <w:rsid w:val="00DD6C84"/>
    <w:rsid w:val="00DD6DF7"/>
    <w:rsid w:val="00DD70A6"/>
    <w:rsid w:val="00DD76A8"/>
    <w:rsid w:val="00DD7AB9"/>
    <w:rsid w:val="00DE0179"/>
    <w:rsid w:val="00DE08E8"/>
    <w:rsid w:val="00DE0973"/>
    <w:rsid w:val="00DE0C16"/>
    <w:rsid w:val="00DE11BC"/>
    <w:rsid w:val="00DE1245"/>
    <w:rsid w:val="00DE1266"/>
    <w:rsid w:val="00DE1822"/>
    <w:rsid w:val="00DE19A1"/>
    <w:rsid w:val="00DE1A02"/>
    <w:rsid w:val="00DE2989"/>
    <w:rsid w:val="00DE2BDC"/>
    <w:rsid w:val="00DE2D1C"/>
    <w:rsid w:val="00DE2D53"/>
    <w:rsid w:val="00DE30AA"/>
    <w:rsid w:val="00DE3AD5"/>
    <w:rsid w:val="00DE3B87"/>
    <w:rsid w:val="00DE3C1B"/>
    <w:rsid w:val="00DE3EE0"/>
    <w:rsid w:val="00DE4317"/>
    <w:rsid w:val="00DE4323"/>
    <w:rsid w:val="00DE43A6"/>
    <w:rsid w:val="00DE4416"/>
    <w:rsid w:val="00DE49CB"/>
    <w:rsid w:val="00DE4AB9"/>
    <w:rsid w:val="00DE4CC4"/>
    <w:rsid w:val="00DE5606"/>
    <w:rsid w:val="00DE580C"/>
    <w:rsid w:val="00DE5A29"/>
    <w:rsid w:val="00DE5C63"/>
    <w:rsid w:val="00DE5EA9"/>
    <w:rsid w:val="00DE6093"/>
    <w:rsid w:val="00DE68AC"/>
    <w:rsid w:val="00DE6CD9"/>
    <w:rsid w:val="00DE6E28"/>
    <w:rsid w:val="00DE715E"/>
    <w:rsid w:val="00DE7514"/>
    <w:rsid w:val="00DE7954"/>
    <w:rsid w:val="00DE7B57"/>
    <w:rsid w:val="00DE7BD5"/>
    <w:rsid w:val="00DE7C7D"/>
    <w:rsid w:val="00DE7D68"/>
    <w:rsid w:val="00DE7F41"/>
    <w:rsid w:val="00DF05EE"/>
    <w:rsid w:val="00DF07BA"/>
    <w:rsid w:val="00DF07DA"/>
    <w:rsid w:val="00DF0A5E"/>
    <w:rsid w:val="00DF0DAD"/>
    <w:rsid w:val="00DF0ED6"/>
    <w:rsid w:val="00DF125B"/>
    <w:rsid w:val="00DF14DA"/>
    <w:rsid w:val="00DF23A2"/>
    <w:rsid w:val="00DF26C2"/>
    <w:rsid w:val="00DF277D"/>
    <w:rsid w:val="00DF2A15"/>
    <w:rsid w:val="00DF3093"/>
    <w:rsid w:val="00DF310A"/>
    <w:rsid w:val="00DF3114"/>
    <w:rsid w:val="00DF3246"/>
    <w:rsid w:val="00DF3688"/>
    <w:rsid w:val="00DF3DC6"/>
    <w:rsid w:val="00DF3E78"/>
    <w:rsid w:val="00DF4024"/>
    <w:rsid w:val="00DF41AB"/>
    <w:rsid w:val="00DF4267"/>
    <w:rsid w:val="00DF443A"/>
    <w:rsid w:val="00DF45C1"/>
    <w:rsid w:val="00DF46C3"/>
    <w:rsid w:val="00DF4803"/>
    <w:rsid w:val="00DF4A0D"/>
    <w:rsid w:val="00DF4C89"/>
    <w:rsid w:val="00DF4EF4"/>
    <w:rsid w:val="00DF5027"/>
    <w:rsid w:val="00DF5080"/>
    <w:rsid w:val="00DF52E5"/>
    <w:rsid w:val="00DF5396"/>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0DF"/>
    <w:rsid w:val="00E0214E"/>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588"/>
    <w:rsid w:val="00E04827"/>
    <w:rsid w:val="00E0497A"/>
    <w:rsid w:val="00E049F1"/>
    <w:rsid w:val="00E04BD4"/>
    <w:rsid w:val="00E04EC4"/>
    <w:rsid w:val="00E04F3B"/>
    <w:rsid w:val="00E05018"/>
    <w:rsid w:val="00E0504D"/>
    <w:rsid w:val="00E0579D"/>
    <w:rsid w:val="00E05BC3"/>
    <w:rsid w:val="00E05C16"/>
    <w:rsid w:val="00E05D7E"/>
    <w:rsid w:val="00E05E88"/>
    <w:rsid w:val="00E05F2A"/>
    <w:rsid w:val="00E060D1"/>
    <w:rsid w:val="00E065EA"/>
    <w:rsid w:val="00E0678C"/>
    <w:rsid w:val="00E06A8F"/>
    <w:rsid w:val="00E06CA6"/>
    <w:rsid w:val="00E06FB2"/>
    <w:rsid w:val="00E0710E"/>
    <w:rsid w:val="00E07138"/>
    <w:rsid w:val="00E071AC"/>
    <w:rsid w:val="00E07557"/>
    <w:rsid w:val="00E07869"/>
    <w:rsid w:val="00E07AD3"/>
    <w:rsid w:val="00E07FC9"/>
    <w:rsid w:val="00E102B6"/>
    <w:rsid w:val="00E1061E"/>
    <w:rsid w:val="00E111C5"/>
    <w:rsid w:val="00E1159B"/>
    <w:rsid w:val="00E11813"/>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04B"/>
    <w:rsid w:val="00E131B8"/>
    <w:rsid w:val="00E136E7"/>
    <w:rsid w:val="00E139D0"/>
    <w:rsid w:val="00E139F6"/>
    <w:rsid w:val="00E13D0F"/>
    <w:rsid w:val="00E13D7D"/>
    <w:rsid w:val="00E13DA2"/>
    <w:rsid w:val="00E1400C"/>
    <w:rsid w:val="00E1402D"/>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02"/>
    <w:rsid w:val="00E167FD"/>
    <w:rsid w:val="00E16931"/>
    <w:rsid w:val="00E16A22"/>
    <w:rsid w:val="00E16B1D"/>
    <w:rsid w:val="00E16C83"/>
    <w:rsid w:val="00E16D67"/>
    <w:rsid w:val="00E16DCD"/>
    <w:rsid w:val="00E16F98"/>
    <w:rsid w:val="00E17034"/>
    <w:rsid w:val="00E171FC"/>
    <w:rsid w:val="00E172ED"/>
    <w:rsid w:val="00E17325"/>
    <w:rsid w:val="00E17585"/>
    <w:rsid w:val="00E17977"/>
    <w:rsid w:val="00E17B1D"/>
    <w:rsid w:val="00E17B6D"/>
    <w:rsid w:val="00E17BA4"/>
    <w:rsid w:val="00E17CD5"/>
    <w:rsid w:val="00E17D02"/>
    <w:rsid w:val="00E17DB6"/>
    <w:rsid w:val="00E20365"/>
    <w:rsid w:val="00E20930"/>
    <w:rsid w:val="00E209C7"/>
    <w:rsid w:val="00E20A13"/>
    <w:rsid w:val="00E20B35"/>
    <w:rsid w:val="00E2120B"/>
    <w:rsid w:val="00E219A3"/>
    <w:rsid w:val="00E21D73"/>
    <w:rsid w:val="00E22020"/>
    <w:rsid w:val="00E2227B"/>
    <w:rsid w:val="00E22B5C"/>
    <w:rsid w:val="00E22C1C"/>
    <w:rsid w:val="00E22DAF"/>
    <w:rsid w:val="00E23136"/>
    <w:rsid w:val="00E23485"/>
    <w:rsid w:val="00E234C1"/>
    <w:rsid w:val="00E23565"/>
    <w:rsid w:val="00E235C9"/>
    <w:rsid w:val="00E236AB"/>
    <w:rsid w:val="00E236F5"/>
    <w:rsid w:val="00E237B9"/>
    <w:rsid w:val="00E239B8"/>
    <w:rsid w:val="00E23B86"/>
    <w:rsid w:val="00E23E7A"/>
    <w:rsid w:val="00E24088"/>
    <w:rsid w:val="00E242A7"/>
    <w:rsid w:val="00E242CF"/>
    <w:rsid w:val="00E2440E"/>
    <w:rsid w:val="00E24998"/>
    <w:rsid w:val="00E249BB"/>
    <w:rsid w:val="00E249E9"/>
    <w:rsid w:val="00E25018"/>
    <w:rsid w:val="00E25584"/>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6E46"/>
    <w:rsid w:val="00E2707E"/>
    <w:rsid w:val="00E273CE"/>
    <w:rsid w:val="00E27421"/>
    <w:rsid w:val="00E2780B"/>
    <w:rsid w:val="00E27848"/>
    <w:rsid w:val="00E2787A"/>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77"/>
    <w:rsid w:val="00E31DAC"/>
    <w:rsid w:val="00E31F0D"/>
    <w:rsid w:val="00E31F2B"/>
    <w:rsid w:val="00E32009"/>
    <w:rsid w:val="00E324DA"/>
    <w:rsid w:val="00E324FC"/>
    <w:rsid w:val="00E32582"/>
    <w:rsid w:val="00E32597"/>
    <w:rsid w:val="00E325E5"/>
    <w:rsid w:val="00E32A27"/>
    <w:rsid w:val="00E32A8F"/>
    <w:rsid w:val="00E32D22"/>
    <w:rsid w:val="00E33015"/>
    <w:rsid w:val="00E33331"/>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31B"/>
    <w:rsid w:val="00E356B6"/>
    <w:rsid w:val="00E3590C"/>
    <w:rsid w:val="00E35930"/>
    <w:rsid w:val="00E35ABB"/>
    <w:rsid w:val="00E35C5F"/>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58"/>
    <w:rsid w:val="00E40A7B"/>
    <w:rsid w:val="00E40B41"/>
    <w:rsid w:val="00E40CEC"/>
    <w:rsid w:val="00E40DB8"/>
    <w:rsid w:val="00E40E38"/>
    <w:rsid w:val="00E41378"/>
    <w:rsid w:val="00E413F4"/>
    <w:rsid w:val="00E41783"/>
    <w:rsid w:val="00E417D1"/>
    <w:rsid w:val="00E417FA"/>
    <w:rsid w:val="00E41EB0"/>
    <w:rsid w:val="00E4243C"/>
    <w:rsid w:val="00E4268C"/>
    <w:rsid w:val="00E42788"/>
    <w:rsid w:val="00E4286C"/>
    <w:rsid w:val="00E4295E"/>
    <w:rsid w:val="00E42A43"/>
    <w:rsid w:val="00E42B5B"/>
    <w:rsid w:val="00E42DE4"/>
    <w:rsid w:val="00E430DA"/>
    <w:rsid w:val="00E4398A"/>
    <w:rsid w:val="00E43DB0"/>
    <w:rsid w:val="00E43F44"/>
    <w:rsid w:val="00E4413C"/>
    <w:rsid w:val="00E441BF"/>
    <w:rsid w:val="00E4423B"/>
    <w:rsid w:val="00E442DC"/>
    <w:rsid w:val="00E44392"/>
    <w:rsid w:val="00E444A4"/>
    <w:rsid w:val="00E44668"/>
    <w:rsid w:val="00E4484D"/>
    <w:rsid w:val="00E44A64"/>
    <w:rsid w:val="00E44B7B"/>
    <w:rsid w:val="00E44DD6"/>
    <w:rsid w:val="00E44E30"/>
    <w:rsid w:val="00E44E63"/>
    <w:rsid w:val="00E45256"/>
    <w:rsid w:val="00E4538F"/>
    <w:rsid w:val="00E454D0"/>
    <w:rsid w:val="00E45A38"/>
    <w:rsid w:val="00E45CBD"/>
    <w:rsid w:val="00E45E82"/>
    <w:rsid w:val="00E460A9"/>
    <w:rsid w:val="00E46311"/>
    <w:rsid w:val="00E46380"/>
    <w:rsid w:val="00E4645C"/>
    <w:rsid w:val="00E46653"/>
    <w:rsid w:val="00E46999"/>
    <w:rsid w:val="00E46AF0"/>
    <w:rsid w:val="00E46B07"/>
    <w:rsid w:val="00E46C33"/>
    <w:rsid w:val="00E46D67"/>
    <w:rsid w:val="00E46FB0"/>
    <w:rsid w:val="00E4737F"/>
    <w:rsid w:val="00E4777B"/>
    <w:rsid w:val="00E477EE"/>
    <w:rsid w:val="00E47EC4"/>
    <w:rsid w:val="00E502A7"/>
    <w:rsid w:val="00E50362"/>
    <w:rsid w:val="00E5057E"/>
    <w:rsid w:val="00E505B3"/>
    <w:rsid w:val="00E50B1A"/>
    <w:rsid w:val="00E50C69"/>
    <w:rsid w:val="00E50E61"/>
    <w:rsid w:val="00E5127A"/>
    <w:rsid w:val="00E514DC"/>
    <w:rsid w:val="00E51945"/>
    <w:rsid w:val="00E51954"/>
    <w:rsid w:val="00E51A48"/>
    <w:rsid w:val="00E51ACB"/>
    <w:rsid w:val="00E51B37"/>
    <w:rsid w:val="00E51CC6"/>
    <w:rsid w:val="00E526D5"/>
    <w:rsid w:val="00E52720"/>
    <w:rsid w:val="00E5301D"/>
    <w:rsid w:val="00E530C3"/>
    <w:rsid w:val="00E5340D"/>
    <w:rsid w:val="00E534A9"/>
    <w:rsid w:val="00E53967"/>
    <w:rsid w:val="00E53CA2"/>
    <w:rsid w:val="00E54096"/>
    <w:rsid w:val="00E54A05"/>
    <w:rsid w:val="00E54A2C"/>
    <w:rsid w:val="00E54DFA"/>
    <w:rsid w:val="00E54EB8"/>
    <w:rsid w:val="00E54ECB"/>
    <w:rsid w:val="00E55612"/>
    <w:rsid w:val="00E55A67"/>
    <w:rsid w:val="00E55E30"/>
    <w:rsid w:val="00E5637C"/>
    <w:rsid w:val="00E5668F"/>
    <w:rsid w:val="00E56829"/>
    <w:rsid w:val="00E56887"/>
    <w:rsid w:val="00E56B73"/>
    <w:rsid w:val="00E56CC7"/>
    <w:rsid w:val="00E56F01"/>
    <w:rsid w:val="00E571CD"/>
    <w:rsid w:val="00E5776B"/>
    <w:rsid w:val="00E57A4C"/>
    <w:rsid w:val="00E57EE5"/>
    <w:rsid w:val="00E60015"/>
    <w:rsid w:val="00E603F7"/>
    <w:rsid w:val="00E604FF"/>
    <w:rsid w:val="00E6097B"/>
    <w:rsid w:val="00E609E0"/>
    <w:rsid w:val="00E60C1A"/>
    <w:rsid w:val="00E60FDE"/>
    <w:rsid w:val="00E617FC"/>
    <w:rsid w:val="00E618E2"/>
    <w:rsid w:val="00E61D1D"/>
    <w:rsid w:val="00E61DA6"/>
    <w:rsid w:val="00E61EF5"/>
    <w:rsid w:val="00E61F20"/>
    <w:rsid w:val="00E61F27"/>
    <w:rsid w:val="00E61FFB"/>
    <w:rsid w:val="00E62248"/>
    <w:rsid w:val="00E62497"/>
    <w:rsid w:val="00E62AA4"/>
    <w:rsid w:val="00E62C01"/>
    <w:rsid w:val="00E62C1B"/>
    <w:rsid w:val="00E62C45"/>
    <w:rsid w:val="00E633F3"/>
    <w:rsid w:val="00E634E1"/>
    <w:rsid w:val="00E63526"/>
    <w:rsid w:val="00E63A8D"/>
    <w:rsid w:val="00E63D4A"/>
    <w:rsid w:val="00E63E20"/>
    <w:rsid w:val="00E64089"/>
    <w:rsid w:val="00E643B5"/>
    <w:rsid w:val="00E64928"/>
    <w:rsid w:val="00E64AFC"/>
    <w:rsid w:val="00E64CCD"/>
    <w:rsid w:val="00E64F09"/>
    <w:rsid w:val="00E6512D"/>
    <w:rsid w:val="00E652C9"/>
    <w:rsid w:val="00E654FA"/>
    <w:rsid w:val="00E65651"/>
    <w:rsid w:val="00E6571F"/>
    <w:rsid w:val="00E6572A"/>
    <w:rsid w:val="00E657F5"/>
    <w:rsid w:val="00E659CF"/>
    <w:rsid w:val="00E65A8D"/>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3F"/>
    <w:rsid w:val="00E710B2"/>
    <w:rsid w:val="00E71229"/>
    <w:rsid w:val="00E7125E"/>
    <w:rsid w:val="00E71260"/>
    <w:rsid w:val="00E71486"/>
    <w:rsid w:val="00E7151B"/>
    <w:rsid w:val="00E715BC"/>
    <w:rsid w:val="00E71655"/>
    <w:rsid w:val="00E718CF"/>
    <w:rsid w:val="00E7190F"/>
    <w:rsid w:val="00E71A1E"/>
    <w:rsid w:val="00E71D13"/>
    <w:rsid w:val="00E72044"/>
    <w:rsid w:val="00E721C7"/>
    <w:rsid w:val="00E7261C"/>
    <w:rsid w:val="00E72682"/>
    <w:rsid w:val="00E72810"/>
    <w:rsid w:val="00E72A44"/>
    <w:rsid w:val="00E7353E"/>
    <w:rsid w:val="00E7385D"/>
    <w:rsid w:val="00E73958"/>
    <w:rsid w:val="00E739E3"/>
    <w:rsid w:val="00E73C6D"/>
    <w:rsid w:val="00E73F43"/>
    <w:rsid w:val="00E73F52"/>
    <w:rsid w:val="00E74457"/>
    <w:rsid w:val="00E748A9"/>
    <w:rsid w:val="00E74F35"/>
    <w:rsid w:val="00E74F53"/>
    <w:rsid w:val="00E74F94"/>
    <w:rsid w:val="00E74FDF"/>
    <w:rsid w:val="00E75049"/>
    <w:rsid w:val="00E75052"/>
    <w:rsid w:val="00E75077"/>
    <w:rsid w:val="00E750E8"/>
    <w:rsid w:val="00E75176"/>
    <w:rsid w:val="00E755B3"/>
    <w:rsid w:val="00E75702"/>
    <w:rsid w:val="00E75772"/>
    <w:rsid w:val="00E75808"/>
    <w:rsid w:val="00E758C3"/>
    <w:rsid w:val="00E75961"/>
    <w:rsid w:val="00E764CD"/>
    <w:rsid w:val="00E76D68"/>
    <w:rsid w:val="00E77010"/>
    <w:rsid w:val="00E770B2"/>
    <w:rsid w:val="00E770FA"/>
    <w:rsid w:val="00E77279"/>
    <w:rsid w:val="00E773CF"/>
    <w:rsid w:val="00E7763A"/>
    <w:rsid w:val="00E776EC"/>
    <w:rsid w:val="00E779EE"/>
    <w:rsid w:val="00E77C16"/>
    <w:rsid w:val="00E77CA8"/>
    <w:rsid w:val="00E77F49"/>
    <w:rsid w:val="00E801EC"/>
    <w:rsid w:val="00E801FC"/>
    <w:rsid w:val="00E8028A"/>
    <w:rsid w:val="00E8031C"/>
    <w:rsid w:val="00E80358"/>
    <w:rsid w:val="00E8057E"/>
    <w:rsid w:val="00E80B5D"/>
    <w:rsid w:val="00E80FB8"/>
    <w:rsid w:val="00E81201"/>
    <w:rsid w:val="00E8133F"/>
    <w:rsid w:val="00E81404"/>
    <w:rsid w:val="00E816ED"/>
    <w:rsid w:val="00E817C5"/>
    <w:rsid w:val="00E81C90"/>
    <w:rsid w:val="00E820F6"/>
    <w:rsid w:val="00E82199"/>
    <w:rsid w:val="00E828F7"/>
    <w:rsid w:val="00E82913"/>
    <w:rsid w:val="00E82BA5"/>
    <w:rsid w:val="00E82D31"/>
    <w:rsid w:val="00E82E96"/>
    <w:rsid w:val="00E82FE4"/>
    <w:rsid w:val="00E830E6"/>
    <w:rsid w:val="00E8325B"/>
    <w:rsid w:val="00E83545"/>
    <w:rsid w:val="00E835F1"/>
    <w:rsid w:val="00E836C4"/>
    <w:rsid w:val="00E83AE7"/>
    <w:rsid w:val="00E83AEA"/>
    <w:rsid w:val="00E8408C"/>
    <w:rsid w:val="00E8458B"/>
    <w:rsid w:val="00E84891"/>
    <w:rsid w:val="00E8489F"/>
    <w:rsid w:val="00E848E6"/>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6D51"/>
    <w:rsid w:val="00E86F6A"/>
    <w:rsid w:val="00E87042"/>
    <w:rsid w:val="00E87209"/>
    <w:rsid w:val="00E87268"/>
    <w:rsid w:val="00E87758"/>
    <w:rsid w:val="00E87BF9"/>
    <w:rsid w:val="00E87CBB"/>
    <w:rsid w:val="00E87D5E"/>
    <w:rsid w:val="00E90193"/>
    <w:rsid w:val="00E90527"/>
    <w:rsid w:val="00E906AB"/>
    <w:rsid w:val="00E9074F"/>
    <w:rsid w:val="00E90B20"/>
    <w:rsid w:val="00E90B66"/>
    <w:rsid w:val="00E90E45"/>
    <w:rsid w:val="00E90F6B"/>
    <w:rsid w:val="00E91269"/>
    <w:rsid w:val="00E912B3"/>
    <w:rsid w:val="00E91CD8"/>
    <w:rsid w:val="00E91D6D"/>
    <w:rsid w:val="00E92310"/>
    <w:rsid w:val="00E92336"/>
    <w:rsid w:val="00E9237D"/>
    <w:rsid w:val="00E92649"/>
    <w:rsid w:val="00E9286C"/>
    <w:rsid w:val="00E92FFD"/>
    <w:rsid w:val="00E93012"/>
    <w:rsid w:val="00E930A6"/>
    <w:rsid w:val="00E9314E"/>
    <w:rsid w:val="00E934FE"/>
    <w:rsid w:val="00E93579"/>
    <w:rsid w:val="00E93675"/>
    <w:rsid w:val="00E93754"/>
    <w:rsid w:val="00E93786"/>
    <w:rsid w:val="00E93848"/>
    <w:rsid w:val="00E938B1"/>
    <w:rsid w:val="00E93E97"/>
    <w:rsid w:val="00E94550"/>
    <w:rsid w:val="00E949B3"/>
    <w:rsid w:val="00E94C74"/>
    <w:rsid w:val="00E94EBC"/>
    <w:rsid w:val="00E95053"/>
    <w:rsid w:val="00E957CB"/>
    <w:rsid w:val="00E95D12"/>
    <w:rsid w:val="00E95E27"/>
    <w:rsid w:val="00E95E8C"/>
    <w:rsid w:val="00E95EA8"/>
    <w:rsid w:val="00E962EE"/>
    <w:rsid w:val="00E963C2"/>
    <w:rsid w:val="00E96616"/>
    <w:rsid w:val="00E9688B"/>
    <w:rsid w:val="00E968D9"/>
    <w:rsid w:val="00E96CCE"/>
    <w:rsid w:val="00E96E00"/>
    <w:rsid w:val="00E96E72"/>
    <w:rsid w:val="00EA0051"/>
    <w:rsid w:val="00EA0111"/>
    <w:rsid w:val="00EA02B1"/>
    <w:rsid w:val="00EA0538"/>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74F"/>
    <w:rsid w:val="00EA2819"/>
    <w:rsid w:val="00EA2E36"/>
    <w:rsid w:val="00EA2E9C"/>
    <w:rsid w:val="00EA3084"/>
    <w:rsid w:val="00EA326E"/>
    <w:rsid w:val="00EA32DA"/>
    <w:rsid w:val="00EA3325"/>
    <w:rsid w:val="00EA3443"/>
    <w:rsid w:val="00EA349E"/>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980"/>
    <w:rsid w:val="00EA5AD1"/>
    <w:rsid w:val="00EA5D49"/>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A7EF4"/>
    <w:rsid w:val="00EB00D9"/>
    <w:rsid w:val="00EB01F2"/>
    <w:rsid w:val="00EB0440"/>
    <w:rsid w:val="00EB05C1"/>
    <w:rsid w:val="00EB07EB"/>
    <w:rsid w:val="00EB09CF"/>
    <w:rsid w:val="00EB0B52"/>
    <w:rsid w:val="00EB0C3E"/>
    <w:rsid w:val="00EB0CF3"/>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B3F"/>
    <w:rsid w:val="00EB3012"/>
    <w:rsid w:val="00EB31C2"/>
    <w:rsid w:val="00EB36E9"/>
    <w:rsid w:val="00EB3807"/>
    <w:rsid w:val="00EB3836"/>
    <w:rsid w:val="00EB3EB2"/>
    <w:rsid w:val="00EB3FCA"/>
    <w:rsid w:val="00EB41B4"/>
    <w:rsid w:val="00EB42D8"/>
    <w:rsid w:val="00EB4586"/>
    <w:rsid w:val="00EB4594"/>
    <w:rsid w:val="00EB4BD3"/>
    <w:rsid w:val="00EB4C2D"/>
    <w:rsid w:val="00EB4C52"/>
    <w:rsid w:val="00EB509E"/>
    <w:rsid w:val="00EB51DA"/>
    <w:rsid w:val="00EB5332"/>
    <w:rsid w:val="00EB55B3"/>
    <w:rsid w:val="00EB5A9E"/>
    <w:rsid w:val="00EB5C1A"/>
    <w:rsid w:val="00EB5CB2"/>
    <w:rsid w:val="00EB5EF8"/>
    <w:rsid w:val="00EB5F81"/>
    <w:rsid w:val="00EB6165"/>
    <w:rsid w:val="00EB6245"/>
    <w:rsid w:val="00EB62E4"/>
    <w:rsid w:val="00EB630F"/>
    <w:rsid w:val="00EB64DE"/>
    <w:rsid w:val="00EB6581"/>
    <w:rsid w:val="00EB689B"/>
    <w:rsid w:val="00EB6DD3"/>
    <w:rsid w:val="00EB7021"/>
    <w:rsid w:val="00EB7164"/>
    <w:rsid w:val="00EB7300"/>
    <w:rsid w:val="00EB741D"/>
    <w:rsid w:val="00EB7576"/>
    <w:rsid w:val="00EB7671"/>
    <w:rsid w:val="00EB782F"/>
    <w:rsid w:val="00EB7C67"/>
    <w:rsid w:val="00EB7FD9"/>
    <w:rsid w:val="00EC0004"/>
    <w:rsid w:val="00EC0022"/>
    <w:rsid w:val="00EC005D"/>
    <w:rsid w:val="00EC052E"/>
    <w:rsid w:val="00EC0766"/>
    <w:rsid w:val="00EC077A"/>
    <w:rsid w:val="00EC07F3"/>
    <w:rsid w:val="00EC0FC6"/>
    <w:rsid w:val="00EC110F"/>
    <w:rsid w:val="00EC13C3"/>
    <w:rsid w:val="00EC16B5"/>
    <w:rsid w:val="00EC17BA"/>
    <w:rsid w:val="00EC1C35"/>
    <w:rsid w:val="00EC1CB2"/>
    <w:rsid w:val="00EC208E"/>
    <w:rsid w:val="00EC2220"/>
    <w:rsid w:val="00EC23AF"/>
    <w:rsid w:val="00EC2575"/>
    <w:rsid w:val="00EC257A"/>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261"/>
    <w:rsid w:val="00EC5423"/>
    <w:rsid w:val="00EC54CC"/>
    <w:rsid w:val="00EC55BA"/>
    <w:rsid w:val="00EC57AF"/>
    <w:rsid w:val="00EC5892"/>
    <w:rsid w:val="00EC5E40"/>
    <w:rsid w:val="00EC5F33"/>
    <w:rsid w:val="00EC6052"/>
    <w:rsid w:val="00EC60BB"/>
    <w:rsid w:val="00EC6163"/>
    <w:rsid w:val="00EC633F"/>
    <w:rsid w:val="00EC64CE"/>
    <w:rsid w:val="00EC650F"/>
    <w:rsid w:val="00EC6E4F"/>
    <w:rsid w:val="00EC7021"/>
    <w:rsid w:val="00EC71B9"/>
    <w:rsid w:val="00EC75BE"/>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BD3"/>
    <w:rsid w:val="00ED4D6F"/>
    <w:rsid w:val="00ED4EE2"/>
    <w:rsid w:val="00ED5C21"/>
    <w:rsid w:val="00ED5C7F"/>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1A1"/>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6A7"/>
    <w:rsid w:val="00EE48F7"/>
    <w:rsid w:val="00EE4A6F"/>
    <w:rsid w:val="00EE4CB1"/>
    <w:rsid w:val="00EE53EF"/>
    <w:rsid w:val="00EE5A37"/>
    <w:rsid w:val="00EE5D59"/>
    <w:rsid w:val="00EE624E"/>
    <w:rsid w:val="00EE62A1"/>
    <w:rsid w:val="00EE639E"/>
    <w:rsid w:val="00EE6734"/>
    <w:rsid w:val="00EE67F3"/>
    <w:rsid w:val="00EE6825"/>
    <w:rsid w:val="00EE69C6"/>
    <w:rsid w:val="00EE6A9D"/>
    <w:rsid w:val="00EE6C21"/>
    <w:rsid w:val="00EE6D2C"/>
    <w:rsid w:val="00EE6DF6"/>
    <w:rsid w:val="00EE6E21"/>
    <w:rsid w:val="00EE7117"/>
    <w:rsid w:val="00EE7282"/>
    <w:rsid w:val="00EE7386"/>
    <w:rsid w:val="00EE7408"/>
    <w:rsid w:val="00EE74DB"/>
    <w:rsid w:val="00EE7A07"/>
    <w:rsid w:val="00EE7A56"/>
    <w:rsid w:val="00EE7E0F"/>
    <w:rsid w:val="00EE7E7B"/>
    <w:rsid w:val="00EF013A"/>
    <w:rsid w:val="00EF0448"/>
    <w:rsid w:val="00EF0449"/>
    <w:rsid w:val="00EF0643"/>
    <w:rsid w:val="00EF072B"/>
    <w:rsid w:val="00EF09D1"/>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2E74"/>
    <w:rsid w:val="00EF3461"/>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910"/>
    <w:rsid w:val="00EF5AAF"/>
    <w:rsid w:val="00EF5D43"/>
    <w:rsid w:val="00EF5E3E"/>
    <w:rsid w:val="00EF636C"/>
    <w:rsid w:val="00EF672A"/>
    <w:rsid w:val="00EF6851"/>
    <w:rsid w:val="00EF69F9"/>
    <w:rsid w:val="00EF6B2B"/>
    <w:rsid w:val="00EF7451"/>
    <w:rsid w:val="00EF745B"/>
    <w:rsid w:val="00EF7648"/>
    <w:rsid w:val="00EF7794"/>
    <w:rsid w:val="00EF7818"/>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1C4B"/>
    <w:rsid w:val="00F02255"/>
    <w:rsid w:val="00F022B5"/>
    <w:rsid w:val="00F02758"/>
    <w:rsid w:val="00F028AB"/>
    <w:rsid w:val="00F02970"/>
    <w:rsid w:val="00F02ABD"/>
    <w:rsid w:val="00F02CAA"/>
    <w:rsid w:val="00F02F7D"/>
    <w:rsid w:val="00F03309"/>
    <w:rsid w:val="00F0367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79F"/>
    <w:rsid w:val="00F05869"/>
    <w:rsid w:val="00F058F2"/>
    <w:rsid w:val="00F05CE3"/>
    <w:rsid w:val="00F05DA4"/>
    <w:rsid w:val="00F05FF3"/>
    <w:rsid w:val="00F06022"/>
    <w:rsid w:val="00F061FC"/>
    <w:rsid w:val="00F063BC"/>
    <w:rsid w:val="00F06613"/>
    <w:rsid w:val="00F06832"/>
    <w:rsid w:val="00F06E49"/>
    <w:rsid w:val="00F06FEF"/>
    <w:rsid w:val="00F070AD"/>
    <w:rsid w:val="00F071A1"/>
    <w:rsid w:val="00F072D9"/>
    <w:rsid w:val="00F073E8"/>
    <w:rsid w:val="00F0751B"/>
    <w:rsid w:val="00F0762C"/>
    <w:rsid w:val="00F07A22"/>
    <w:rsid w:val="00F07E28"/>
    <w:rsid w:val="00F07FE7"/>
    <w:rsid w:val="00F07FFE"/>
    <w:rsid w:val="00F1030E"/>
    <w:rsid w:val="00F1049F"/>
    <w:rsid w:val="00F1068E"/>
    <w:rsid w:val="00F1071A"/>
    <w:rsid w:val="00F1074F"/>
    <w:rsid w:val="00F10927"/>
    <w:rsid w:val="00F109E4"/>
    <w:rsid w:val="00F10C9D"/>
    <w:rsid w:val="00F10D68"/>
    <w:rsid w:val="00F10E37"/>
    <w:rsid w:val="00F114CA"/>
    <w:rsid w:val="00F11949"/>
    <w:rsid w:val="00F11AA7"/>
    <w:rsid w:val="00F11E29"/>
    <w:rsid w:val="00F11E39"/>
    <w:rsid w:val="00F1213E"/>
    <w:rsid w:val="00F1240C"/>
    <w:rsid w:val="00F12564"/>
    <w:rsid w:val="00F12967"/>
    <w:rsid w:val="00F129C3"/>
    <w:rsid w:val="00F129D0"/>
    <w:rsid w:val="00F12A9C"/>
    <w:rsid w:val="00F12B22"/>
    <w:rsid w:val="00F12B48"/>
    <w:rsid w:val="00F12EE3"/>
    <w:rsid w:val="00F13047"/>
    <w:rsid w:val="00F13255"/>
    <w:rsid w:val="00F13310"/>
    <w:rsid w:val="00F137BE"/>
    <w:rsid w:val="00F13996"/>
    <w:rsid w:val="00F13B6A"/>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51A"/>
    <w:rsid w:val="00F17696"/>
    <w:rsid w:val="00F1788B"/>
    <w:rsid w:val="00F17CD3"/>
    <w:rsid w:val="00F2011E"/>
    <w:rsid w:val="00F202B8"/>
    <w:rsid w:val="00F203B6"/>
    <w:rsid w:val="00F205E1"/>
    <w:rsid w:val="00F20707"/>
    <w:rsid w:val="00F20779"/>
    <w:rsid w:val="00F20831"/>
    <w:rsid w:val="00F20853"/>
    <w:rsid w:val="00F20D18"/>
    <w:rsid w:val="00F20D92"/>
    <w:rsid w:val="00F2103A"/>
    <w:rsid w:val="00F21251"/>
    <w:rsid w:val="00F213EE"/>
    <w:rsid w:val="00F21608"/>
    <w:rsid w:val="00F21DA8"/>
    <w:rsid w:val="00F22128"/>
    <w:rsid w:val="00F221A9"/>
    <w:rsid w:val="00F2221C"/>
    <w:rsid w:val="00F22289"/>
    <w:rsid w:val="00F22563"/>
    <w:rsid w:val="00F22827"/>
    <w:rsid w:val="00F228A5"/>
    <w:rsid w:val="00F23288"/>
    <w:rsid w:val="00F2328F"/>
    <w:rsid w:val="00F232E1"/>
    <w:rsid w:val="00F234E1"/>
    <w:rsid w:val="00F2367E"/>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62E"/>
    <w:rsid w:val="00F308BE"/>
    <w:rsid w:val="00F30A80"/>
    <w:rsid w:val="00F30B13"/>
    <w:rsid w:val="00F30C99"/>
    <w:rsid w:val="00F30CAC"/>
    <w:rsid w:val="00F30DEB"/>
    <w:rsid w:val="00F30E56"/>
    <w:rsid w:val="00F30E71"/>
    <w:rsid w:val="00F30EA0"/>
    <w:rsid w:val="00F31169"/>
    <w:rsid w:val="00F3163E"/>
    <w:rsid w:val="00F31662"/>
    <w:rsid w:val="00F31784"/>
    <w:rsid w:val="00F319AB"/>
    <w:rsid w:val="00F31F59"/>
    <w:rsid w:val="00F31FDF"/>
    <w:rsid w:val="00F327D3"/>
    <w:rsid w:val="00F32B06"/>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2F9"/>
    <w:rsid w:val="00F345F9"/>
    <w:rsid w:val="00F34771"/>
    <w:rsid w:val="00F34880"/>
    <w:rsid w:val="00F348F6"/>
    <w:rsid w:val="00F349CA"/>
    <w:rsid w:val="00F34A2C"/>
    <w:rsid w:val="00F34E35"/>
    <w:rsid w:val="00F34F44"/>
    <w:rsid w:val="00F35194"/>
    <w:rsid w:val="00F3543D"/>
    <w:rsid w:val="00F35470"/>
    <w:rsid w:val="00F354D0"/>
    <w:rsid w:val="00F35769"/>
    <w:rsid w:val="00F35965"/>
    <w:rsid w:val="00F35C3A"/>
    <w:rsid w:val="00F35FE4"/>
    <w:rsid w:val="00F362B9"/>
    <w:rsid w:val="00F36318"/>
    <w:rsid w:val="00F368CD"/>
    <w:rsid w:val="00F36A25"/>
    <w:rsid w:val="00F36AD6"/>
    <w:rsid w:val="00F36F05"/>
    <w:rsid w:val="00F3712E"/>
    <w:rsid w:val="00F37210"/>
    <w:rsid w:val="00F37214"/>
    <w:rsid w:val="00F37343"/>
    <w:rsid w:val="00F3746D"/>
    <w:rsid w:val="00F3751A"/>
    <w:rsid w:val="00F375BF"/>
    <w:rsid w:val="00F3785A"/>
    <w:rsid w:val="00F37942"/>
    <w:rsid w:val="00F37B56"/>
    <w:rsid w:val="00F37D18"/>
    <w:rsid w:val="00F40076"/>
    <w:rsid w:val="00F40377"/>
    <w:rsid w:val="00F40435"/>
    <w:rsid w:val="00F40A29"/>
    <w:rsid w:val="00F41014"/>
    <w:rsid w:val="00F41259"/>
    <w:rsid w:val="00F413B0"/>
    <w:rsid w:val="00F415BA"/>
    <w:rsid w:val="00F41724"/>
    <w:rsid w:val="00F41964"/>
    <w:rsid w:val="00F41997"/>
    <w:rsid w:val="00F41E57"/>
    <w:rsid w:val="00F4220D"/>
    <w:rsid w:val="00F424DE"/>
    <w:rsid w:val="00F429FB"/>
    <w:rsid w:val="00F42E03"/>
    <w:rsid w:val="00F42E12"/>
    <w:rsid w:val="00F42F27"/>
    <w:rsid w:val="00F42F55"/>
    <w:rsid w:val="00F4352C"/>
    <w:rsid w:val="00F436A8"/>
    <w:rsid w:val="00F437CB"/>
    <w:rsid w:val="00F43A64"/>
    <w:rsid w:val="00F43B67"/>
    <w:rsid w:val="00F43E1A"/>
    <w:rsid w:val="00F44739"/>
    <w:rsid w:val="00F4478B"/>
    <w:rsid w:val="00F4497C"/>
    <w:rsid w:val="00F44ABC"/>
    <w:rsid w:val="00F44BD1"/>
    <w:rsid w:val="00F44BF7"/>
    <w:rsid w:val="00F44D48"/>
    <w:rsid w:val="00F45301"/>
    <w:rsid w:val="00F455B8"/>
    <w:rsid w:val="00F45793"/>
    <w:rsid w:val="00F4582D"/>
    <w:rsid w:val="00F4596F"/>
    <w:rsid w:val="00F459FE"/>
    <w:rsid w:val="00F45C65"/>
    <w:rsid w:val="00F45CF6"/>
    <w:rsid w:val="00F45D5C"/>
    <w:rsid w:val="00F45ECD"/>
    <w:rsid w:val="00F4604A"/>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2D2"/>
    <w:rsid w:val="00F52317"/>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DDC"/>
    <w:rsid w:val="00F5503F"/>
    <w:rsid w:val="00F551AF"/>
    <w:rsid w:val="00F5527D"/>
    <w:rsid w:val="00F552E9"/>
    <w:rsid w:val="00F55B1F"/>
    <w:rsid w:val="00F55B7C"/>
    <w:rsid w:val="00F55ECD"/>
    <w:rsid w:val="00F55F5C"/>
    <w:rsid w:val="00F56082"/>
    <w:rsid w:val="00F561A0"/>
    <w:rsid w:val="00F566A6"/>
    <w:rsid w:val="00F56763"/>
    <w:rsid w:val="00F56A33"/>
    <w:rsid w:val="00F56E32"/>
    <w:rsid w:val="00F56FFE"/>
    <w:rsid w:val="00F573F0"/>
    <w:rsid w:val="00F57798"/>
    <w:rsid w:val="00F5787C"/>
    <w:rsid w:val="00F57A35"/>
    <w:rsid w:val="00F57A93"/>
    <w:rsid w:val="00F57AAC"/>
    <w:rsid w:val="00F57DD6"/>
    <w:rsid w:val="00F57FE5"/>
    <w:rsid w:val="00F60171"/>
    <w:rsid w:val="00F602E3"/>
    <w:rsid w:val="00F60698"/>
    <w:rsid w:val="00F606C7"/>
    <w:rsid w:val="00F6091E"/>
    <w:rsid w:val="00F60A4B"/>
    <w:rsid w:val="00F60EF0"/>
    <w:rsid w:val="00F61344"/>
    <w:rsid w:val="00F6193D"/>
    <w:rsid w:val="00F61A95"/>
    <w:rsid w:val="00F624AE"/>
    <w:rsid w:val="00F62558"/>
    <w:rsid w:val="00F62995"/>
    <w:rsid w:val="00F62E91"/>
    <w:rsid w:val="00F631D2"/>
    <w:rsid w:val="00F634C2"/>
    <w:rsid w:val="00F635E0"/>
    <w:rsid w:val="00F63762"/>
    <w:rsid w:val="00F6438F"/>
    <w:rsid w:val="00F64574"/>
    <w:rsid w:val="00F64916"/>
    <w:rsid w:val="00F6495A"/>
    <w:rsid w:val="00F65C72"/>
    <w:rsid w:val="00F663FF"/>
    <w:rsid w:val="00F668A9"/>
    <w:rsid w:val="00F66CF1"/>
    <w:rsid w:val="00F671E7"/>
    <w:rsid w:val="00F672AB"/>
    <w:rsid w:val="00F673AA"/>
    <w:rsid w:val="00F677A7"/>
    <w:rsid w:val="00F67D83"/>
    <w:rsid w:val="00F67DA1"/>
    <w:rsid w:val="00F67F4C"/>
    <w:rsid w:val="00F700A4"/>
    <w:rsid w:val="00F70179"/>
    <w:rsid w:val="00F701A7"/>
    <w:rsid w:val="00F70210"/>
    <w:rsid w:val="00F70895"/>
    <w:rsid w:val="00F7095E"/>
    <w:rsid w:val="00F709DD"/>
    <w:rsid w:val="00F70B33"/>
    <w:rsid w:val="00F70C94"/>
    <w:rsid w:val="00F70CFE"/>
    <w:rsid w:val="00F70E78"/>
    <w:rsid w:val="00F711B8"/>
    <w:rsid w:val="00F714E2"/>
    <w:rsid w:val="00F714F6"/>
    <w:rsid w:val="00F7164D"/>
    <w:rsid w:val="00F7180B"/>
    <w:rsid w:val="00F7180E"/>
    <w:rsid w:val="00F71AA2"/>
    <w:rsid w:val="00F71B15"/>
    <w:rsid w:val="00F71B7A"/>
    <w:rsid w:val="00F71C7C"/>
    <w:rsid w:val="00F71D82"/>
    <w:rsid w:val="00F71E83"/>
    <w:rsid w:val="00F725B6"/>
    <w:rsid w:val="00F727CB"/>
    <w:rsid w:val="00F72BCA"/>
    <w:rsid w:val="00F72C6D"/>
    <w:rsid w:val="00F72CC5"/>
    <w:rsid w:val="00F72D49"/>
    <w:rsid w:val="00F72ED0"/>
    <w:rsid w:val="00F73072"/>
    <w:rsid w:val="00F73108"/>
    <w:rsid w:val="00F7314F"/>
    <w:rsid w:val="00F732B3"/>
    <w:rsid w:val="00F73559"/>
    <w:rsid w:val="00F73634"/>
    <w:rsid w:val="00F74156"/>
    <w:rsid w:val="00F74340"/>
    <w:rsid w:val="00F74915"/>
    <w:rsid w:val="00F74B51"/>
    <w:rsid w:val="00F74B53"/>
    <w:rsid w:val="00F74BA7"/>
    <w:rsid w:val="00F74CE2"/>
    <w:rsid w:val="00F74CE9"/>
    <w:rsid w:val="00F75410"/>
    <w:rsid w:val="00F7552A"/>
    <w:rsid w:val="00F75656"/>
    <w:rsid w:val="00F75767"/>
    <w:rsid w:val="00F7584F"/>
    <w:rsid w:val="00F75B21"/>
    <w:rsid w:val="00F75BAB"/>
    <w:rsid w:val="00F75EA7"/>
    <w:rsid w:val="00F75ED5"/>
    <w:rsid w:val="00F75EEA"/>
    <w:rsid w:val="00F76023"/>
    <w:rsid w:val="00F7605D"/>
    <w:rsid w:val="00F761E2"/>
    <w:rsid w:val="00F763F4"/>
    <w:rsid w:val="00F765AC"/>
    <w:rsid w:val="00F765BC"/>
    <w:rsid w:val="00F76650"/>
    <w:rsid w:val="00F7670D"/>
    <w:rsid w:val="00F76A83"/>
    <w:rsid w:val="00F76AA7"/>
    <w:rsid w:val="00F76B45"/>
    <w:rsid w:val="00F76E7A"/>
    <w:rsid w:val="00F770D1"/>
    <w:rsid w:val="00F770EA"/>
    <w:rsid w:val="00F771F3"/>
    <w:rsid w:val="00F77206"/>
    <w:rsid w:val="00F77246"/>
    <w:rsid w:val="00F7734B"/>
    <w:rsid w:val="00F7758A"/>
    <w:rsid w:val="00F776D1"/>
    <w:rsid w:val="00F77996"/>
    <w:rsid w:val="00F77BF8"/>
    <w:rsid w:val="00F77C17"/>
    <w:rsid w:val="00F77DE0"/>
    <w:rsid w:val="00F80043"/>
    <w:rsid w:val="00F80161"/>
    <w:rsid w:val="00F8018A"/>
    <w:rsid w:val="00F801AF"/>
    <w:rsid w:val="00F801E9"/>
    <w:rsid w:val="00F80258"/>
    <w:rsid w:val="00F803D0"/>
    <w:rsid w:val="00F80859"/>
    <w:rsid w:val="00F80C08"/>
    <w:rsid w:val="00F8100A"/>
    <w:rsid w:val="00F81252"/>
    <w:rsid w:val="00F812E7"/>
    <w:rsid w:val="00F813AB"/>
    <w:rsid w:val="00F81A78"/>
    <w:rsid w:val="00F81C7E"/>
    <w:rsid w:val="00F8212B"/>
    <w:rsid w:val="00F82487"/>
    <w:rsid w:val="00F82626"/>
    <w:rsid w:val="00F82959"/>
    <w:rsid w:val="00F82B8E"/>
    <w:rsid w:val="00F82FBC"/>
    <w:rsid w:val="00F830AB"/>
    <w:rsid w:val="00F83125"/>
    <w:rsid w:val="00F83733"/>
    <w:rsid w:val="00F83760"/>
    <w:rsid w:val="00F83877"/>
    <w:rsid w:val="00F83A0E"/>
    <w:rsid w:val="00F83C09"/>
    <w:rsid w:val="00F83E8C"/>
    <w:rsid w:val="00F83FFA"/>
    <w:rsid w:val="00F8410C"/>
    <w:rsid w:val="00F8412C"/>
    <w:rsid w:val="00F8418F"/>
    <w:rsid w:val="00F84388"/>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5F24"/>
    <w:rsid w:val="00F86058"/>
    <w:rsid w:val="00F86173"/>
    <w:rsid w:val="00F8656C"/>
    <w:rsid w:val="00F86D97"/>
    <w:rsid w:val="00F86E41"/>
    <w:rsid w:val="00F86E47"/>
    <w:rsid w:val="00F8718A"/>
    <w:rsid w:val="00F873E5"/>
    <w:rsid w:val="00F87413"/>
    <w:rsid w:val="00F87459"/>
    <w:rsid w:val="00F8757D"/>
    <w:rsid w:val="00F87683"/>
    <w:rsid w:val="00F87819"/>
    <w:rsid w:val="00F87AA4"/>
    <w:rsid w:val="00F87E5C"/>
    <w:rsid w:val="00F900E3"/>
    <w:rsid w:val="00F9012D"/>
    <w:rsid w:val="00F90167"/>
    <w:rsid w:val="00F901D2"/>
    <w:rsid w:val="00F9063D"/>
    <w:rsid w:val="00F90E4F"/>
    <w:rsid w:val="00F90EC9"/>
    <w:rsid w:val="00F919CE"/>
    <w:rsid w:val="00F919DE"/>
    <w:rsid w:val="00F9201A"/>
    <w:rsid w:val="00F922FE"/>
    <w:rsid w:val="00F92663"/>
    <w:rsid w:val="00F9268F"/>
    <w:rsid w:val="00F92727"/>
    <w:rsid w:val="00F92E81"/>
    <w:rsid w:val="00F92F66"/>
    <w:rsid w:val="00F93427"/>
    <w:rsid w:val="00F93511"/>
    <w:rsid w:val="00F9389C"/>
    <w:rsid w:val="00F938D6"/>
    <w:rsid w:val="00F93AF3"/>
    <w:rsid w:val="00F93DD8"/>
    <w:rsid w:val="00F93DEB"/>
    <w:rsid w:val="00F94308"/>
    <w:rsid w:val="00F94454"/>
    <w:rsid w:val="00F94457"/>
    <w:rsid w:val="00F94786"/>
    <w:rsid w:val="00F94876"/>
    <w:rsid w:val="00F948E5"/>
    <w:rsid w:val="00F948F4"/>
    <w:rsid w:val="00F94B90"/>
    <w:rsid w:val="00F94D56"/>
    <w:rsid w:val="00F94D5D"/>
    <w:rsid w:val="00F95387"/>
    <w:rsid w:val="00F953B8"/>
    <w:rsid w:val="00F95732"/>
    <w:rsid w:val="00F959E5"/>
    <w:rsid w:val="00F95E6D"/>
    <w:rsid w:val="00F95F17"/>
    <w:rsid w:val="00F962D9"/>
    <w:rsid w:val="00F96DDE"/>
    <w:rsid w:val="00F970B1"/>
    <w:rsid w:val="00F9744A"/>
    <w:rsid w:val="00F97638"/>
    <w:rsid w:val="00F97904"/>
    <w:rsid w:val="00F97B14"/>
    <w:rsid w:val="00F97BFE"/>
    <w:rsid w:val="00F97F7B"/>
    <w:rsid w:val="00F97FF5"/>
    <w:rsid w:val="00FA0046"/>
    <w:rsid w:val="00FA04C6"/>
    <w:rsid w:val="00FA0972"/>
    <w:rsid w:val="00FA157D"/>
    <w:rsid w:val="00FA158A"/>
    <w:rsid w:val="00FA1692"/>
    <w:rsid w:val="00FA26D2"/>
    <w:rsid w:val="00FA2833"/>
    <w:rsid w:val="00FA29F6"/>
    <w:rsid w:val="00FA2A14"/>
    <w:rsid w:val="00FA3059"/>
    <w:rsid w:val="00FA305B"/>
    <w:rsid w:val="00FA3395"/>
    <w:rsid w:val="00FA352D"/>
    <w:rsid w:val="00FA3731"/>
    <w:rsid w:val="00FA3ABE"/>
    <w:rsid w:val="00FA3B98"/>
    <w:rsid w:val="00FA3C0F"/>
    <w:rsid w:val="00FA3DC8"/>
    <w:rsid w:val="00FA4597"/>
    <w:rsid w:val="00FA486E"/>
    <w:rsid w:val="00FA4A19"/>
    <w:rsid w:val="00FA4C46"/>
    <w:rsid w:val="00FA517A"/>
    <w:rsid w:val="00FA521E"/>
    <w:rsid w:val="00FA521F"/>
    <w:rsid w:val="00FA52BD"/>
    <w:rsid w:val="00FA5634"/>
    <w:rsid w:val="00FA566D"/>
    <w:rsid w:val="00FA574F"/>
    <w:rsid w:val="00FA5912"/>
    <w:rsid w:val="00FA5EA8"/>
    <w:rsid w:val="00FA5F0C"/>
    <w:rsid w:val="00FA6122"/>
    <w:rsid w:val="00FA6181"/>
    <w:rsid w:val="00FA693B"/>
    <w:rsid w:val="00FA6D51"/>
    <w:rsid w:val="00FA6FFF"/>
    <w:rsid w:val="00FA7014"/>
    <w:rsid w:val="00FA7303"/>
    <w:rsid w:val="00FA7654"/>
    <w:rsid w:val="00FA768E"/>
    <w:rsid w:val="00FA7A20"/>
    <w:rsid w:val="00FA7C72"/>
    <w:rsid w:val="00FA7FD5"/>
    <w:rsid w:val="00FB0053"/>
    <w:rsid w:val="00FB00E1"/>
    <w:rsid w:val="00FB02C6"/>
    <w:rsid w:val="00FB0592"/>
    <w:rsid w:val="00FB0696"/>
    <w:rsid w:val="00FB0953"/>
    <w:rsid w:val="00FB0AB0"/>
    <w:rsid w:val="00FB1062"/>
    <w:rsid w:val="00FB124E"/>
    <w:rsid w:val="00FB13DB"/>
    <w:rsid w:val="00FB1438"/>
    <w:rsid w:val="00FB1604"/>
    <w:rsid w:val="00FB1B09"/>
    <w:rsid w:val="00FB1CEC"/>
    <w:rsid w:val="00FB1D72"/>
    <w:rsid w:val="00FB1DC2"/>
    <w:rsid w:val="00FB1F0A"/>
    <w:rsid w:val="00FB238D"/>
    <w:rsid w:val="00FB2709"/>
    <w:rsid w:val="00FB2C62"/>
    <w:rsid w:val="00FB2CF4"/>
    <w:rsid w:val="00FB2E48"/>
    <w:rsid w:val="00FB2F4A"/>
    <w:rsid w:val="00FB30CF"/>
    <w:rsid w:val="00FB3553"/>
    <w:rsid w:val="00FB37E6"/>
    <w:rsid w:val="00FB3907"/>
    <w:rsid w:val="00FB3923"/>
    <w:rsid w:val="00FB3B80"/>
    <w:rsid w:val="00FB3F48"/>
    <w:rsid w:val="00FB44AD"/>
    <w:rsid w:val="00FB4ECF"/>
    <w:rsid w:val="00FB4F46"/>
    <w:rsid w:val="00FB4FDB"/>
    <w:rsid w:val="00FB4FE3"/>
    <w:rsid w:val="00FB5097"/>
    <w:rsid w:val="00FB566E"/>
    <w:rsid w:val="00FB57C3"/>
    <w:rsid w:val="00FB5A04"/>
    <w:rsid w:val="00FB5B33"/>
    <w:rsid w:val="00FB5DCC"/>
    <w:rsid w:val="00FB5E2A"/>
    <w:rsid w:val="00FB5E4F"/>
    <w:rsid w:val="00FB604A"/>
    <w:rsid w:val="00FB698D"/>
    <w:rsid w:val="00FB6D69"/>
    <w:rsid w:val="00FB706D"/>
    <w:rsid w:val="00FB7357"/>
    <w:rsid w:val="00FB73F1"/>
    <w:rsid w:val="00FB7410"/>
    <w:rsid w:val="00FB748F"/>
    <w:rsid w:val="00FB74C9"/>
    <w:rsid w:val="00FB751A"/>
    <w:rsid w:val="00FB7919"/>
    <w:rsid w:val="00FB7AE8"/>
    <w:rsid w:val="00FB7B95"/>
    <w:rsid w:val="00FB7D66"/>
    <w:rsid w:val="00FB7FC8"/>
    <w:rsid w:val="00FC00F6"/>
    <w:rsid w:val="00FC0187"/>
    <w:rsid w:val="00FC021C"/>
    <w:rsid w:val="00FC08C7"/>
    <w:rsid w:val="00FC0A80"/>
    <w:rsid w:val="00FC0C7E"/>
    <w:rsid w:val="00FC1461"/>
    <w:rsid w:val="00FC15DD"/>
    <w:rsid w:val="00FC16CE"/>
    <w:rsid w:val="00FC1769"/>
    <w:rsid w:val="00FC1803"/>
    <w:rsid w:val="00FC18A9"/>
    <w:rsid w:val="00FC1976"/>
    <w:rsid w:val="00FC1A8D"/>
    <w:rsid w:val="00FC1E9E"/>
    <w:rsid w:val="00FC1F49"/>
    <w:rsid w:val="00FC21A4"/>
    <w:rsid w:val="00FC224C"/>
    <w:rsid w:val="00FC224E"/>
    <w:rsid w:val="00FC2427"/>
    <w:rsid w:val="00FC2459"/>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80B"/>
    <w:rsid w:val="00FC5262"/>
    <w:rsid w:val="00FC52B1"/>
    <w:rsid w:val="00FC534D"/>
    <w:rsid w:val="00FC574F"/>
    <w:rsid w:val="00FC5F3F"/>
    <w:rsid w:val="00FC5FEA"/>
    <w:rsid w:val="00FC601B"/>
    <w:rsid w:val="00FC62CD"/>
    <w:rsid w:val="00FC6D0F"/>
    <w:rsid w:val="00FC70D5"/>
    <w:rsid w:val="00FC7139"/>
    <w:rsid w:val="00FC73ED"/>
    <w:rsid w:val="00FC7465"/>
    <w:rsid w:val="00FC783C"/>
    <w:rsid w:val="00FC7BA7"/>
    <w:rsid w:val="00FC7C36"/>
    <w:rsid w:val="00FC7FF6"/>
    <w:rsid w:val="00FD0308"/>
    <w:rsid w:val="00FD09D6"/>
    <w:rsid w:val="00FD0AF8"/>
    <w:rsid w:val="00FD0C81"/>
    <w:rsid w:val="00FD0CB4"/>
    <w:rsid w:val="00FD0EBA"/>
    <w:rsid w:val="00FD108D"/>
    <w:rsid w:val="00FD11A1"/>
    <w:rsid w:val="00FD11DC"/>
    <w:rsid w:val="00FD1241"/>
    <w:rsid w:val="00FD12BE"/>
    <w:rsid w:val="00FD1AA8"/>
    <w:rsid w:val="00FD1BC0"/>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713"/>
    <w:rsid w:val="00FD4D09"/>
    <w:rsid w:val="00FD4F24"/>
    <w:rsid w:val="00FD4F48"/>
    <w:rsid w:val="00FD4F87"/>
    <w:rsid w:val="00FD4FF9"/>
    <w:rsid w:val="00FD4FFB"/>
    <w:rsid w:val="00FD51AA"/>
    <w:rsid w:val="00FD56DE"/>
    <w:rsid w:val="00FD5729"/>
    <w:rsid w:val="00FD5C5C"/>
    <w:rsid w:val="00FD5D4E"/>
    <w:rsid w:val="00FD5FA4"/>
    <w:rsid w:val="00FD6138"/>
    <w:rsid w:val="00FD61D3"/>
    <w:rsid w:val="00FD6272"/>
    <w:rsid w:val="00FD62FD"/>
    <w:rsid w:val="00FD6463"/>
    <w:rsid w:val="00FD65F6"/>
    <w:rsid w:val="00FD6839"/>
    <w:rsid w:val="00FD684B"/>
    <w:rsid w:val="00FD6E18"/>
    <w:rsid w:val="00FD6E70"/>
    <w:rsid w:val="00FD721B"/>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0F"/>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57A"/>
    <w:rsid w:val="00FE57F3"/>
    <w:rsid w:val="00FE5F6A"/>
    <w:rsid w:val="00FE61FC"/>
    <w:rsid w:val="00FE64F0"/>
    <w:rsid w:val="00FE6835"/>
    <w:rsid w:val="00FE6980"/>
    <w:rsid w:val="00FE69E5"/>
    <w:rsid w:val="00FE6C84"/>
    <w:rsid w:val="00FE709E"/>
    <w:rsid w:val="00FE7512"/>
    <w:rsid w:val="00FE7794"/>
    <w:rsid w:val="00FE77DE"/>
    <w:rsid w:val="00FE79AE"/>
    <w:rsid w:val="00FE7AB0"/>
    <w:rsid w:val="00FE7AE6"/>
    <w:rsid w:val="00FE7B04"/>
    <w:rsid w:val="00FE7B2D"/>
    <w:rsid w:val="00FE7CBC"/>
    <w:rsid w:val="00FE7E73"/>
    <w:rsid w:val="00FE7F5E"/>
    <w:rsid w:val="00FF0150"/>
    <w:rsid w:val="00FF019F"/>
    <w:rsid w:val="00FF05C0"/>
    <w:rsid w:val="00FF0794"/>
    <w:rsid w:val="00FF0ACB"/>
    <w:rsid w:val="00FF0D0E"/>
    <w:rsid w:val="00FF0E8A"/>
    <w:rsid w:val="00FF0ECD"/>
    <w:rsid w:val="00FF100B"/>
    <w:rsid w:val="00FF13BD"/>
    <w:rsid w:val="00FF1852"/>
    <w:rsid w:val="00FF19C2"/>
    <w:rsid w:val="00FF1B55"/>
    <w:rsid w:val="00FF1F50"/>
    <w:rsid w:val="00FF273C"/>
    <w:rsid w:val="00FF295F"/>
    <w:rsid w:val="00FF2998"/>
    <w:rsid w:val="00FF3321"/>
    <w:rsid w:val="00FF3607"/>
    <w:rsid w:val="00FF385E"/>
    <w:rsid w:val="00FF39A6"/>
    <w:rsid w:val="00FF3BEC"/>
    <w:rsid w:val="00FF3CF7"/>
    <w:rsid w:val="00FF3D63"/>
    <w:rsid w:val="00FF3E2A"/>
    <w:rsid w:val="00FF3F22"/>
    <w:rsid w:val="00FF4602"/>
    <w:rsid w:val="00FF4E69"/>
    <w:rsid w:val="00FF4FFD"/>
    <w:rsid w:val="00FF5007"/>
    <w:rsid w:val="00FF5304"/>
    <w:rsid w:val="00FF5355"/>
    <w:rsid w:val="00FF540B"/>
    <w:rsid w:val="00FF5AD0"/>
    <w:rsid w:val="00FF63A5"/>
    <w:rsid w:val="00FF63F2"/>
    <w:rsid w:val="00FF688D"/>
    <w:rsid w:val="00FF6962"/>
    <w:rsid w:val="00FF6AEB"/>
    <w:rsid w:val="00FF6C28"/>
    <w:rsid w:val="00FF6CCD"/>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65423"/>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Agreement">
    <w:name w:val="Agreement"/>
    <w:basedOn w:val="a1"/>
    <w:next w:val="a1"/>
    <w:uiPriority w:val="99"/>
    <w:qFormat/>
    <w:rsid w:val="00CE3A42"/>
    <w:pPr>
      <w:numPr>
        <w:numId w:val="25"/>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741089">
      <w:bodyDiv w:val="1"/>
      <w:marLeft w:val="0"/>
      <w:marRight w:val="0"/>
      <w:marTop w:val="0"/>
      <w:marBottom w:val="0"/>
      <w:divBdr>
        <w:top w:val="none" w:sz="0" w:space="0" w:color="auto"/>
        <w:left w:val="none" w:sz="0" w:space="0" w:color="auto"/>
        <w:bottom w:val="none" w:sz="0" w:space="0" w:color="auto"/>
        <w:right w:val="none" w:sz="0" w:space="0" w:color="auto"/>
      </w:divBdr>
      <w:divsChild>
        <w:div w:id="731193043">
          <w:marLeft w:val="547"/>
          <w:marRight w:val="0"/>
          <w:marTop w:val="0"/>
          <w:marBottom w:val="0"/>
          <w:divBdr>
            <w:top w:val="none" w:sz="0" w:space="0" w:color="auto"/>
            <w:left w:val="none" w:sz="0" w:space="0" w:color="auto"/>
            <w:bottom w:val="none" w:sz="0" w:space="0" w:color="auto"/>
            <w:right w:val="none" w:sz="0" w:space="0" w:color="auto"/>
          </w:divBdr>
        </w:div>
        <w:div w:id="1520310633">
          <w:marLeft w:val="1166"/>
          <w:marRight w:val="0"/>
          <w:marTop w:val="0"/>
          <w:marBottom w:val="0"/>
          <w:divBdr>
            <w:top w:val="none" w:sz="0" w:space="0" w:color="auto"/>
            <w:left w:val="none" w:sz="0" w:space="0" w:color="auto"/>
            <w:bottom w:val="none" w:sz="0" w:space="0" w:color="auto"/>
            <w:right w:val="none" w:sz="0" w:space="0" w:color="auto"/>
          </w:divBdr>
        </w:div>
        <w:div w:id="1521043383">
          <w:marLeft w:val="547"/>
          <w:marRight w:val="0"/>
          <w:marTop w:val="0"/>
          <w:marBottom w:val="0"/>
          <w:divBdr>
            <w:top w:val="none" w:sz="0" w:space="0" w:color="auto"/>
            <w:left w:val="none" w:sz="0" w:space="0" w:color="auto"/>
            <w:bottom w:val="none" w:sz="0" w:space="0" w:color="auto"/>
            <w:right w:val="none" w:sz="0" w:space="0" w:color="auto"/>
          </w:divBdr>
        </w:div>
        <w:div w:id="125781546">
          <w:marLeft w:val="1166"/>
          <w:marRight w:val="0"/>
          <w:marTop w:val="0"/>
          <w:marBottom w:val="0"/>
          <w:divBdr>
            <w:top w:val="none" w:sz="0" w:space="0" w:color="auto"/>
            <w:left w:val="none" w:sz="0" w:space="0" w:color="auto"/>
            <w:bottom w:val="none" w:sz="0" w:space="0" w:color="auto"/>
            <w:right w:val="none" w:sz="0" w:space="0" w:color="auto"/>
          </w:divBdr>
        </w:div>
        <w:div w:id="1795366807">
          <w:marLeft w:val="547"/>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362782">
      <w:bodyDiv w:val="1"/>
      <w:marLeft w:val="0"/>
      <w:marRight w:val="0"/>
      <w:marTop w:val="0"/>
      <w:marBottom w:val="0"/>
      <w:divBdr>
        <w:top w:val="none" w:sz="0" w:space="0" w:color="auto"/>
        <w:left w:val="none" w:sz="0" w:space="0" w:color="auto"/>
        <w:bottom w:val="none" w:sz="0" w:space="0" w:color="auto"/>
        <w:right w:val="none" w:sz="0" w:space="0" w:color="auto"/>
      </w:divBdr>
      <w:divsChild>
        <w:div w:id="1182745970">
          <w:marLeft w:val="418"/>
          <w:marRight w:val="0"/>
          <w:marTop w:val="58"/>
          <w:marBottom w:val="0"/>
          <w:divBdr>
            <w:top w:val="none" w:sz="0" w:space="0" w:color="auto"/>
            <w:left w:val="none" w:sz="0" w:space="0" w:color="auto"/>
            <w:bottom w:val="none" w:sz="0" w:space="0" w:color="auto"/>
            <w:right w:val="none" w:sz="0" w:space="0" w:color="auto"/>
          </w:divBdr>
        </w:div>
        <w:div w:id="837111709">
          <w:marLeft w:val="706"/>
          <w:marRight w:val="0"/>
          <w:marTop w:val="58"/>
          <w:marBottom w:val="0"/>
          <w:divBdr>
            <w:top w:val="none" w:sz="0" w:space="0" w:color="auto"/>
            <w:left w:val="none" w:sz="0" w:space="0" w:color="auto"/>
            <w:bottom w:val="none" w:sz="0" w:space="0" w:color="auto"/>
            <w:right w:val="none" w:sz="0" w:space="0" w:color="auto"/>
          </w:divBdr>
        </w:div>
        <w:div w:id="1752654771">
          <w:marLeft w:val="706"/>
          <w:marRight w:val="0"/>
          <w:marTop w:val="58"/>
          <w:marBottom w:val="0"/>
          <w:divBdr>
            <w:top w:val="none" w:sz="0" w:space="0" w:color="auto"/>
            <w:left w:val="none" w:sz="0" w:space="0" w:color="auto"/>
            <w:bottom w:val="none" w:sz="0" w:space="0" w:color="auto"/>
            <w:right w:val="none" w:sz="0" w:space="0" w:color="auto"/>
          </w:divBdr>
        </w:div>
        <w:div w:id="1028336768">
          <w:marLeft w:val="418"/>
          <w:marRight w:val="0"/>
          <w:marTop w:val="58"/>
          <w:marBottom w:val="0"/>
          <w:divBdr>
            <w:top w:val="none" w:sz="0" w:space="0" w:color="auto"/>
            <w:left w:val="none" w:sz="0" w:space="0" w:color="auto"/>
            <w:bottom w:val="none" w:sz="0" w:space="0" w:color="auto"/>
            <w:right w:val="none" w:sz="0" w:space="0" w:color="auto"/>
          </w:divBdr>
        </w:div>
        <w:div w:id="1780055382">
          <w:marLeft w:val="706"/>
          <w:marRight w:val="0"/>
          <w:marTop w:val="58"/>
          <w:marBottom w:val="0"/>
          <w:divBdr>
            <w:top w:val="none" w:sz="0" w:space="0" w:color="auto"/>
            <w:left w:val="none" w:sz="0" w:space="0" w:color="auto"/>
            <w:bottom w:val="none" w:sz="0" w:space="0" w:color="auto"/>
            <w:right w:val="none" w:sz="0" w:space="0" w:color="auto"/>
          </w:divBdr>
        </w:div>
        <w:div w:id="241642784">
          <w:marLeft w:val="706"/>
          <w:marRight w:val="0"/>
          <w:marTop w:val="58"/>
          <w:marBottom w:val="0"/>
          <w:divBdr>
            <w:top w:val="none" w:sz="0" w:space="0" w:color="auto"/>
            <w:left w:val="none" w:sz="0" w:space="0" w:color="auto"/>
            <w:bottom w:val="none" w:sz="0" w:space="0" w:color="auto"/>
            <w:right w:val="none" w:sz="0" w:space="0" w:color="auto"/>
          </w:divBdr>
        </w:div>
        <w:div w:id="1840733711">
          <w:marLeft w:val="979"/>
          <w:marRight w:val="0"/>
          <w:marTop w:val="58"/>
          <w:marBottom w:val="0"/>
          <w:divBdr>
            <w:top w:val="none" w:sz="0" w:space="0" w:color="auto"/>
            <w:left w:val="none" w:sz="0" w:space="0" w:color="auto"/>
            <w:bottom w:val="none" w:sz="0" w:space="0" w:color="auto"/>
            <w:right w:val="none" w:sz="0" w:space="0" w:color="auto"/>
          </w:divBdr>
        </w:div>
        <w:div w:id="1998611018">
          <w:marLeft w:val="418"/>
          <w:marRight w:val="0"/>
          <w:marTop w:val="58"/>
          <w:marBottom w:val="0"/>
          <w:divBdr>
            <w:top w:val="none" w:sz="0" w:space="0" w:color="auto"/>
            <w:left w:val="none" w:sz="0" w:space="0" w:color="auto"/>
            <w:bottom w:val="none" w:sz="0" w:space="0" w:color="auto"/>
            <w:right w:val="none" w:sz="0" w:space="0" w:color="auto"/>
          </w:divBdr>
        </w:div>
        <w:div w:id="196746806">
          <w:marLeft w:val="706"/>
          <w:marRight w:val="0"/>
          <w:marTop w:val="58"/>
          <w:marBottom w:val="0"/>
          <w:divBdr>
            <w:top w:val="none" w:sz="0" w:space="0" w:color="auto"/>
            <w:left w:val="none" w:sz="0" w:space="0" w:color="auto"/>
            <w:bottom w:val="none" w:sz="0" w:space="0" w:color="auto"/>
            <w:right w:val="none" w:sz="0" w:space="0" w:color="auto"/>
          </w:divBdr>
        </w:div>
        <w:div w:id="1549877186">
          <w:marLeft w:val="706"/>
          <w:marRight w:val="0"/>
          <w:marTop w:val="58"/>
          <w:marBottom w:val="0"/>
          <w:divBdr>
            <w:top w:val="none" w:sz="0" w:space="0" w:color="auto"/>
            <w:left w:val="none" w:sz="0" w:space="0" w:color="auto"/>
            <w:bottom w:val="none" w:sz="0" w:space="0" w:color="auto"/>
            <w:right w:val="none" w:sz="0" w:space="0" w:color="auto"/>
          </w:divBdr>
        </w:div>
        <w:div w:id="2092727258">
          <w:marLeft w:val="706"/>
          <w:marRight w:val="0"/>
          <w:marTop w:val="58"/>
          <w:marBottom w:val="0"/>
          <w:divBdr>
            <w:top w:val="none" w:sz="0" w:space="0" w:color="auto"/>
            <w:left w:val="none" w:sz="0" w:space="0" w:color="auto"/>
            <w:bottom w:val="none" w:sz="0" w:space="0" w:color="auto"/>
            <w:right w:val="none" w:sz="0" w:space="0" w:color="auto"/>
          </w:divBdr>
        </w:div>
      </w:divsChild>
    </w:div>
    <w:div w:id="3835738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0564953">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5253585">
      <w:bodyDiv w:val="1"/>
      <w:marLeft w:val="0"/>
      <w:marRight w:val="0"/>
      <w:marTop w:val="0"/>
      <w:marBottom w:val="0"/>
      <w:divBdr>
        <w:top w:val="none" w:sz="0" w:space="0" w:color="auto"/>
        <w:left w:val="none" w:sz="0" w:space="0" w:color="auto"/>
        <w:bottom w:val="none" w:sz="0" w:space="0" w:color="auto"/>
        <w:right w:val="none" w:sz="0" w:space="0" w:color="auto"/>
      </w:divBdr>
      <w:divsChild>
        <w:div w:id="427654723">
          <w:marLeft w:val="979"/>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13143">
      <w:bodyDiv w:val="1"/>
      <w:marLeft w:val="0"/>
      <w:marRight w:val="0"/>
      <w:marTop w:val="0"/>
      <w:marBottom w:val="0"/>
      <w:divBdr>
        <w:top w:val="none" w:sz="0" w:space="0" w:color="auto"/>
        <w:left w:val="none" w:sz="0" w:space="0" w:color="auto"/>
        <w:bottom w:val="none" w:sz="0" w:space="0" w:color="auto"/>
        <w:right w:val="none" w:sz="0" w:space="0" w:color="auto"/>
      </w:divBdr>
      <w:divsChild>
        <w:div w:id="1517770364">
          <w:marLeft w:val="418"/>
          <w:marRight w:val="0"/>
          <w:marTop w:val="58"/>
          <w:marBottom w:val="0"/>
          <w:divBdr>
            <w:top w:val="none" w:sz="0" w:space="0" w:color="auto"/>
            <w:left w:val="none" w:sz="0" w:space="0" w:color="auto"/>
            <w:bottom w:val="none" w:sz="0" w:space="0" w:color="auto"/>
            <w:right w:val="none" w:sz="0" w:space="0" w:color="auto"/>
          </w:divBdr>
        </w:div>
        <w:div w:id="1987582948">
          <w:marLeft w:val="706"/>
          <w:marRight w:val="0"/>
          <w:marTop w:val="58"/>
          <w:marBottom w:val="0"/>
          <w:divBdr>
            <w:top w:val="none" w:sz="0" w:space="0" w:color="auto"/>
            <w:left w:val="none" w:sz="0" w:space="0" w:color="auto"/>
            <w:bottom w:val="none" w:sz="0" w:space="0" w:color="auto"/>
            <w:right w:val="none" w:sz="0" w:space="0" w:color="auto"/>
          </w:divBdr>
        </w:div>
        <w:div w:id="1312979584">
          <w:marLeft w:val="706"/>
          <w:marRight w:val="0"/>
          <w:marTop w:val="58"/>
          <w:marBottom w:val="0"/>
          <w:divBdr>
            <w:top w:val="none" w:sz="0" w:space="0" w:color="auto"/>
            <w:left w:val="none" w:sz="0" w:space="0" w:color="auto"/>
            <w:bottom w:val="none" w:sz="0" w:space="0" w:color="auto"/>
            <w:right w:val="none" w:sz="0" w:space="0" w:color="auto"/>
          </w:divBdr>
        </w:div>
        <w:div w:id="1534418607">
          <w:marLeft w:val="979"/>
          <w:marRight w:val="0"/>
          <w:marTop w:val="58"/>
          <w:marBottom w:val="0"/>
          <w:divBdr>
            <w:top w:val="none" w:sz="0" w:space="0" w:color="auto"/>
            <w:left w:val="none" w:sz="0" w:space="0" w:color="auto"/>
            <w:bottom w:val="none" w:sz="0" w:space="0" w:color="auto"/>
            <w:right w:val="none" w:sz="0" w:space="0" w:color="auto"/>
          </w:divBdr>
        </w:div>
        <w:div w:id="1137141491">
          <w:marLeft w:val="979"/>
          <w:marRight w:val="0"/>
          <w:marTop w:val="58"/>
          <w:marBottom w:val="0"/>
          <w:divBdr>
            <w:top w:val="none" w:sz="0" w:space="0" w:color="auto"/>
            <w:left w:val="none" w:sz="0" w:space="0" w:color="auto"/>
            <w:bottom w:val="none" w:sz="0" w:space="0" w:color="auto"/>
            <w:right w:val="none" w:sz="0" w:space="0" w:color="auto"/>
          </w:divBdr>
        </w:div>
        <w:div w:id="707996557">
          <w:marLeft w:val="979"/>
          <w:marRight w:val="0"/>
          <w:marTop w:val="58"/>
          <w:marBottom w:val="0"/>
          <w:divBdr>
            <w:top w:val="none" w:sz="0" w:space="0" w:color="auto"/>
            <w:left w:val="none" w:sz="0" w:space="0" w:color="auto"/>
            <w:bottom w:val="none" w:sz="0" w:space="0" w:color="auto"/>
            <w:right w:val="none" w:sz="0" w:space="0" w:color="auto"/>
          </w:divBdr>
        </w:div>
        <w:div w:id="352145424">
          <w:marLeft w:val="706"/>
          <w:marRight w:val="0"/>
          <w:marTop w:val="58"/>
          <w:marBottom w:val="0"/>
          <w:divBdr>
            <w:top w:val="none" w:sz="0" w:space="0" w:color="auto"/>
            <w:left w:val="none" w:sz="0" w:space="0" w:color="auto"/>
            <w:bottom w:val="none" w:sz="0" w:space="0" w:color="auto"/>
            <w:right w:val="none" w:sz="0" w:space="0" w:color="auto"/>
          </w:divBdr>
        </w:div>
        <w:div w:id="1798449763">
          <w:marLeft w:val="979"/>
          <w:marRight w:val="0"/>
          <w:marTop w:val="58"/>
          <w:marBottom w:val="0"/>
          <w:divBdr>
            <w:top w:val="none" w:sz="0" w:space="0" w:color="auto"/>
            <w:left w:val="none" w:sz="0" w:space="0" w:color="auto"/>
            <w:bottom w:val="none" w:sz="0" w:space="0" w:color="auto"/>
            <w:right w:val="none" w:sz="0" w:space="0" w:color="auto"/>
          </w:divBdr>
        </w:div>
        <w:div w:id="921842121">
          <w:marLeft w:val="979"/>
          <w:marRight w:val="0"/>
          <w:marTop w:val="58"/>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9253629">
      <w:bodyDiv w:val="1"/>
      <w:marLeft w:val="0"/>
      <w:marRight w:val="0"/>
      <w:marTop w:val="0"/>
      <w:marBottom w:val="0"/>
      <w:divBdr>
        <w:top w:val="none" w:sz="0" w:space="0" w:color="auto"/>
        <w:left w:val="none" w:sz="0" w:space="0" w:color="auto"/>
        <w:bottom w:val="none" w:sz="0" w:space="0" w:color="auto"/>
        <w:right w:val="none" w:sz="0" w:space="0" w:color="auto"/>
      </w:divBdr>
      <w:divsChild>
        <w:div w:id="1360399511">
          <w:marLeft w:val="1267"/>
          <w:marRight w:val="0"/>
          <w:marTop w:val="58"/>
          <w:marBottom w:val="0"/>
          <w:divBdr>
            <w:top w:val="none" w:sz="0" w:space="0" w:color="auto"/>
            <w:left w:val="none" w:sz="0" w:space="0" w:color="auto"/>
            <w:bottom w:val="none" w:sz="0" w:space="0" w:color="auto"/>
            <w:right w:val="none" w:sz="0" w:space="0" w:color="auto"/>
          </w:divBdr>
        </w:div>
        <w:div w:id="460852338">
          <w:marLeft w:val="1541"/>
          <w:marRight w:val="0"/>
          <w:marTop w:val="55"/>
          <w:marBottom w:val="0"/>
          <w:divBdr>
            <w:top w:val="none" w:sz="0" w:space="0" w:color="auto"/>
            <w:left w:val="none" w:sz="0" w:space="0" w:color="auto"/>
            <w:bottom w:val="none" w:sz="0" w:space="0" w:color="auto"/>
            <w:right w:val="none" w:sz="0" w:space="0" w:color="auto"/>
          </w:divBdr>
        </w:div>
        <w:div w:id="1014115422">
          <w:marLeft w:val="1267"/>
          <w:marRight w:val="0"/>
          <w:marTop w:val="58"/>
          <w:marBottom w:val="0"/>
          <w:divBdr>
            <w:top w:val="none" w:sz="0" w:space="0" w:color="auto"/>
            <w:left w:val="none" w:sz="0" w:space="0" w:color="auto"/>
            <w:bottom w:val="none" w:sz="0" w:space="0" w:color="auto"/>
            <w:right w:val="none" w:sz="0" w:space="0" w:color="auto"/>
          </w:divBdr>
        </w:div>
        <w:div w:id="1408649618">
          <w:marLeft w:val="1541"/>
          <w:marRight w:val="0"/>
          <w:marTop w:val="55"/>
          <w:marBottom w:val="0"/>
          <w:divBdr>
            <w:top w:val="none" w:sz="0" w:space="0" w:color="auto"/>
            <w:left w:val="none" w:sz="0" w:space="0" w:color="auto"/>
            <w:bottom w:val="none" w:sz="0" w:space="0" w:color="auto"/>
            <w:right w:val="none" w:sz="0" w:space="0" w:color="auto"/>
          </w:divBdr>
        </w:div>
      </w:divsChild>
    </w:div>
    <w:div w:id="154611542">
      <w:bodyDiv w:val="1"/>
      <w:marLeft w:val="0"/>
      <w:marRight w:val="0"/>
      <w:marTop w:val="0"/>
      <w:marBottom w:val="0"/>
      <w:divBdr>
        <w:top w:val="none" w:sz="0" w:space="0" w:color="auto"/>
        <w:left w:val="none" w:sz="0" w:space="0" w:color="auto"/>
        <w:bottom w:val="none" w:sz="0" w:space="0" w:color="auto"/>
        <w:right w:val="none" w:sz="0" w:space="0" w:color="auto"/>
      </w:divBdr>
      <w:divsChild>
        <w:div w:id="2101831383">
          <w:marLeft w:val="418"/>
          <w:marRight w:val="0"/>
          <w:marTop w:val="58"/>
          <w:marBottom w:val="0"/>
          <w:divBdr>
            <w:top w:val="none" w:sz="0" w:space="0" w:color="auto"/>
            <w:left w:val="none" w:sz="0" w:space="0" w:color="auto"/>
            <w:bottom w:val="none" w:sz="0" w:space="0" w:color="auto"/>
            <w:right w:val="none" w:sz="0" w:space="0" w:color="auto"/>
          </w:divBdr>
        </w:div>
        <w:div w:id="1962573606">
          <w:marLeft w:val="418"/>
          <w:marRight w:val="0"/>
          <w:marTop w:val="58"/>
          <w:marBottom w:val="0"/>
          <w:divBdr>
            <w:top w:val="none" w:sz="0" w:space="0" w:color="auto"/>
            <w:left w:val="none" w:sz="0" w:space="0" w:color="auto"/>
            <w:bottom w:val="none" w:sz="0" w:space="0" w:color="auto"/>
            <w:right w:val="none" w:sz="0" w:space="0" w:color="auto"/>
          </w:divBdr>
        </w:div>
        <w:div w:id="898979762">
          <w:marLeft w:val="706"/>
          <w:marRight w:val="0"/>
          <w:marTop w:val="58"/>
          <w:marBottom w:val="0"/>
          <w:divBdr>
            <w:top w:val="none" w:sz="0" w:space="0" w:color="auto"/>
            <w:left w:val="none" w:sz="0" w:space="0" w:color="auto"/>
            <w:bottom w:val="none" w:sz="0" w:space="0" w:color="auto"/>
            <w:right w:val="none" w:sz="0" w:space="0" w:color="auto"/>
          </w:divBdr>
        </w:div>
        <w:div w:id="685055597">
          <w:marLeft w:val="706"/>
          <w:marRight w:val="0"/>
          <w:marTop w:val="58"/>
          <w:marBottom w:val="0"/>
          <w:divBdr>
            <w:top w:val="none" w:sz="0" w:space="0" w:color="auto"/>
            <w:left w:val="none" w:sz="0" w:space="0" w:color="auto"/>
            <w:bottom w:val="none" w:sz="0" w:space="0" w:color="auto"/>
            <w:right w:val="none" w:sz="0" w:space="0" w:color="auto"/>
          </w:divBdr>
        </w:div>
        <w:div w:id="2085372180">
          <w:marLeft w:val="706"/>
          <w:marRight w:val="0"/>
          <w:marTop w:val="58"/>
          <w:marBottom w:val="0"/>
          <w:divBdr>
            <w:top w:val="none" w:sz="0" w:space="0" w:color="auto"/>
            <w:left w:val="none" w:sz="0" w:space="0" w:color="auto"/>
            <w:bottom w:val="none" w:sz="0" w:space="0" w:color="auto"/>
            <w:right w:val="none" w:sz="0" w:space="0" w:color="auto"/>
          </w:divBdr>
        </w:div>
        <w:div w:id="1305350616">
          <w:marLeft w:val="979"/>
          <w:marRight w:val="0"/>
          <w:marTop w:val="58"/>
          <w:marBottom w:val="0"/>
          <w:divBdr>
            <w:top w:val="none" w:sz="0" w:space="0" w:color="auto"/>
            <w:left w:val="none" w:sz="0" w:space="0" w:color="auto"/>
            <w:bottom w:val="none" w:sz="0" w:space="0" w:color="auto"/>
            <w:right w:val="none" w:sz="0" w:space="0" w:color="auto"/>
          </w:divBdr>
        </w:div>
        <w:div w:id="2090231305">
          <w:marLeft w:val="979"/>
          <w:marRight w:val="0"/>
          <w:marTop w:val="58"/>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198854963">
      <w:bodyDiv w:val="1"/>
      <w:marLeft w:val="0"/>
      <w:marRight w:val="0"/>
      <w:marTop w:val="0"/>
      <w:marBottom w:val="0"/>
      <w:divBdr>
        <w:top w:val="none" w:sz="0" w:space="0" w:color="auto"/>
        <w:left w:val="none" w:sz="0" w:space="0" w:color="auto"/>
        <w:bottom w:val="none" w:sz="0" w:space="0" w:color="auto"/>
        <w:right w:val="none" w:sz="0" w:space="0" w:color="auto"/>
      </w:divBdr>
      <w:divsChild>
        <w:div w:id="1141114758">
          <w:marLeft w:val="418"/>
          <w:marRight w:val="0"/>
          <w:marTop w:val="50"/>
          <w:marBottom w:val="0"/>
          <w:divBdr>
            <w:top w:val="none" w:sz="0" w:space="0" w:color="auto"/>
            <w:left w:val="none" w:sz="0" w:space="0" w:color="auto"/>
            <w:bottom w:val="none" w:sz="0" w:space="0" w:color="auto"/>
            <w:right w:val="none" w:sz="0" w:space="0" w:color="auto"/>
          </w:divBdr>
        </w:div>
        <w:div w:id="635334681">
          <w:marLeft w:val="706"/>
          <w:marRight w:val="0"/>
          <w:marTop w:val="50"/>
          <w:marBottom w:val="0"/>
          <w:divBdr>
            <w:top w:val="none" w:sz="0" w:space="0" w:color="auto"/>
            <w:left w:val="none" w:sz="0" w:space="0" w:color="auto"/>
            <w:bottom w:val="none" w:sz="0" w:space="0" w:color="auto"/>
            <w:right w:val="none" w:sz="0" w:space="0" w:color="auto"/>
          </w:divBdr>
        </w:div>
        <w:div w:id="331184206">
          <w:marLeft w:val="418"/>
          <w:marRight w:val="0"/>
          <w:marTop w:val="50"/>
          <w:marBottom w:val="0"/>
          <w:divBdr>
            <w:top w:val="none" w:sz="0" w:space="0" w:color="auto"/>
            <w:left w:val="none" w:sz="0" w:space="0" w:color="auto"/>
            <w:bottom w:val="none" w:sz="0" w:space="0" w:color="auto"/>
            <w:right w:val="none" w:sz="0" w:space="0" w:color="auto"/>
          </w:divBdr>
        </w:div>
        <w:div w:id="757680770">
          <w:marLeft w:val="706"/>
          <w:marRight w:val="0"/>
          <w:marTop w:val="50"/>
          <w:marBottom w:val="0"/>
          <w:divBdr>
            <w:top w:val="none" w:sz="0" w:space="0" w:color="auto"/>
            <w:left w:val="none" w:sz="0" w:space="0" w:color="auto"/>
            <w:bottom w:val="none" w:sz="0" w:space="0" w:color="auto"/>
            <w:right w:val="none" w:sz="0" w:space="0" w:color="auto"/>
          </w:divBdr>
        </w:div>
        <w:div w:id="1365449054">
          <w:marLeft w:val="706"/>
          <w:marRight w:val="0"/>
          <w:marTop w:val="50"/>
          <w:marBottom w:val="0"/>
          <w:divBdr>
            <w:top w:val="none" w:sz="0" w:space="0" w:color="auto"/>
            <w:left w:val="none" w:sz="0" w:space="0" w:color="auto"/>
            <w:bottom w:val="none" w:sz="0" w:space="0" w:color="auto"/>
            <w:right w:val="none" w:sz="0" w:space="0" w:color="auto"/>
          </w:divBdr>
        </w:div>
        <w:div w:id="1826625379">
          <w:marLeft w:val="706"/>
          <w:marRight w:val="0"/>
          <w:marTop w:val="50"/>
          <w:marBottom w:val="0"/>
          <w:divBdr>
            <w:top w:val="none" w:sz="0" w:space="0" w:color="auto"/>
            <w:left w:val="none" w:sz="0" w:space="0" w:color="auto"/>
            <w:bottom w:val="none" w:sz="0" w:space="0" w:color="auto"/>
            <w:right w:val="none" w:sz="0" w:space="0" w:color="auto"/>
          </w:divBdr>
        </w:div>
        <w:div w:id="1315256751">
          <w:marLeft w:val="418"/>
          <w:marRight w:val="0"/>
          <w:marTop w:val="50"/>
          <w:marBottom w:val="0"/>
          <w:divBdr>
            <w:top w:val="none" w:sz="0" w:space="0" w:color="auto"/>
            <w:left w:val="none" w:sz="0" w:space="0" w:color="auto"/>
            <w:bottom w:val="none" w:sz="0" w:space="0" w:color="auto"/>
            <w:right w:val="none" w:sz="0" w:space="0" w:color="auto"/>
          </w:divBdr>
        </w:div>
        <w:div w:id="392195162">
          <w:marLeft w:val="706"/>
          <w:marRight w:val="0"/>
          <w:marTop w:val="50"/>
          <w:marBottom w:val="0"/>
          <w:divBdr>
            <w:top w:val="none" w:sz="0" w:space="0" w:color="auto"/>
            <w:left w:val="none" w:sz="0" w:space="0" w:color="auto"/>
            <w:bottom w:val="none" w:sz="0" w:space="0" w:color="auto"/>
            <w:right w:val="none" w:sz="0" w:space="0" w:color="auto"/>
          </w:divBdr>
        </w:div>
        <w:div w:id="836454830">
          <w:marLeft w:val="979"/>
          <w:marRight w:val="0"/>
          <w:marTop w:val="50"/>
          <w:marBottom w:val="0"/>
          <w:divBdr>
            <w:top w:val="none" w:sz="0" w:space="0" w:color="auto"/>
            <w:left w:val="none" w:sz="0" w:space="0" w:color="auto"/>
            <w:bottom w:val="none" w:sz="0" w:space="0" w:color="auto"/>
            <w:right w:val="none" w:sz="0" w:space="0" w:color="auto"/>
          </w:divBdr>
        </w:div>
        <w:div w:id="1734311434">
          <w:marLeft w:val="418"/>
          <w:marRight w:val="0"/>
          <w:marTop w:val="50"/>
          <w:marBottom w:val="0"/>
          <w:divBdr>
            <w:top w:val="none" w:sz="0" w:space="0" w:color="auto"/>
            <w:left w:val="none" w:sz="0" w:space="0" w:color="auto"/>
            <w:bottom w:val="none" w:sz="0" w:space="0" w:color="auto"/>
            <w:right w:val="none" w:sz="0" w:space="0" w:color="auto"/>
          </w:divBdr>
        </w:div>
        <w:div w:id="1655405533">
          <w:marLeft w:val="706"/>
          <w:marRight w:val="0"/>
          <w:marTop w:val="50"/>
          <w:marBottom w:val="0"/>
          <w:divBdr>
            <w:top w:val="none" w:sz="0" w:space="0" w:color="auto"/>
            <w:left w:val="none" w:sz="0" w:space="0" w:color="auto"/>
            <w:bottom w:val="none" w:sz="0" w:space="0" w:color="auto"/>
            <w:right w:val="none" w:sz="0" w:space="0" w:color="auto"/>
          </w:divBdr>
        </w:div>
        <w:div w:id="454637666">
          <w:marLeft w:val="706"/>
          <w:marRight w:val="0"/>
          <w:marTop w:val="50"/>
          <w:marBottom w:val="0"/>
          <w:divBdr>
            <w:top w:val="none" w:sz="0" w:space="0" w:color="auto"/>
            <w:left w:val="none" w:sz="0" w:space="0" w:color="auto"/>
            <w:bottom w:val="none" w:sz="0" w:space="0" w:color="auto"/>
            <w:right w:val="none" w:sz="0" w:space="0" w:color="auto"/>
          </w:divBdr>
        </w:div>
        <w:div w:id="1763987299">
          <w:marLeft w:val="418"/>
          <w:marRight w:val="0"/>
          <w:marTop w:val="50"/>
          <w:marBottom w:val="0"/>
          <w:divBdr>
            <w:top w:val="none" w:sz="0" w:space="0" w:color="auto"/>
            <w:left w:val="none" w:sz="0" w:space="0" w:color="auto"/>
            <w:bottom w:val="none" w:sz="0" w:space="0" w:color="auto"/>
            <w:right w:val="none" w:sz="0" w:space="0" w:color="auto"/>
          </w:divBdr>
        </w:div>
        <w:div w:id="1728917921">
          <w:marLeft w:val="706"/>
          <w:marRight w:val="0"/>
          <w:marTop w:val="50"/>
          <w:marBottom w:val="0"/>
          <w:divBdr>
            <w:top w:val="none" w:sz="0" w:space="0" w:color="auto"/>
            <w:left w:val="none" w:sz="0" w:space="0" w:color="auto"/>
            <w:bottom w:val="none" w:sz="0" w:space="0" w:color="auto"/>
            <w:right w:val="none" w:sz="0" w:space="0" w:color="auto"/>
          </w:divBdr>
        </w:div>
        <w:div w:id="1703626663">
          <w:marLeft w:val="979"/>
          <w:marRight w:val="0"/>
          <w:marTop w:val="50"/>
          <w:marBottom w:val="0"/>
          <w:divBdr>
            <w:top w:val="none" w:sz="0" w:space="0" w:color="auto"/>
            <w:left w:val="none" w:sz="0" w:space="0" w:color="auto"/>
            <w:bottom w:val="none" w:sz="0" w:space="0" w:color="auto"/>
            <w:right w:val="none" w:sz="0" w:space="0" w:color="auto"/>
          </w:divBdr>
        </w:div>
        <w:div w:id="895311757">
          <w:marLeft w:val="418"/>
          <w:marRight w:val="0"/>
          <w:marTop w:val="50"/>
          <w:marBottom w:val="0"/>
          <w:divBdr>
            <w:top w:val="none" w:sz="0" w:space="0" w:color="auto"/>
            <w:left w:val="none" w:sz="0" w:space="0" w:color="auto"/>
            <w:bottom w:val="none" w:sz="0" w:space="0" w:color="auto"/>
            <w:right w:val="none" w:sz="0" w:space="0" w:color="auto"/>
          </w:divBdr>
        </w:div>
        <w:div w:id="1559630490">
          <w:marLeft w:val="706"/>
          <w:marRight w:val="0"/>
          <w:marTop w:val="50"/>
          <w:marBottom w:val="0"/>
          <w:divBdr>
            <w:top w:val="none" w:sz="0" w:space="0" w:color="auto"/>
            <w:left w:val="none" w:sz="0" w:space="0" w:color="auto"/>
            <w:bottom w:val="none" w:sz="0" w:space="0" w:color="auto"/>
            <w:right w:val="none" w:sz="0" w:space="0" w:color="auto"/>
          </w:divBdr>
        </w:div>
        <w:div w:id="2108959461">
          <w:marLeft w:val="418"/>
          <w:marRight w:val="0"/>
          <w:marTop w:val="50"/>
          <w:marBottom w:val="0"/>
          <w:divBdr>
            <w:top w:val="none" w:sz="0" w:space="0" w:color="auto"/>
            <w:left w:val="none" w:sz="0" w:space="0" w:color="auto"/>
            <w:bottom w:val="none" w:sz="0" w:space="0" w:color="auto"/>
            <w:right w:val="none" w:sz="0" w:space="0" w:color="auto"/>
          </w:divBdr>
        </w:div>
        <w:div w:id="1008407327">
          <w:marLeft w:val="706"/>
          <w:marRight w:val="0"/>
          <w:marTop w:val="5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3147221">
      <w:bodyDiv w:val="1"/>
      <w:marLeft w:val="0"/>
      <w:marRight w:val="0"/>
      <w:marTop w:val="0"/>
      <w:marBottom w:val="0"/>
      <w:divBdr>
        <w:top w:val="none" w:sz="0" w:space="0" w:color="auto"/>
        <w:left w:val="none" w:sz="0" w:space="0" w:color="auto"/>
        <w:bottom w:val="none" w:sz="0" w:space="0" w:color="auto"/>
        <w:right w:val="none" w:sz="0" w:space="0" w:color="auto"/>
      </w:divBdr>
      <w:divsChild>
        <w:div w:id="1169491588">
          <w:marLeft w:val="706"/>
          <w:marRight w:val="0"/>
          <w:marTop w:val="53"/>
          <w:marBottom w:val="0"/>
          <w:divBdr>
            <w:top w:val="none" w:sz="0" w:space="0" w:color="auto"/>
            <w:left w:val="none" w:sz="0" w:space="0" w:color="auto"/>
            <w:bottom w:val="none" w:sz="0" w:space="0" w:color="auto"/>
            <w:right w:val="none" w:sz="0" w:space="0" w:color="auto"/>
          </w:divBdr>
        </w:div>
      </w:divsChild>
    </w:div>
    <w:div w:id="244612342">
      <w:bodyDiv w:val="1"/>
      <w:marLeft w:val="0"/>
      <w:marRight w:val="0"/>
      <w:marTop w:val="0"/>
      <w:marBottom w:val="0"/>
      <w:divBdr>
        <w:top w:val="none" w:sz="0" w:space="0" w:color="auto"/>
        <w:left w:val="none" w:sz="0" w:space="0" w:color="auto"/>
        <w:bottom w:val="none" w:sz="0" w:space="0" w:color="auto"/>
        <w:right w:val="none" w:sz="0" w:space="0" w:color="auto"/>
      </w:divBdr>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10269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489081">
      <w:bodyDiv w:val="1"/>
      <w:marLeft w:val="0"/>
      <w:marRight w:val="0"/>
      <w:marTop w:val="0"/>
      <w:marBottom w:val="0"/>
      <w:divBdr>
        <w:top w:val="none" w:sz="0" w:space="0" w:color="auto"/>
        <w:left w:val="none" w:sz="0" w:space="0" w:color="auto"/>
        <w:bottom w:val="none" w:sz="0" w:space="0" w:color="auto"/>
        <w:right w:val="none" w:sz="0" w:space="0" w:color="auto"/>
      </w:divBdr>
      <w:divsChild>
        <w:div w:id="962148400">
          <w:marLeft w:val="979"/>
          <w:marRight w:val="0"/>
          <w:marTop w:val="58"/>
          <w:marBottom w:val="0"/>
          <w:divBdr>
            <w:top w:val="none" w:sz="0" w:space="0" w:color="auto"/>
            <w:left w:val="none" w:sz="0" w:space="0" w:color="auto"/>
            <w:bottom w:val="none" w:sz="0" w:space="0" w:color="auto"/>
            <w:right w:val="none" w:sz="0" w:space="0" w:color="auto"/>
          </w:divBdr>
        </w:div>
      </w:divsChild>
    </w:div>
    <w:div w:id="312950397">
      <w:bodyDiv w:val="1"/>
      <w:marLeft w:val="0"/>
      <w:marRight w:val="0"/>
      <w:marTop w:val="0"/>
      <w:marBottom w:val="0"/>
      <w:divBdr>
        <w:top w:val="none" w:sz="0" w:space="0" w:color="auto"/>
        <w:left w:val="none" w:sz="0" w:space="0" w:color="auto"/>
        <w:bottom w:val="none" w:sz="0" w:space="0" w:color="auto"/>
        <w:right w:val="none" w:sz="0" w:space="0" w:color="auto"/>
      </w:divBdr>
      <w:divsChild>
        <w:div w:id="1933395197">
          <w:marLeft w:val="706"/>
          <w:marRight w:val="0"/>
          <w:marTop w:val="58"/>
          <w:marBottom w:val="0"/>
          <w:divBdr>
            <w:top w:val="none" w:sz="0" w:space="0" w:color="auto"/>
            <w:left w:val="none" w:sz="0" w:space="0" w:color="auto"/>
            <w:bottom w:val="none" w:sz="0" w:space="0" w:color="auto"/>
            <w:right w:val="none" w:sz="0" w:space="0" w:color="auto"/>
          </w:divBdr>
        </w:div>
        <w:div w:id="580408573">
          <w:marLeft w:val="706"/>
          <w:marRight w:val="0"/>
          <w:marTop w:val="58"/>
          <w:marBottom w:val="0"/>
          <w:divBdr>
            <w:top w:val="none" w:sz="0" w:space="0" w:color="auto"/>
            <w:left w:val="none" w:sz="0" w:space="0" w:color="auto"/>
            <w:bottom w:val="none" w:sz="0" w:space="0" w:color="auto"/>
            <w:right w:val="none" w:sz="0" w:space="0" w:color="auto"/>
          </w:divBdr>
        </w:div>
        <w:div w:id="460268030">
          <w:marLeft w:val="979"/>
          <w:marRight w:val="0"/>
          <w:marTop w:val="58"/>
          <w:marBottom w:val="0"/>
          <w:divBdr>
            <w:top w:val="none" w:sz="0" w:space="0" w:color="auto"/>
            <w:left w:val="none" w:sz="0" w:space="0" w:color="auto"/>
            <w:bottom w:val="none" w:sz="0" w:space="0" w:color="auto"/>
            <w:right w:val="none" w:sz="0" w:space="0" w:color="auto"/>
          </w:divBdr>
        </w:div>
        <w:div w:id="800225486">
          <w:marLeft w:val="979"/>
          <w:marRight w:val="0"/>
          <w:marTop w:val="58"/>
          <w:marBottom w:val="0"/>
          <w:divBdr>
            <w:top w:val="none" w:sz="0" w:space="0" w:color="auto"/>
            <w:left w:val="none" w:sz="0" w:space="0" w:color="auto"/>
            <w:bottom w:val="none" w:sz="0" w:space="0" w:color="auto"/>
            <w:right w:val="none" w:sz="0" w:space="0" w:color="auto"/>
          </w:divBdr>
        </w:div>
        <w:div w:id="1716856809">
          <w:marLeft w:val="706"/>
          <w:marRight w:val="0"/>
          <w:marTop w:val="58"/>
          <w:marBottom w:val="0"/>
          <w:divBdr>
            <w:top w:val="none" w:sz="0" w:space="0" w:color="auto"/>
            <w:left w:val="none" w:sz="0" w:space="0" w:color="auto"/>
            <w:bottom w:val="none" w:sz="0" w:space="0" w:color="auto"/>
            <w:right w:val="none" w:sz="0" w:space="0" w:color="auto"/>
          </w:divBdr>
        </w:div>
        <w:div w:id="249436652">
          <w:marLeft w:val="706"/>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8555378">
      <w:bodyDiv w:val="1"/>
      <w:marLeft w:val="0"/>
      <w:marRight w:val="0"/>
      <w:marTop w:val="0"/>
      <w:marBottom w:val="0"/>
      <w:divBdr>
        <w:top w:val="none" w:sz="0" w:space="0" w:color="auto"/>
        <w:left w:val="none" w:sz="0" w:space="0" w:color="auto"/>
        <w:bottom w:val="none" w:sz="0" w:space="0" w:color="auto"/>
        <w:right w:val="none" w:sz="0" w:space="0" w:color="auto"/>
      </w:divBdr>
      <w:divsChild>
        <w:div w:id="101267474">
          <w:marLeft w:val="418"/>
          <w:marRight w:val="0"/>
          <w:marTop w:val="58"/>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5833833">
      <w:bodyDiv w:val="1"/>
      <w:marLeft w:val="0"/>
      <w:marRight w:val="0"/>
      <w:marTop w:val="0"/>
      <w:marBottom w:val="0"/>
      <w:divBdr>
        <w:top w:val="none" w:sz="0" w:space="0" w:color="auto"/>
        <w:left w:val="none" w:sz="0" w:space="0" w:color="auto"/>
        <w:bottom w:val="none" w:sz="0" w:space="0" w:color="auto"/>
        <w:right w:val="none" w:sz="0" w:space="0" w:color="auto"/>
      </w:divBdr>
      <w:divsChild>
        <w:div w:id="1123772841">
          <w:marLeft w:val="1267"/>
          <w:marRight w:val="0"/>
          <w:marTop w:val="58"/>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92453">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8618855">
      <w:bodyDiv w:val="1"/>
      <w:marLeft w:val="0"/>
      <w:marRight w:val="0"/>
      <w:marTop w:val="0"/>
      <w:marBottom w:val="0"/>
      <w:divBdr>
        <w:top w:val="none" w:sz="0" w:space="0" w:color="auto"/>
        <w:left w:val="none" w:sz="0" w:space="0" w:color="auto"/>
        <w:bottom w:val="none" w:sz="0" w:space="0" w:color="auto"/>
        <w:right w:val="none" w:sz="0" w:space="0" w:color="auto"/>
      </w:divBdr>
      <w:divsChild>
        <w:div w:id="406462712">
          <w:marLeft w:val="418"/>
          <w:marRight w:val="0"/>
          <w:marTop w:val="58"/>
          <w:marBottom w:val="0"/>
          <w:divBdr>
            <w:top w:val="none" w:sz="0" w:space="0" w:color="auto"/>
            <w:left w:val="none" w:sz="0" w:space="0" w:color="auto"/>
            <w:bottom w:val="none" w:sz="0" w:space="0" w:color="auto"/>
            <w:right w:val="none" w:sz="0" w:space="0" w:color="auto"/>
          </w:divBdr>
        </w:div>
        <w:div w:id="1213930832">
          <w:marLeft w:val="706"/>
          <w:marRight w:val="0"/>
          <w:marTop w:val="53"/>
          <w:marBottom w:val="0"/>
          <w:divBdr>
            <w:top w:val="none" w:sz="0" w:space="0" w:color="auto"/>
            <w:left w:val="none" w:sz="0" w:space="0" w:color="auto"/>
            <w:bottom w:val="none" w:sz="0" w:space="0" w:color="auto"/>
            <w:right w:val="none" w:sz="0" w:space="0" w:color="auto"/>
          </w:divBdr>
        </w:div>
        <w:div w:id="1452163203">
          <w:marLeft w:val="706"/>
          <w:marRight w:val="0"/>
          <w:marTop w:val="53"/>
          <w:marBottom w:val="0"/>
          <w:divBdr>
            <w:top w:val="none" w:sz="0" w:space="0" w:color="auto"/>
            <w:left w:val="none" w:sz="0" w:space="0" w:color="auto"/>
            <w:bottom w:val="none" w:sz="0" w:space="0" w:color="auto"/>
            <w:right w:val="none" w:sz="0" w:space="0" w:color="auto"/>
          </w:divBdr>
        </w:div>
        <w:div w:id="1679579668">
          <w:marLeft w:val="706"/>
          <w:marRight w:val="0"/>
          <w:marTop w:val="53"/>
          <w:marBottom w:val="0"/>
          <w:divBdr>
            <w:top w:val="none" w:sz="0" w:space="0" w:color="auto"/>
            <w:left w:val="none" w:sz="0" w:space="0" w:color="auto"/>
            <w:bottom w:val="none" w:sz="0" w:space="0" w:color="auto"/>
            <w:right w:val="none" w:sz="0" w:space="0" w:color="auto"/>
          </w:divBdr>
        </w:div>
        <w:div w:id="1676573242">
          <w:marLeft w:val="418"/>
          <w:marRight w:val="0"/>
          <w:marTop w:val="58"/>
          <w:marBottom w:val="0"/>
          <w:divBdr>
            <w:top w:val="none" w:sz="0" w:space="0" w:color="auto"/>
            <w:left w:val="none" w:sz="0" w:space="0" w:color="auto"/>
            <w:bottom w:val="none" w:sz="0" w:space="0" w:color="auto"/>
            <w:right w:val="none" w:sz="0" w:space="0" w:color="auto"/>
          </w:divBdr>
        </w:div>
        <w:div w:id="807864569">
          <w:marLeft w:val="418"/>
          <w:marRight w:val="0"/>
          <w:marTop w:val="58"/>
          <w:marBottom w:val="0"/>
          <w:divBdr>
            <w:top w:val="none" w:sz="0" w:space="0" w:color="auto"/>
            <w:left w:val="none" w:sz="0" w:space="0" w:color="auto"/>
            <w:bottom w:val="none" w:sz="0" w:space="0" w:color="auto"/>
            <w:right w:val="none" w:sz="0" w:space="0" w:color="auto"/>
          </w:divBdr>
        </w:div>
        <w:div w:id="5254552">
          <w:marLeft w:val="706"/>
          <w:marRight w:val="0"/>
          <w:marTop w:val="58"/>
          <w:marBottom w:val="0"/>
          <w:divBdr>
            <w:top w:val="none" w:sz="0" w:space="0" w:color="auto"/>
            <w:left w:val="none" w:sz="0" w:space="0" w:color="auto"/>
            <w:bottom w:val="none" w:sz="0" w:space="0" w:color="auto"/>
            <w:right w:val="none" w:sz="0" w:space="0" w:color="auto"/>
          </w:divBdr>
        </w:div>
        <w:div w:id="1956978150">
          <w:marLeft w:val="979"/>
          <w:marRight w:val="0"/>
          <w:marTop w:val="50"/>
          <w:marBottom w:val="0"/>
          <w:divBdr>
            <w:top w:val="none" w:sz="0" w:space="0" w:color="auto"/>
            <w:left w:val="none" w:sz="0" w:space="0" w:color="auto"/>
            <w:bottom w:val="none" w:sz="0" w:space="0" w:color="auto"/>
            <w:right w:val="none" w:sz="0" w:space="0" w:color="auto"/>
          </w:divBdr>
        </w:div>
        <w:div w:id="527254931">
          <w:marLeft w:val="979"/>
          <w:marRight w:val="0"/>
          <w:marTop w:val="50"/>
          <w:marBottom w:val="0"/>
          <w:divBdr>
            <w:top w:val="none" w:sz="0" w:space="0" w:color="auto"/>
            <w:left w:val="none" w:sz="0" w:space="0" w:color="auto"/>
            <w:bottom w:val="none" w:sz="0" w:space="0" w:color="auto"/>
            <w:right w:val="none" w:sz="0" w:space="0" w:color="auto"/>
          </w:divBdr>
        </w:div>
        <w:div w:id="611975995">
          <w:marLeft w:val="1267"/>
          <w:marRight w:val="0"/>
          <w:marTop w:val="53"/>
          <w:marBottom w:val="0"/>
          <w:divBdr>
            <w:top w:val="none" w:sz="0" w:space="0" w:color="auto"/>
            <w:left w:val="none" w:sz="0" w:space="0" w:color="auto"/>
            <w:bottom w:val="none" w:sz="0" w:space="0" w:color="auto"/>
            <w:right w:val="none" w:sz="0" w:space="0" w:color="auto"/>
          </w:divBdr>
        </w:div>
        <w:div w:id="1146774900">
          <w:marLeft w:val="979"/>
          <w:marRight w:val="0"/>
          <w:marTop w:val="50"/>
          <w:marBottom w:val="0"/>
          <w:divBdr>
            <w:top w:val="none" w:sz="0" w:space="0" w:color="auto"/>
            <w:left w:val="none" w:sz="0" w:space="0" w:color="auto"/>
            <w:bottom w:val="none" w:sz="0" w:space="0" w:color="auto"/>
            <w:right w:val="none" w:sz="0" w:space="0" w:color="auto"/>
          </w:divBdr>
        </w:div>
        <w:div w:id="334187293">
          <w:marLeft w:val="1267"/>
          <w:marRight w:val="0"/>
          <w:marTop w:val="53"/>
          <w:marBottom w:val="0"/>
          <w:divBdr>
            <w:top w:val="none" w:sz="0" w:space="0" w:color="auto"/>
            <w:left w:val="none" w:sz="0" w:space="0" w:color="auto"/>
            <w:bottom w:val="none" w:sz="0" w:space="0" w:color="auto"/>
            <w:right w:val="none" w:sz="0" w:space="0" w:color="auto"/>
          </w:divBdr>
        </w:div>
        <w:div w:id="1691643671">
          <w:marLeft w:val="418"/>
          <w:marRight w:val="0"/>
          <w:marTop w:val="58"/>
          <w:marBottom w:val="0"/>
          <w:divBdr>
            <w:top w:val="none" w:sz="0" w:space="0" w:color="auto"/>
            <w:left w:val="none" w:sz="0" w:space="0" w:color="auto"/>
            <w:bottom w:val="none" w:sz="0" w:space="0" w:color="auto"/>
            <w:right w:val="none" w:sz="0" w:space="0" w:color="auto"/>
          </w:divBdr>
        </w:div>
        <w:div w:id="2109427102">
          <w:marLeft w:val="706"/>
          <w:marRight w:val="0"/>
          <w:marTop w:val="58"/>
          <w:marBottom w:val="0"/>
          <w:divBdr>
            <w:top w:val="none" w:sz="0" w:space="0" w:color="auto"/>
            <w:left w:val="none" w:sz="0" w:space="0" w:color="auto"/>
            <w:bottom w:val="none" w:sz="0" w:space="0" w:color="auto"/>
            <w:right w:val="none" w:sz="0" w:space="0" w:color="auto"/>
          </w:divBdr>
        </w:div>
        <w:div w:id="924150225">
          <w:marLeft w:val="706"/>
          <w:marRight w:val="0"/>
          <w:marTop w:val="58"/>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2070958">
      <w:bodyDiv w:val="1"/>
      <w:marLeft w:val="0"/>
      <w:marRight w:val="0"/>
      <w:marTop w:val="0"/>
      <w:marBottom w:val="0"/>
      <w:divBdr>
        <w:top w:val="none" w:sz="0" w:space="0" w:color="auto"/>
        <w:left w:val="none" w:sz="0" w:space="0" w:color="auto"/>
        <w:bottom w:val="none" w:sz="0" w:space="0" w:color="auto"/>
        <w:right w:val="none" w:sz="0" w:space="0" w:color="auto"/>
      </w:divBdr>
      <w:divsChild>
        <w:div w:id="997463997">
          <w:marLeft w:val="706"/>
          <w:marRight w:val="0"/>
          <w:marTop w:val="53"/>
          <w:marBottom w:val="0"/>
          <w:divBdr>
            <w:top w:val="none" w:sz="0" w:space="0" w:color="auto"/>
            <w:left w:val="none" w:sz="0" w:space="0" w:color="auto"/>
            <w:bottom w:val="none" w:sz="0" w:space="0" w:color="auto"/>
            <w:right w:val="none" w:sz="0" w:space="0" w:color="auto"/>
          </w:divBdr>
        </w:div>
        <w:div w:id="1418750139">
          <w:marLeft w:val="979"/>
          <w:marRight w:val="0"/>
          <w:marTop w:val="50"/>
          <w:marBottom w:val="0"/>
          <w:divBdr>
            <w:top w:val="none" w:sz="0" w:space="0" w:color="auto"/>
            <w:left w:val="none" w:sz="0" w:space="0" w:color="auto"/>
            <w:bottom w:val="none" w:sz="0" w:space="0" w:color="auto"/>
            <w:right w:val="none" w:sz="0" w:space="0" w:color="auto"/>
          </w:divBdr>
        </w:div>
        <w:div w:id="1606573521">
          <w:marLeft w:val="1267"/>
          <w:marRight w:val="0"/>
          <w:marTop w:val="53"/>
          <w:marBottom w:val="0"/>
          <w:divBdr>
            <w:top w:val="none" w:sz="0" w:space="0" w:color="auto"/>
            <w:left w:val="none" w:sz="0" w:space="0" w:color="auto"/>
            <w:bottom w:val="none" w:sz="0" w:space="0" w:color="auto"/>
            <w:right w:val="none" w:sz="0" w:space="0" w:color="auto"/>
          </w:divBdr>
        </w:div>
        <w:div w:id="118761930">
          <w:marLeft w:val="979"/>
          <w:marRight w:val="0"/>
          <w:marTop w:val="50"/>
          <w:marBottom w:val="0"/>
          <w:divBdr>
            <w:top w:val="none" w:sz="0" w:space="0" w:color="auto"/>
            <w:left w:val="none" w:sz="0" w:space="0" w:color="auto"/>
            <w:bottom w:val="none" w:sz="0" w:space="0" w:color="auto"/>
            <w:right w:val="none" w:sz="0" w:space="0" w:color="auto"/>
          </w:divBdr>
        </w:div>
        <w:div w:id="745229544">
          <w:marLeft w:val="1267"/>
          <w:marRight w:val="0"/>
          <w:marTop w:val="53"/>
          <w:marBottom w:val="0"/>
          <w:divBdr>
            <w:top w:val="none" w:sz="0" w:space="0" w:color="auto"/>
            <w:left w:val="none" w:sz="0" w:space="0" w:color="auto"/>
            <w:bottom w:val="none" w:sz="0" w:space="0" w:color="auto"/>
            <w:right w:val="none" w:sz="0" w:space="0" w:color="auto"/>
          </w:divBdr>
        </w:div>
        <w:div w:id="1519196166">
          <w:marLeft w:val="979"/>
          <w:marRight w:val="0"/>
          <w:marTop w:val="50"/>
          <w:marBottom w:val="0"/>
          <w:divBdr>
            <w:top w:val="none" w:sz="0" w:space="0" w:color="auto"/>
            <w:left w:val="none" w:sz="0" w:space="0" w:color="auto"/>
            <w:bottom w:val="none" w:sz="0" w:space="0" w:color="auto"/>
            <w:right w:val="none" w:sz="0" w:space="0" w:color="auto"/>
          </w:divBdr>
        </w:div>
        <w:div w:id="1400515467">
          <w:marLeft w:val="1267"/>
          <w:marRight w:val="0"/>
          <w:marTop w:val="53"/>
          <w:marBottom w:val="0"/>
          <w:divBdr>
            <w:top w:val="none" w:sz="0" w:space="0" w:color="auto"/>
            <w:left w:val="none" w:sz="0" w:space="0" w:color="auto"/>
            <w:bottom w:val="none" w:sz="0" w:space="0" w:color="auto"/>
            <w:right w:val="none" w:sz="0" w:space="0" w:color="auto"/>
          </w:divBdr>
        </w:div>
        <w:div w:id="981664325">
          <w:marLeft w:val="1267"/>
          <w:marRight w:val="0"/>
          <w:marTop w:val="53"/>
          <w:marBottom w:val="0"/>
          <w:divBdr>
            <w:top w:val="none" w:sz="0" w:space="0" w:color="auto"/>
            <w:left w:val="none" w:sz="0" w:space="0" w:color="auto"/>
            <w:bottom w:val="none" w:sz="0" w:space="0" w:color="auto"/>
            <w:right w:val="none" w:sz="0" w:space="0" w:color="auto"/>
          </w:divBdr>
        </w:div>
        <w:div w:id="1169102224">
          <w:marLeft w:val="1267"/>
          <w:marRight w:val="0"/>
          <w:marTop w:val="53"/>
          <w:marBottom w:val="0"/>
          <w:divBdr>
            <w:top w:val="none" w:sz="0" w:space="0" w:color="auto"/>
            <w:left w:val="none" w:sz="0" w:space="0" w:color="auto"/>
            <w:bottom w:val="none" w:sz="0" w:space="0" w:color="auto"/>
            <w:right w:val="none" w:sz="0" w:space="0" w:color="auto"/>
          </w:divBdr>
        </w:div>
        <w:div w:id="1376932243">
          <w:marLeft w:val="979"/>
          <w:marRight w:val="0"/>
          <w:marTop w:val="5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4725119">
      <w:bodyDiv w:val="1"/>
      <w:marLeft w:val="0"/>
      <w:marRight w:val="0"/>
      <w:marTop w:val="0"/>
      <w:marBottom w:val="0"/>
      <w:divBdr>
        <w:top w:val="none" w:sz="0" w:space="0" w:color="auto"/>
        <w:left w:val="none" w:sz="0" w:space="0" w:color="auto"/>
        <w:bottom w:val="none" w:sz="0" w:space="0" w:color="auto"/>
        <w:right w:val="none" w:sz="0" w:space="0" w:color="auto"/>
      </w:divBdr>
      <w:divsChild>
        <w:div w:id="1893954175">
          <w:marLeft w:val="547"/>
          <w:marRight w:val="0"/>
          <w:marTop w:val="0"/>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1360487">
      <w:bodyDiv w:val="1"/>
      <w:marLeft w:val="0"/>
      <w:marRight w:val="0"/>
      <w:marTop w:val="0"/>
      <w:marBottom w:val="0"/>
      <w:divBdr>
        <w:top w:val="none" w:sz="0" w:space="0" w:color="auto"/>
        <w:left w:val="none" w:sz="0" w:space="0" w:color="auto"/>
        <w:bottom w:val="none" w:sz="0" w:space="0" w:color="auto"/>
        <w:right w:val="none" w:sz="0" w:space="0" w:color="auto"/>
      </w:divBdr>
      <w:divsChild>
        <w:div w:id="763692786">
          <w:marLeft w:val="418"/>
          <w:marRight w:val="0"/>
          <w:marTop w:val="67"/>
          <w:marBottom w:val="0"/>
          <w:divBdr>
            <w:top w:val="none" w:sz="0" w:space="0" w:color="auto"/>
            <w:left w:val="none" w:sz="0" w:space="0" w:color="auto"/>
            <w:bottom w:val="none" w:sz="0" w:space="0" w:color="auto"/>
            <w:right w:val="none" w:sz="0" w:space="0" w:color="auto"/>
          </w:divBdr>
        </w:div>
        <w:div w:id="1070807866">
          <w:marLeft w:val="706"/>
          <w:marRight w:val="0"/>
          <w:marTop w:val="58"/>
          <w:marBottom w:val="0"/>
          <w:divBdr>
            <w:top w:val="none" w:sz="0" w:space="0" w:color="auto"/>
            <w:left w:val="none" w:sz="0" w:space="0" w:color="auto"/>
            <w:bottom w:val="none" w:sz="0" w:space="0" w:color="auto"/>
            <w:right w:val="none" w:sz="0" w:space="0" w:color="auto"/>
          </w:divBdr>
        </w:div>
        <w:div w:id="973368121">
          <w:marLeft w:val="979"/>
          <w:marRight w:val="0"/>
          <w:marTop w:val="53"/>
          <w:marBottom w:val="0"/>
          <w:divBdr>
            <w:top w:val="none" w:sz="0" w:space="0" w:color="auto"/>
            <w:left w:val="none" w:sz="0" w:space="0" w:color="auto"/>
            <w:bottom w:val="none" w:sz="0" w:space="0" w:color="auto"/>
            <w:right w:val="none" w:sz="0" w:space="0" w:color="auto"/>
          </w:divBdr>
        </w:div>
        <w:div w:id="1835607977">
          <w:marLeft w:val="979"/>
          <w:marRight w:val="0"/>
          <w:marTop w:val="53"/>
          <w:marBottom w:val="0"/>
          <w:divBdr>
            <w:top w:val="none" w:sz="0" w:space="0" w:color="auto"/>
            <w:left w:val="none" w:sz="0" w:space="0" w:color="auto"/>
            <w:bottom w:val="none" w:sz="0" w:space="0" w:color="auto"/>
            <w:right w:val="none" w:sz="0" w:space="0" w:color="auto"/>
          </w:divBdr>
        </w:div>
        <w:div w:id="1251352847">
          <w:marLeft w:val="979"/>
          <w:marRight w:val="0"/>
          <w:marTop w:val="53"/>
          <w:marBottom w:val="0"/>
          <w:divBdr>
            <w:top w:val="none" w:sz="0" w:space="0" w:color="auto"/>
            <w:left w:val="none" w:sz="0" w:space="0" w:color="auto"/>
            <w:bottom w:val="none" w:sz="0" w:space="0" w:color="auto"/>
            <w:right w:val="none" w:sz="0" w:space="0" w:color="auto"/>
          </w:divBdr>
        </w:div>
        <w:div w:id="1713723652">
          <w:marLeft w:val="418"/>
          <w:marRight w:val="0"/>
          <w:marTop w:val="67"/>
          <w:marBottom w:val="0"/>
          <w:divBdr>
            <w:top w:val="none" w:sz="0" w:space="0" w:color="auto"/>
            <w:left w:val="none" w:sz="0" w:space="0" w:color="auto"/>
            <w:bottom w:val="none" w:sz="0" w:space="0" w:color="auto"/>
            <w:right w:val="none" w:sz="0" w:space="0" w:color="auto"/>
          </w:divBdr>
        </w:div>
        <w:div w:id="676227770">
          <w:marLeft w:val="706"/>
          <w:marRight w:val="0"/>
          <w:marTop w:val="58"/>
          <w:marBottom w:val="0"/>
          <w:divBdr>
            <w:top w:val="none" w:sz="0" w:space="0" w:color="auto"/>
            <w:left w:val="none" w:sz="0" w:space="0" w:color="auto"/>
            <w:bottom w:val="none" w:sz="0" w:space="0" w:color="auto"/>
            <w:right w:val="none" w:sz="0" w:space="0" w:color="auto"/>
          </w:divBdr>
        </w:div>
        <w:div w:id="1266420380">
          <w:marLeft w:val="979"/>
          <w:marRight w:val="0"/>
          <w:marTop w:val="53"/>
          <w:marBottom w:val="0"/>
          <w:divBdr>
            <w:top w:val="none" w:sz="0" w:space="0" w:color="auto"/>
            <w:left w:val="none" w:sz="0" w:space="0" w:color="auto"/>
            <w:bottom w:val="none" w:sz="0" w:space="0" w:color="auto"/>
            <w:right w:val="none" w:sz="0" w:space="0" w:color="auto"/>
          </w:divBdr>
        </w:div>
        <w:div w:id="2102220598">
          <w:marLeft w:val="979"/>
          <w:marRight w:val="0"/>
          <w:marTop w:val="53"/>
          <w:marBottom w:val="0"/>
          <w:divBdr>
            <w:top w:val="none" w:sz="0" w:space="0" w:color="auto"/>
            <w:left w:val="none" w:sz="0" w:space="0" w:color="auto"/>
            <w:bottom w:val="none" w:sz="0" w:space="0" w:color="auto"/>
            <w:right w:val="none" w:sz="0" w:space="0" w:color="auto"/>
          </w:divBdr>
        </w:div>
        <w:div w:id="1810435711">
          <w:marLeft w:val="979"/>
          <w:marRight w:val="0"/>
          <w:marTop w:val="53"/>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6562928">
      <w:bodyDiv w:val="1"/>
      <w:marLeft w:val="0"/>
      <w:marRight w:val="0"/>
      <w:marTop w:val="0"/>
      <w:marBottom w:val="0"/>
      <w:divBdr>
        <w:top w:val="none" w:sz="0" w:space="0" w:color="auto"/>
        <w:left w:val="none" w:sz="0" w:space="0" w:color="auto"/>
        <w:bottom w:val="none" w:sz="0" w:space="0" w:color="auto"/>
        <w:right w:val="none" w:sz="0" w:space="0" w:color="auto"/>
      </w:divBdr>
      <w:divsChild>
        <w:div w:id="973564088">
          <w:marLeft w:val="418"/>
          <w:marRight w:val="0"/>
          <w:marTop w:val="58"/>
          <w:marBottom w:val="0"/>
          <w:divBdr>
            <w:top w:val="none" w:sz="0" w:space="0" w:color="auto"/>
            <w:left w:val="none" w:sz="0" w:space="0" w:color="auto"/>
            <w:bottom w:val="none" w:sz="0" w:space="0" w:color="auto"/>
            <w:right w:val="none" w:sz="0" w:space="0" w:color="auto"/>
          </w:divBdr>
        </w:div>
        <w:div w:id="197934841">
          <w:marLeft w:val="706"/>
          <w:marRight w:val="0"/>
          <w:marTop w:val="60"/>
          <w:marBottom w:val="0"/>
          <w:divBdr>
            <w:top w:val="none" w:sz="0" w:space="0" w:color="auto"/>
            <w:left w:val="none" w:sz="0" w:space="0" w:color="auto"/>
            <w:bottom w:val="none" w:sz="0" w:space="0" w:color="auto"/>
            <w:right w:val="none" w:sz="0" w:space="0" w:color="auto"/>
          </w:divBdr>
        </w:div>
        <w:div w:id="704212677">
          <w:marLeft w:val="706"/>
          <w:marRight w:val="0"/>
          <w:marTop w:val="60"/>
          <w:marBottom w:val="0"/>
          <w:divBdr>
            <w:top w:val="none" w:sz="0" w:space="0" w:color="auto"/>
            <w:left w:val="none" w:sz="0" w:space="0" w:color="auto"/>
            <w:bottom w:val="none" w:sz="0" w:space="0" w:color="auto"/>
            <w:right w:val="none" w:sz="0" w:space="0" w:color="auto"/>
          </w:divBdr>
        </w:div>
      </w:divsChild>
    </w:div>
    <w:div w:id="634993903">
      <w:bodyDiv w:val="1"/>
      <w:marLeft w:val="0"/>
      <w:marRight w:val="0"/>
      <w:marTop w:val="0"/>
      <w:marBottom w:val="0"/>
      <w:divBdr>
        <w:top w:val="none" w:sz="0" w:space="0" w:color="auto"/>
        <w:left w:val="none" w:sz="0" w:space="0" w:color="auto"/>
        <w:bottom w:val="none" w:sz="0" w:space="0" w:color="auto"/>
        <w:right w:val="none" w:sz="0" w:space="0" w:color="auto"/>
      </w:divBdr>
      <w:divsChild>
        <w:div w:id="1829134020">
          <w:marLeft w:val="706"/>
          <w:marRight w:val="0"/>
          <w:marTop w:val="53"/>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56195">
      <w:bodyDiv w:val="1"/>
      <w:marLeft w:val="0"/>
      <w:marRight w:val="0"/>
      <w:marTop w:val="0"/>
      <w:marBottom w:val="0"/>
      <w:divBdr>
        <w:top w:val="none" w:sz="0" w:space="0" w:color="auto"/>
        <w:left w:val="none" w:sz="0" w:space="0" w:color="auto"/>
        <w:bottom w:val="none" w:sz="0" w:space="0" w:color="auto"/>
        <w:right w:val="none" w:sz="0" w:space="0" w:color="auto"/>
      </w:divBdr>
      <w:divsChild>
        <w:div w:id="228155645">
          <w:marLeft w:val="418"/>
          <w:marRight w:val="0"/>
          <w:marTop w:val="53"/>
          <w:marBottom w:val="0"/>
          <w:divBdr>
            <w:top w:val="none" w:sz="0" w:space="0" w:color="auto"/>
            <w:left w:val="none" w:sz="0" w:space="0" w:color="auto"/>
            <w:bottom w:val="none" w:sz="0" w:space="0" w:color="auto"/>
            <w:right w:val="none" w:sz="0" w:space="0" w:color="auto"/>
          </w:divBdr>
        </w:div>
        <w:div w:id="1689986266">
          <w:marLeft w:val="706"/>
          <w:marRight w:val="0"/>
          <w:marTop w:val="53"/>
          <w:marBottom w:val="0"/>
          <w:divBdr>
            <w:top w:val="none" w:sz="0" w:space="0" w:color="auto"/>
            <w:left w:val="none" w:sz="0" w:space="0" w:color="auto"/>
            <w:bottom w:val="none" w:sz="0" w:space="0" w:color="auto"/>
            <w:right w:val="none" w:sz="0" w:space="0" w:color="auto"/>
          </w:divBdr>
        </w:div>
        <w:div w:id="536744405">
          <w:marLeft w:val="706"/>
          <w:marRight w:val="0"/>
          <w:marTop w:val="53"/>
          <w:marBottom w:val="0"/>
          <w:divBdr>
            <w:top w:val="none" w:sz="0" w:space="0" w:color="auto"/>
            <w:left w:val="none" w:sz="0" w:space="0" w:color="auto"/>
            <w:bottom w:val="none" w:sz="0" w:space="0" w:color="auto"/>
            <w:right w:val="none" w:sz="0" w:space="0" w:color="auto"/>
          </w:divBdr>
        </w:div>
        <w:div w:id="1293442713">
          <w:marLeft w:val="706"/>
          <w:marRight w:val="0"/>
          <w:marTop w:val="53"/>
          <w:marBottom w:val="0"/>
          <w:divBdr>
            <w:top w:val="none" w:sz="0" w:space="0" w:color="auto"/>
            <w:left w:val="none" w:sz="0" w:space="0" w:color="auto"/>
            <w:bottom w:val="none" w:sz="0" w:space="0" w:color="auto"/>
            <w:right w:val="none" w:sz="0" w:space="0" w:color="auto"/>
          </w:divBdr>
        </w:div>
        <w:div w:id="1897663454">
          <w:marLeft w:val="418"/>
          <w:marRight w:val="0"/>
          <w:marTop w:val="53"/>
          <w:marBottom w:val="0"/>
          <w:divBdr>
            <w:top w:val="none" w:sz="0" w:space="0" w:color="auto"/>
            <w:left w:val="none" w:sz="0" w:space="0" w:color="auto"/>
            <w:bottom w:val="none" w:sz="0" w:space="0" w:color="auto"/>
            <w:right w:val="none" w:sz="0" w:space="0" w:color="auto"/>
          </w:divBdr>
        </w:div>
        <w:div w:id="1462113466">
          <w:marLeft w:val="418"/>
          <w:marRight w:val="0"/>
          <w:marTop w:val="53"/>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959235">
      <w:bodyDiv w:val="1"/>
      <w:marLeft w:val="0"/>
      <w:marRight w:val="0"/>
      <w:marTop w:val="0"/>
      <w:marBottom w:val="0"/>
      <w:divBdr>
        <w:top w:val="none" w:sz="0" w:space="0" w:color="auto"/>
        <w:left w:val="none" w:sz="0" w:space="0" w:color="auto"/>
        <w:bottom w:val="none" w:sz="0" w:space="0" w:color="auto"/>
        <w:right w:val="none" w:sz="0" w:space="0" w:color="auto"/>
      </w:divBdr>
      <w:divsChild>
        <w:div w:id="1207179453">
          <w:marLeft w:val="979"/>
          <w:marRight w:val="0"/>
          <w:marTop w:val="58"/>
          <w:marBottom w:val="0"/>
          <w:divBdr>
            <w:top w:val="none" w:sz="0" w:space="0" w:color="auto"/>
            <w:left w:val="none" w:sz="0" w:space="0" w:color="auto"/>
            <w:bottom w:val="none" w:sz="0" w:space="0" w:color="auto"/>
            <w:right w:val="none" w:sz="0" w:space="0" w:color="auto"/>
          </w:divBdr>
        </w:div>
      </w:divsChild>
    </w:div>
    <w:div w:id="660155098">
      <w:bodyDiv w:val="1"/>
      <w:marLeft w:val="0"/>
      <w:marRight w:val="0"/>
      <w:marTop w:val="0"/>
      <w:marBottom w:val="0"/>
      <w:divBdr>
        <w:top w:val="none" w:sz="0" w:space="0" w:color="auto"/>
        <w:left w:val="none" w:sz="0" w:space="0" w:color="auto"/>
        <w:bottom w:val="none" w:sz="0" w:space="0" w:color="auto"/>
        <w:right w:val="none" w:sz="0" w:space="0" w:color="auto"/>
      </w:divBdr>
      <w:divsChild>
        <w:div w:id="9844766">
          <w:marLeft w:val="418"/>
          <w:marRight w:val="0"/>
          <w:marTop w:val="58"/>
          <w:marBottom w:val="0"/>
          <w:divBdr>
            <w:top w:val="none" w:sz="0" w:space="0" w:color="auto"/>
            <w:left w:val="none" w:sz="0" w:space="0" w:color="auto"/>
            <w:bottom w:val="none" w:sz="0" w:space="0" w:color="auto"/>
            <w:right w:val="none" w:sz="0" w:space="0" w:color="auto"/>
          </w:divBdr>
        </w:div>
        <w:div w:id="696658986">
          <w:marLeft w:val="706"/>
          <w:marRight w:val="0"/>
          <w:marTop w:val="58"/>
          <w:marBottom w:val="0"/>
          <w:divBdr>
            <w:top w:val="none" w:sz="0" w:space="0" w:color="auto"/>
            <w:left w:val="none" w:sz="0" w:space="0" w:color="auto"/>
            <w:bottom w:val="none" w:sz="0" w:space="0" w:color="auto"/>
            <w:right w:val="none" w:sz="0" w:space="0" w:color="auto"/>
          </w:divBdr>
        </w:div>
        <w:div w:id="1861043824">
          <w:marLeft w:val="706"/>
          <w:marRight w:val="0"/>
          <w:marTop w:val="58"/>
          <w:marBottom w:val="0"/>
          <w:divBdr>
            <w:top w:val="none" w:sz="0" w:space="0" w:color="auto"/>
            <w:left w:val="none" w:sz="0" w:space="0" w:color="auto"/>
            <w:bottom w:val="none" w:sz="0" w:space="0" w:color="auto"/>
            <w:right w:val="none" w:sz="0" w:space="0" w:color="auto"/>
          </w:divBdr>
        </w:div>
        <w:div w:id="788664159">
          <w:marLeft w:val="706"/>
          <w:marRight w:val="0"/>
          <w:marTop w:val="58"/>
          <w:marBottom w:val="0"/>
          <w:divBdr>
            <w:top w:val="none" w:sz="0" w:space="0" w:color="auto"/>
            <w:left w:val="none" w:sz="0" w:space="0" w:color="auto"/>
            <w:bottom w:val="none" w:sz="0" w:space="0" w:color="auto"/>
            <w:right w:val="none" w:sz="0" w:space="0" w:color="auto"/>
          </w:divBdr>
        </w:div>
        <w:div w:id="1237856736">
          <w:marLeft w:val="979"/>
          <w:marRight w:val="0"/>
          <w:marTop w:val="58"/>
          <w:marBottom w:val="0"/>
          <w:divBdr>
            <w:top w:val="none" w:sz="0" w:space="0" w:color="auto"/>
            <w:left w:val="none" w:sz="0" w:space="0" w:color="auto"/>
            <w:bottom w:val="none" w:sz="0" w:space="0" w:color="auto"/>
            <w:right w:val="none" w:sz="0" w:space="0" w:color="auto"/>
          </w:divBdr>
        </w:div>
        <w:div w:id="1415004918">
          <w:marLeft w:val="979"/>
          <w:marRight w:val="0"/>
          <w:marTop w:val="58"/>
          <w:marBottom w:val="0"/>
          <w:divBdr>
            <w:top w:val="none" w:sz="0" w:space="0" w:color="auto"/>
            <w:left w:val="none" w:sz="0" w:space="0" w:color="auto"/>
            <w:bottom w:val="none" w:sz="0" w:space="0" w:color="auto"/>
            <w:right w:val="none" w:sz="0" w:space="0" w:color="auto"/>
          </w:divBdr>
        </w:div>
        <w:div w:id="1082490838">
          <w:marLeft w:val="706"/>
          <w:marRight w:val="0"/>
          <w:marTop w:val="58"/>
          <w:marBottom w:val="0"/>
          <w:divBdr>
            <w:top w:val="none" w:sz="0" w:space="0" w:color="auto"/>
            <w:left w:val="none" w:sz="0" w:space="0" w:color="auto"/>
            <w:bottom w:val="none" w:sz="0" w:space="0" w:color="auto"/>
            <w:right w:val="none" w:sz="0" w:space="0" w:color="auto"/>
          </w:divBdr>
        </w:div>
        <w:div w:id="1830248615">
          <w:marLeft w:val="706"/>
          <w:marRight w:val="0"/>
          <w:marTop w:val="58"/>
          <w:marBottom w:val="0"/>
          <w:divBdr>
            <w:top w:val="none" w:sz="0" w:space="0" w:color="auto"/>
            <w:left w:val="none" w:sz="0" w:space="0" w:color="auto"/>
            <w:bottom w:val="none" w:sz="0" w:space="0" w:color="auto"/>
            <w:right w:val="none" w:sz="0" w:space="0" w:color="auto"/>
          </w:divBdr>
        </w:div>
        <w:div w:id="1270041633">
          <w:marLeft w:val="706"/>
          <w:marRight w:val="0"/>
          <w:marTop w:val="58"/>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3452339">
      <w:bodyDiv w:val="1"/>
      <w:marLeft w:val="0"/>
      <w:marRight w:val="0"/>
      <w:marTop w:val="0"/>
      <w:marBottom w:val="0"/>
      <w:divBdr>
        <w:top w:val="none" w:sz="0" w:space="0" w:color="auto"/>
        <w:left w:val="none" w:sz="0" w:space="0" w:color="auto"/>
        <w:bottom w:val="none" w:sz="0" w:space="0" w:color="auto"/>
        <w:right w:val="none" w:sz="0" w:space="0" w:color="auto"/>
      </w:divBdr>
      <w:divsChild>
        <w:div w:id="1452439784">
          <w:marLeft w:val="706"/>
          <w:marRight w:val="0"/>
          <w:marTop w:val="58"/>
          <w:marBottom w:val="0"/>
          <w:divBdr>
            <w:top w:val="none" w:sz="0" w:space="0" w:color="auto"/>
            <w:left w:val="none" w:sz="0" w:space="0" w:color="auto"/>
            <w:bottom w:val="none" w:sz="0" w:space="0" w:color="auto"/>
            <w:right w:val="none" w:sz="0" w:space="0" w:color="auto"/>
          </w:divBdr>
        </w:div>
        <w:div w:id="1021594192">
          <w:marLeft w:val="979"/>
          <w:marRight w:val="0"/>
          <w:marTop w:val="58"/>
          <w:marBottom w:val="0"/>
          <w:divBdr>
            <w:top w:val="none" w:sz="0" w:space="0" w:color="auto"/>
            <w:left w:val="none" w:sz="0" w:space="0" w:color="auto"/>
            <w:bottom w:val="none" w:sz="0" w:space="0" w:color="auto"/>
            <w:right w:val="none" w:sz="0" w:space="0" w:color="auto"/>
          </w:divBdr>
        </w:div>
        <w:div w:id="1028139505">
          <w:marLeft w:val="979"/>
          <w:marRight w:val="0"/>
          <w:marTop w:val="58"/>
          <w:marBottom w:val="0"/>
          <w:divBdr>
            <w:top w:val="none" w:sz="0" w:space="0" w:color="auto"/>
            <w:left w:val="none" w:sz="0" w:space="0" w:color="auto"/>
            <w:bottom w:val="none" w:sz="0" w:space="0" w:color="auto"/>
            <w:right w:val="none" w:sz="0" w:space="0" w:color="auto"/>
          </w:divBdr>
        </w:div>
        <w:div w:id="124858976">
          <w:marLeft w:val="706"/>
          <w:marRight w:val="0"/>
          <w:marTop w:val="58"/>
          <w:marBottom w:val="0"/>
          <w:divBdr>
            <w:top w:val="none" w:sz="0" w:space="0" w:color="auto"/>
            <w:left w:val="none" w:sz="0" w:space="0" w:color="auto"/>
            <w:bottom w:val="none" w:sz="0" w:space="0" w:color="auto"/>
            <w:right w:val="none" w:sz="0" w:space="0" w:color="auto"/>
          </w:divBdr>
        </w:div>
        <w:div w:id="359823991">
          <w:marLeft w:val="979"/>
          <w:marRight w:val="0"/>
          <w:marTop w:val="58"/>
          <w:marBottom w:val="0"/>
          <w:divBdr>
            <w:top w:val="none" w:sz="0" w:space="0" w:color="auto"/>
            <w:left w:val="none" w:sz="0" w:space="0" w:color="auto"/>
            <w:bottom w:val="none" w:sz="0" w:space="0" w:color="auto"/>
            <w:right w:val="none" w:sz="0" w:space="0" w:color="auto"/>
          </w:divBdr>
        </w:div>
        <w:div w:id="141774501">
          <w:marLeft w:val="979"/>
          <w:marRight w:val="0"/>
          <w:marTop w:val="58"/>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038672">
      <w:bodyDiv w:val="1"/>
      <w:marLeft w:val="0"/>
      <w:marRight w:val="0"/>
      <w:marTop w:val="0"/>
      <w:marBottom w:val="0"/>
      <w:divBdr>
        <w:top w:val="none" w:sz="0" w:space="0" w:color="auto"/>
        <w:left w:val="none" w:sz="0" w:space="0" w:color="auto"/>
        <w:bottom w:val="none" w:sz="0" w:space="0" w:color="auto"/>
        <w:right w:val="none" w:sz="0" w:space="0" w:color="auto"/>
      </w:divBdr>
      <w:divsChild>
        <w:div w:id="1177843948">
          <w:marLeft w:val="706"/>
          <w:marRight w:val="0"/>
          <w:marTop w:val="53"/>
          <w:marBottom w:val="0"/>
          <w:divBdr>
            <w:top w:val="none" w:sz="0" w:space="0" w:color="auto"/>
            <w:left w:val="none" w:sz="0" w:space="0" w:color="auto"/>
            <w:bottom w:val="none" w:sz="0" w:space="0" w:color="auto"/>
            <w:right w:val="none" w:sz="0" w:space="0" w:color="auto"/>
          </w:divBdr>
        </w:div>
      </w:divsChild>
    </w:div>
    <w:div w:id="768429323">
      <w:bodyDiv w:val="1"/>
      <w:marLeft w:val="0"/>
      <w:marRight w:val="0"/>
      <w:marTop w:val="0"/>
      <w:marBottom w:val="0"/>
      <w:divBdr>
        <w:top w:val="none" w:sz="0" w:space="0" w:color="auto"/>
        <w:left w:val="none" w:sz="0" w:space="0" w:color="auto"/>
        <w:bottom w:val="none" w:sz="0" w:space="0" w:color="auto"/>
        <w:right w:val="none" w:sz="0" w:space="0" w:color="auto"/>
      </w:divBdr>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697104">
      <w:bodyDiv w:val="1"/>
      <w:marLeft w:val="0"/>
      <w:marRight w:val="0"/>
      <w:marTop w:val="0"/>
      <w:marBottom w:val="0"/>
      <w:divBdr>
        <w:top w:val="none" w:sz="0" w:space="0" w:color="auto"/>
        <w:left w:val="none" w:sz="0" w:space="0" w:color="auto"/>
        <w:bottom w:val="none" w:sz="0" w:space="0" w:color="auto"/>
        <w:right w:val="none" w:sz="0" w:space="0" w:color="auto"/>
      </w:divBdr>
      <w:divsChild>
        <w:div w:id="872770011">
          <w:marLeft w:val="706"/>
          <w:marRight w:val="0"/>
          <w:marTop w:val="53"/>
          <w:marBottom w:val="0"/>
          <w:divBdr>
            <w:top w:val="none" w:sz="0" w:space="0" w:color="auto"/>
            <w:left w:val="none" w:sz="0" w:space="0" w:color="auto"/>
            <w:bottom w:val="none" w:sz="0" w:space="0" w:color="auto"/>
            <w:right w:val="none" w:sz="0" w:space="0" w:color="auto"/>
          </w:divBdr>
        </w:div>
        <w:div w:id="1827432456">
          <w:marLeft w:val="979"/>
          <w:marRight w:val="0"/>
          <w:marTop w:val="50"/>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21186">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5223271">
      <w:bodyDiv w:val="1"/>
      <w:marLeft w:val="0"/>
      <w:marRight w:val="0"/>
      <w:marTop w:val="0"/>
      <w:marBottom w:val="0"/>
      <w:divBdr>
        <w:top w:val="none" w:sz="0" w:space="0" w:color="auto"/>
        <w:left w:val="none" w:sz="0" w:space="0" w:color="auto"/>
        <w:bottom w:val="none" w:sz="0" w:space="0" w:color="auto"/>
        <w:right w:val="none" w:sz="0" w:space="0" w:color="auto"/>
      </w:divBdr>
      <w:divsChild>
        <w:div w:id="1377003350">
          <w:marLeft w:val="418"/>
          <w:marRight w:val="0"/>
          <w:marTop w:val="48"/>
          <w:marBottom w:val="0"/>
          <w:divBdr>
            <w:top w:val="none" w:sz="0" w:space="0" w:color="auto"/>
            <w:left w:val="none" w:sz="0" w:space="0" w:color="auto"/>
            <w:bottom w:val="none" w:sz="0" w:space="0" w:color="auto"/>
            <w:right w:val="none" w:sz="0" w:space="0" w:color="auto"/>
          </w:divBdr>
        </w:div>
        <w:div w:id="1582719834">
          <w:marLeft w:val="418"/>
          <w:marRight w:val="0"/>
          <w:marTop w:val="48"/>
          <w:marBottom w:val="0"/>
          <w:divBdr>
            <w:top w:val="none" w:sz="0" w:space="0" w:color="auto"/>
            <w:left w:val="none" w:sz="0" w:space="0" w:color="auto"/>
            <w:bottom w:val="none" w:sz="0" w:space="0" w:color="auto"/>
            <w:right w:val="none" w:sz="0" w:space="0" w:color="auto"/>
          </w:divBdr>
        </w:div>
        <w:div w:id="1880850397">
          <w:marLeft w:val="706"/>
          <w:marRight w:val="0"/>
          <w:marTop w:val="48"/>
          <w:marBottom w:val="0"/>
          <w:divBdr>
            <w:top w:val="none" w:sz="0" w:space="0" w:color="auto"/>
            <w:left w:val="none" w:sz="0" w:space="0" w:color="auto"/>
            <w:bottom w:val="none" w:sz="0" w:space="0" w:color="auto"/>
            <w:right w:val="none" w:sz="0" w:space="0" w:color="auto"/>
          </w:divBdr>
        </w:div>
        <w:div w:id="1605921214">
          <w:marLeft w:val="979"/>
          <w:marRight w:val="0"/>
          <w:marTop w:val="48"/>
          <w:marBottom w:val="0"/>
          <w:divBdr>
            <w:top w:val="none" w:sz="0" w:space="0" w:color="auto"/>
            <w:left w:val="none" w:sz="0" w:space="0" w:color="auto"/>
            <w:bottom w:val="none" w:sz="0" w:space="0" w:color="auto"/>
            <w:right w:val="none" w:sz="0" w:space="0" w:color="auto"/>
          </w:divBdr>
        </w:div>
        <w:div w:id="1399404071">
          <w:marLeft w:val="979"/>
          <w:marRight w:val="0"/>
          <w:marTop w:val="48"/>
          <w:marBottom w:val="0"/>
          <w:divBdr>
            <w:top w:val="none" w:sz="0" w:space="0" w:color="auto"/>
            <w:left w:val="none" w:sz="0" w:space="0" w:color="auto"/>
            <w:bottom w:val="none" w:sz="0" w:space="0" w:color="auto"/>
            <w:right w:val="none" w:sz="0" w:space="0" w:color="auto"/>
          </w:divBdr>
        </w:div>
        <w:div w:id="212813482">
          <w:marLeft w:val="706"/>
          <w:marRight w:val="0"/>
          <w:marTop w:val="48"/>
          <w:marBottom w:val="0"/>
          <w:divBdr>
            <w:top w:val="none" w:sz="0" w:space="0" w:color="auto"/>
            <w:left w:val="none" w:sz="0" w:space="0" w:color="auto"/>
            <w:bottom w:val="none" w:sz="0" w:space="0" w:color="auto"/>
            <w:right w:val="none" w:sz="0" w:space="0" w:color="auto"/>
          </w:divBdr>
        </w:div>
        <w:div w:id="718283282">
          <w:marLeft w:val="979"/>
          <w:marRight w:val="0"/>
          <w:marTop w:val="48"/>
          <w:marBottom w:val="0"/>
          <w:divBdr>
            <w:top w:val="none" w:sz="0" w:space="0" w:color="auto"/>
            <w:left w:val="none" w:sz="0" w:space="0" w:color="auto"/>
            <w:bottom w:val="none" w:sz="0" w:space="0" w:color="auto"/>
            <w:right w:val="none" w:sz="0" w:space="0" w:color="auto"/>
          </w:divBdr>
        </w:div>
        <w:div w:id="201211046">
          <w:marLeft w:val="706"/>
          <w:marRight w:val="0"/>
          <w:marTop w:val="48"/>
          <w:marBottom w:val="0"/>
          <w:divBdr>
            <w:top w:val="none" w:sz="0" w:space="0" w:color="auto"/>
            <w:left w:val="none" w:sz="0" w:space="0" w:color="auto"/>
            <w:bottom w:val="none" w:sz="0" w:space="0" w:color="auto"/>
            <w:right w:val="none" w:sz="0" w:space="0" w:color="auto"/>
          </w:divBdr>
        </w:div>
        <w:div w:id="2056390778">
          <w:marLeft w:val="979"/>
          <w:marRight w:val="0"/>
          <w:marTop w:val="48"/>
          <w:marBottom w:val="0"/>
          <w:divBdr>
            <w:top w:val="none" w:sz="0" w:space="0" w:color="auto"/>
            <w:left w:val="none" w:sz="0" w:space="0" w:color="auto"/>
            <w:bottom w:val="none" w:sz="0" w:space="0" w:color="auto"/>
            <w:right w:val="none" w:sz="0" w:space="0" w:color="auto"/>
          </w:divBdr>
        </w:div>
        <w:div w:id="2026587655">
          <w:marLeft w:val="706"/>
          <w:marRight w:val="0"/>
          <w:marTop w:val="48"/>
          <w:marBottom w:val="0"/>
          <w:divBdr>
            <w:top w:val="none" w:sz="0" w:space="0" w:color="auto"/>
            <w:left w:val="none" w:sz="0" w:space="0" w:color="auto"/>
            <w:bottom w:val="none" w:sz="0" w:space="0" w:color="auto"/>
            <w:right w:val="none" w:sz="0" w:space="0" w:color="auto"/>
          </w:divBdr>
        </w:div>
        <w:div w:id="1863858079">
          <w:marLeft w:val="979"/>
          <w:marRight w:val="0"/>
          <w:marTop w:val="48"/>
          <w:marBottom w:val="0"/>
          <w:divBdr>
            <w:top w:val="none" w:sz="0" w:space="0" w:color="auto"/>
            <w:left w:val="none" w:sz="0" w:space="0" w:color="auto"/>
            <w:bottom w:val="none" w:sz="0" w:space="0" w:color="auto"/>
            <w:right w:val="none" w:sz="0" w:space="0" w:color="auto"/>
          </w:divBdr>
        </w:div>
        <w:div w:id="664435293">
          <w:marLeft w:val="706"/>
          <w:marRight w:val="0"/>
          <w:marTop w:val="48"/>
          <w:marBottom w:val="0"/>
          <w:divBdr>
            <w:top w:val="none" w:sz="0" w:space="0" w:color="auto"/>
            <w:left w:val="none" w:sz="0" w:space="0" w:color="auto"/>
            <w:bottom w:val="none" w:sz="0" w:space="0" w:color="auto"/>
            <w:right w:val="none" w:sz="0" w:space="0" w:color="auto"/>
          </w:divBdr>
        </w:div>
        <w:div w:id="993070571">
          <w:marLeft w:val="979"/>
          <w:marRight w:val="0"/>
          <w:marTop w:val="48"/>
          <w:marBottom w:val="0"/>
          <w:divBdr>
            <w:top w:val="none" w:sz="0" w:space="0" w:color="auto"/>
            <w:left w:val="none" w:sz="0" w:space="0" w:color="auto"/>
            <w:bottom w:val="none" w:sz="0" w:space="0" w:color="auto"/>
            <w:right w:val="none" w:sz="0" w:space="0" w:color="auto"/>
          </w:divBdr>
        </w:div>
        <w:div w:id="1264923341">
          <w:marLeft w:val="418"/>
          <w:marRight w:val="0"/>
          <w:marTop w:val="48"/>
          <w:marBottom w:val="0"/>
          <w:divBdr>
            <w:top w:val="none" w:sz="0" w:space="0" w:color="auto"/>
            <w:left w:val="none" w:sz="0" w:space="0" w:color="auto"/>
            <w:bottom w:val="none" w:sz="0" w:space="0" w:color="auto"/>
            <w:right w:val="none" w:sz="0" w:space="0" w:color="auto"/>
          </w:divBdr>
        </w:div>
        <w:div w:id="1249853752">
          <w:marLeft w:val="418"/>
          <w:marRight w:val="0"/>
          <w:marTop w:val="48"/>
          <w:marBottom w:val="0"/>
          <w:divBdr>
            <w:top w:val="none" w:sz="0" w:space="0" w:color="auto"/>
            <w:left w:val="none" w:sz="0" w:space="0" w:color="auto"/>
            <w:bottom w:val="none" w:sz="0" w:space="0" w:color="auto"/>
            <w:right w:val="none" w:sz="0" w:space="0" w:color="auto"/>
          </w:divBdr>
        </w:div>
        <w:div w:id="1972201542">
          <w:marLeft w:val="418"/>
          <w:marRight w:val="0"/>
          <w:marTop w:val="48"/>
          <w:marBottom w:val="0"/>
          <w:divBdr>
            <w:top w:val="none" w:sz="0" w:space="0" w:color="auto"/>
            <w:left w:val="none" w:sz="0" w:space="0" w:color="auto"/>
            <w:bottom w:val="none" w:sz="0" w:space="0" w:color="auto"/>
            <w:right w:val="none" w:sz="0" w:space="0" w:color="auto"/>
          </w:divBdr>
        </w:div>
        <w:div w:id="765926900">
          <w:marLeft w:val="418"/>
          <w:marRight w:val="0"/>
          <w:marTop w:val="48"/>
          <w:marBottom w:val="0"/>
          <w:divBdr>
            <w:top w:val="none" w:sz="0" w:space="0" w:color="auto"/>
            <w:left w:val="none" w:sz="0" w:space="0" w:color="auto"/>
            <w:bottom w:val="none" w:sz="0" w:space="0" w:color="auto"/>
            <w:right w:val="none" w:sz="0" w:space="0" w:color="auto"/>
          </w:divBdr>
        </w:div>
        <w:div w:id="1287200658">
          <w:marLeft w:val="706"/>
          <w:marRight w:val="0"/>
          <w:marTop w:val="48"/>
          <w:marBottom w:val="0"/>
          <w:divBdr>
            <w:top w:val="none" w:sz="0" w:space="0" w:color="auto"/>
            <w:left w:val="none" w:sz="0" w:space="0" w:color="auto"/>
            <w:bottom w:val="none" w:sz="0" w:space="0" w:color="auto"/>
            <w:right w:val="none" w:sz="0" w:space="0" w:color="auto"/>
          </w:divBdr>
        </w:div>
        <w:div w:id="391657937">
          <w:marLeft w:val="706"/>
          <w:marRight w:val="0"/>
          <w:marTop w:val="48"/>
          <w:marBottom w:val="0"/>
          <w:divBdr>
            <w:top w:val="none" w:sz="0" w:space="0" w:color="auto"/>
            <w:left w:val="none" w:sz="0" w:space="0" w:color="auto"/>
            <w:bottom w:val="none" w:sz="0" w:space="0" w:color="auto"/>
            <w:right w:val="none" w:sz="0" w:space="0" w:color="auto"/>
          </w:divBdr>
        </w:div>
        <w:div w:id="1240598166">
          <w:marLeft w:val="418"/>
          <w:marRight w:val="0"/>
          <w:marTop w:val="48"/>
          <w:marBottom w:val="0"/>
          <w:divBdr>
            <w:top w:val="none" w:sz="0" w:space="0" w:color="auto"/>
            <w:left w:val="none" w:sz="0" w:space="0" w:color="auto"/>
            <w:bottom w:val="none" w:sz="0" w:space="0" w:color="auto"/>
            <w:right w:val="none" w:sz="0" w:space="0" w:color="auto"/>
          </w:divBdr>
        </w:div>
        <w:div w:id="1277250656">
          <w:marLeft w:val="706"/>
          <w:marRight w:val="0"/>
          <w:marTop w:val="48"/>
          <w:marBottom w:val="0"/>
          <w:divBdr>
            <w:top w:val="none" w:sz="0" w:space="0" w:color="auto"/>
            <w:left w:val="none" w:sz="0" w:space="0" w:color="auto"/>
            <w:bottom w:val="none" w:sz="0" w:space="0" w:color="auto"/>
            <w:right w:val="none" w:sz="0" w:space="0" w:color="auto"/>
          </w:divBdr>
        </w:div>
        <w:div w:id="930241957">
          <w:marLeft w:val="706"/>
          <w:marRight w:val="0"/>
          <w:marTop w:val="48"/>
          <w:marBottom w:val="0"/>
          <w:divBdr>
            <w:top w:val="none" w:sz="0" w:space="0" w:color="auto"/>
            <w:left w:val="none" w:sz="0" w:space="0" w:color="auto"/>
            <w:bottom w:val="none" w:sz="0" w:space="0" w:color="auto"/>
            <w:right w:val="none" w:sz="0" w:space="0" w:color="auto"/>
          </w:divBdr>
        </w:div>
      </w:divsChild>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4156601">
      <w:bodyDiv w:val="1"/>
      <w:marLeft w:val="0"/>
      <w:marRight w:val="0"/>
      <w:marTop w:val="0"/>
      <w:marBottom w:val="0"/>
      <w:divBdr>
        <w:top w:val="none" w:sz="0" w:space="0" w:color="auto"/>
        <w:left w:val="none" w:sz="0" w:space="0" w:color="auto"/>
        <w:bottom w:val="none" w:sz="0" w:space="0" w:color="auto"/>
        <w:right w:val="none" w:sz="0" w:space="0" w:color="auto"/>
      </w:divBdr>
      <w:divsChild>
        <w:div w:id="5405648">
          <w:marLeft w:val="418"/>
          <w:marRight w:val="0"/>
          <w:marTop w:val="0"/>
          <w:marBottom w:val="0"/>
          <w:divBdr>
            <w:top w:val="none" w:sz="0" w:space="0" w:color="auto"/>
            <w:left w:val="none" w:sz="0" w:space="0" w:color="auto"/>
            <w:bottom w:val="none" w:sz="0" w:space="0" w:color="auto"/>
            <w:right w:val="none" w:sz="0" w:space="0" w:color="auto"/>
          </w:divBdr>
        </w:div>
        <w:div w:id="600840844">
          <w:marLeft w:val="706"/>
          <w:marRight w:val="0"/>
          <w:marTop w:val="0"/>
          <w:marBottom w:val="0"/>
          <w:divBdr>
            <w:top w:val="none" w:sz="0" w:space="0" w:color="auto"/>
            <w:left w:val="none" w:sz="0" w:space="0" w:color="auto"/>
            <w:bottom w:val="none" w:sz="0" w:space="0" w:color="auto"/>
            <w:right w:val="none" w:sz="0" w:space="0" w:color="auto"/>
          </w:divBdr>
        </w:div>
        <w:div w:id="2016419810">
          <w:marLeft w:val="706"/>
          <w:marRight w:val="0"/>
          <w:marTop w:val="0"/>
          <w:marBottom w:val="0"/>
          <w:divBdr>
            <w:top w:val="none" w:sz="0" w:space="0" w:color="auto"/>
            <w:left w:val="none" w:sz="0" w:space="0" w:color="auto"/>
            <w:bottom w:val="none" w:sz="0" w:space="0" w:color="auto"/>
            <w:right w:val="none" w:sz="0" w:space="0" w:color="auto"/>
          </w:divBdr>
        </w:div>
      </w:divsChild>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7011743">
      <w:bodyDiv w:val="1"/>
      <w:marLeft w:val="0"/>
      <w:marRight w:val="0"/>
      <w:marTop w:val="0"/>
      <w:marBottom w:val="0"/>
      <w:divBdr>
        <w:top w:val="none" w:sz="0" w:space="0" w:color="auto"/>
        <w:left w:val="none" w:sz="0" w:space="0" w:color="auto"/>
        <w:bottom w:val="none" w:sz="0" w:space="0" w:color="auto"/>
        <w:right w:val="none" w:sz="0" w:space="0" w:color="auto"/>
      </w:divBdr>
      <w:divsChild>
        <w:div w:id="1797093825">
          <w:marLeft w:val="418"/>
          <w:marRight w:val="0"/>
          <w:marTop w:val="58"/>
          <w:marBottom w:val="0"/>
          <w:divBdr>
            <w:top w:val="none" w:sz="0" w:space="0" w:color="auto"/>
            <w:left w:val="none" w:sz="0" w:space="0" w:color="auto"/>
            <w:bottom w:val="none" w:sz="0" w:space="0" w:color="auto"/>
            <w:right w:val="none" w:sz="0" w:space="0" w:color="auto"/>
          </w:divBdr>
        </w:div>
        <w:div w:id="1895962659">
          <w:marLeft w:val="418"/>
          <w:marRight w:val="0"/>
          <w:marTop w:val="58"/>
          <w:marBottom w:val="0"/>
          <w:divBdr>
            <w:top w:val="none" w:sz="0" w:space="0" w:color="auto"/>
            <w:left w:val="none" w:sz="0" w:space="0" w:color="auto"/>
            <w:bottom w:val="none" w:sz="0" w:space="0" w:color="auto"/>
            <w:right w:val="none" w:sz="0" w:space="0" w:color="auto"/>
          </w:divBdr>
        </w:div>
        <w:div w:id="786776289">
          <w:marLeft w:val="706"/>
          <w:marRight w:val="0"/>
          <w:marTop w:val="58"/>
          <w:marBottom w:val="0"/>
          <w:divBdr>
            <w:top w:val="none" w:sz="0" w:space="0" w:color="auto"/>
            <w:left w:val="none" w:sz="0" w:space="0" w:color="auto"/>
            <w:bottom w:val="none" w:sz="0" w:space="0" w:color="auto"/>
            <w:right w:val="none" w:sz="0" w:space="0" w:color="auto"/>
          </w:divBdr>
        </w:div>
        <w:div w:id="722409979">
          <w:marLeft w:val="979"/>
          <w:marRight w:val="0"/>
          <w:marTop w:val="58"/>
          <w:marBottom w:val="0"/>
          <w:divBdr>
            <w:top w:val="none" w:sz="0" w:space="0" w:color="auto"/>
            <w:left w:val="none" w:sz="0" w:space="0" w:color="auto"/>
            <w:bottom w:val="none" w:sz="0" w:space="0" w:color="auto"/>
            <w:right w:val="none" w:sz="0" w:space="0" w:color="auto"/>
          </w:divBdr>
        </w:div>
        <w:div w:id="706954129">
          <w:marLeft w:val="979"/>
          <w:marRight w:val="0"/>
          <w:marTop w:val="58"/>
          <w:marBottom w:val="0"/>
          <w:divBdr>
            <w:top w:val="none" w:sz="0" w:space="0" w:color="auto"/>
            <w:left w:val="none" w:sz="0" w:space="0" w:color="auto"/>
            <w:bottom w:val="none" w:sz="0" w:space="0" w:color="auto"/>
            <w:right w:val="none" w:sz="0" w:space="0" w:color="auto"/>
          </w:divBdr>
        </w:div>
        <w:div w:id="1711951906">
          <w:marLeft w:val="979"/>
          <w:marRight w:val="0"/>
          <w:marTop w:val="58"/>
          <w:marBottom w:val="0"/>
          <w:divBdr>
            <w:top w:val="none" w:sz="0" w:space="0" w:color="auto"/>
            <w:left w:val="none" w:sz="0" w:space="0" w:color="auto"/>
            <w:bottom w:val="none" w:sz="0" w:space="0" w:color="auto"/>
            <w:right w:val="none" w:sz="0" w:space="0" w:color="auto"/>
          </w:divBdr>
        </w:div>
        <w:div w:id="753475708">
          <w:marLeft w:val="979"/>
          <w:marRight w:val="0"/>
          <w:marTop w:val="58"/>
          <w:marBottom w:val="0"/>
          <w:divBdr>
            <w:top w:val="none" w:sz="0" w:space="0" w:color="auto"/>
            <w:left w:val="none" w:sz="0" w:space="0" w:color="auto"/>
            <w:bottom w:val="none" w:sz="0" w:space="0" w:color="auto"/>
            <w:right w:val="none" w:sz="0" w:space="0" w:color="auto"/>
          </w:divBdr>
        </w:div>
        <w:div w:id="527840237">
          <w:marLeft w:val="706"/>
          <w:marRight w:val="0"/>
          <w:marTop w:val="58"/>
          <w:marBottom w:val="0"/>
          <w:divBdr>
            <w:top w:val="none" w:sz="0" w:space="0" w:color="auto"/>
            <w:left w:val="none" w:sz="0" w:space="0" w:color="auto"/>
            <w:bottom w:val="none" w:sz="0" w:space="0" w:color="auto"/>
            <w:right w:val="none" w:sz="0" w:space="0" w:color="auto"/>
          </w:divBdr>
        </w:div>
        <w:div w:id="1359771108">
          <w:marLeft w:val="979"/>
          <w:marRight w:val="0"/>
          <w:marTop w:val="58"/>
          <w:marBottom w:val="0"/>
          <w:divBdr>
            <w:top w:val="none" w:sz="0" w:space="0" w:color="auto"/>
            <w:left w:val="none" w:sz="0" w:space="0" w:color="auto"/>
            <w:bottom w:val="none" w:sz="0" w:space="0" w:color="auto"/>
            <w:right w:val="none" w:sz="0" w:space="0" w:color="auto"/>
          </w:divBdr>
        </w:div>
        <w:div w:id="1883202097">
          <w:marLeft w:val="706"/>
          <w:marRight w:val="0"/>
          <w:marTop w:val="58"/>
          <w:marBottom w:val="0"/>
          <w:divBdr>
            <w:top w:val="none" w:sz="0" w:space="0" w:color="auto"/>
            <w:left w:val="none" w:sz="0" w:space="0" w:color="auto"/>
            <w:bottom w:val="none" w:sz="0" w:space="0" w:color="auto"/>
            <w:right w:val="none" w:sz="0" w:space="0" w:color="auto"/>
          </w:divBdr>
        </w:div>
        <w:div w:id="14581441">
          <w:marLeft w:val="979"/>
          <w:marRight w:val="0"/>
          <w:marTop w:val="58"/>
          <w:marBottom w:val="0"/>
          <w:divBdr>
            <w:top w:val="none" w:sz="0" w:space="0" w:color="auto"/>
            <w:left w:val="none" w:sz="0" w:space="0" w:color="auto"/>
            <w:bottom w:val="none" w:sz="0" w:space="0" w:color="auto"/>
            <w:right w:val="none" w:sz="0" w:space="0" w:color="auto"/>
          </w:divBdr>
        </w:div>
        <w:div w:id="1507162819">
          <w:marLeft w:val="418"/>
          <w:marRight w:val="0"/>
          <w:marTop w:val="5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660226">
      <w:bodyDiv w:val="1"/>
      <w:marLeft w:val="0"/>
      <w:marRight w:val="0"/>
      <w:marTop w:val="0"/>
      <w:marBottom w:val="0"/>
      <w:divBdr>
        <w:top w:val="none" w:sz="0" w:space="0" w:color="auto"/>
        <w:left w:val="none" w:sz="0" w:space="0" w:color="auto"/>
        <w:bottom w:val="none" w:sz="0" w:space="0" w:color="auto"/>
        <w:right w:val="none" w:sz="0" w:space="0" w:color="auto"/>
      </w:divBdr>
      <w:divsChild>
        <w:div w:id="89012651">
          <w:marLeft w:val="706"/>
          <w:marRight w:val="0"/>
          <w:marTop w:val="58"/>
          <w:marBottom w:val="0"/>
          <w:divBdr>
            <w:top w:val="none" w:sz="0" w:space="0" w:color="auto"/>
            <w:left w:val="none" w:sz="0" w:space="0" w:color="auto"/>
            <w:bottom w:val="none" w:sz="0" w:space="0" w:color="auto"/>
            <w:right w:val="none" w:sz="0" w:space="0" w:color="auto"/>
          </w:divBdr>
        </w:div>
        <w:div w:id="450247531">
          <w:marLeft w:val="979"/>
          <w:marRight w:val="0"/>
          <w:marTop w:val="58"/>
          <w:marBottom w:val="0"/>
          <w:divBdr>
            <w:top w:val="none" w:sz="0" w:space="0" w:color="auto"/>
            <w:left w:val="none" w:sz="0" w:space="0" w:color="auto"/>
            <w:bottom w:val="none" w:sz="0" w:space="0" w:color="auto"/>
            <w:right w:val="none" w:sz="0" w:space="0" w:color="auto"/>
          </w:divBdr>
        </w:div>
        <w:div w:id="1689989913">
          <w:marLeft w:val="979"/>
          <w:marRight w:val="0"/>
          <w:marTop w:val="58"/>
          <w:marBottom w:val="0"/>
          <w:divBdr>
            <w:top w:val="none" w:sz="0" w:space="0" w:color="auto"/>
            <w:left w:val="none" w:sz="0" w:space="0" w:color="auto"/>
            <w:bottom w:val="none" w:sz="0" w:space="0" w:color="auto"/>
            <w:right w:val="none" w:sz="0" w:space="0" w:color="auto"/>
          </w:divBdr>
        </w:div>
        <w:div w:id="433523928">
          <w:marLeft w:val="979"/>
          <w:marRight w:val="0"/>
          <w:marTop w:val="58"/>
          <w:marBottom w:val="0"/>
          <w:divBdr>
            <w:top w:val="none" w:sz="0" w:space="0" w:color="auto"/>
            <w:left w:val="none" w:sz="0" w:space="0" w:color="auto"/>
            <w:bottom w:val="none" w:sz="0" w:space="0" w:color="auto"/>
            <w:right w:val="none" w:sz="0" w:space="0" w:color="auto"/>
          </w:divBdr>
        </w:div>
        <w:div w:id="49498065">
          <w:marLeft w:val="979"/>
          <w:marRight w:val="0"/>
          <w:marTop w:val="58"/>
          <w:marBottom w:val="0"/>
          <w:divBdr>
            <w:top w:val="none" w:sz="0" w:space="0" w:color="auto"/>
            <w:left w:val="none" w:sz="0" w:space="0" w:color="auto"/>
            <w:bottom w:val="none" w:sz="0" w:space="0" w:color="auto"/>
            <w:right w:val="none" w:sz="0" w:space="0" w:color="auto"/>
          </w:divBdr>
        </w:div>
      </w:divsChild>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551399">
      <w:bodyDiv w:val="1"/>
      <w:marLeft w:val="0"/>
      <w:marRight w:val="0"/>
      <w:marTop w:val="0"/>
      <w:marBottom w:val="0"/>
      <w:divBdr>
        <w:top w:val="none" w:sz="0" w:space="0" w:color="auto"/>
        <w:left w:val="none" w:sz="0" w:space="0" w:color="auto"/>
        <w:bottom w:val="none" w:sz="0" w:space="0" w:color="auto"/>
        <w:right w:val="none" w:sz="0" w:space="0" w:color="auto"/>
      </w:divBdr>
      <w:divsChild>
        <w:div w:id="237374416">
          <w:marLeft w:val="979"/>
          <w:marRight w:val="0"/>
          <w:marTop w:val="58"/>
          <w:marBottom w:val="0"/>
          <w:divBdr>
            <w:top w:val="none" w:sz="0" w:space="0" w:color="auto"/>
            <w:left w:val="none" w:sz="0" w:space="0" w:color="auto"/>
            <w:bottom w:val="none" w:sz="0" w:space="0" w:color="auto"/>
            <w:right w:val="none" w:sz="0" w:space="0" w:color="auto"/>
          </w:divBdr>
        </w:div>
        <w:div w:id="1313636115">
          <w:marLeft w:val="1267"/>
          <w:marRight w:val="0"/>
          <w:marTop w:val="58"/>
          <w:marBottom w:val="0"/>
          <w:divBdr>
            <w:top w:val="none" w:sz="0" w:space="0" w:color="auto"/>
            <w:left w:val="none" w:sz="0" w:space="0" w:color="auto"/>
            <w:bottom w:val="none" w:sz="0" w:space="0" w:color="auto"/>
            <w:right w:val="none" w:sz="0" w:space="0" w:color="auto"/>
          </w:divBdr>
        </w:div>
        <w:div w:id="356393753">
          <w:marLeft w:val="1267"/>
          <w:marRight w:val="0"/>
          <w:marTop w:val="58"/>
          <w:marBottom w:val="0"/>
          <w:divBdr>
            <w:top w:val="none" w:sz="0" w:space="0" w:color="auto"/>
            <w:left w:val="none" w:sz="0" w:space="0" w:color="auto"/>
            <w:bottom w:val="none" w:sz="0" w:space="0" w:color="auto"/>
            <w:right w:val="none" w:sz="0" w:space="0" w:color="auto"/>
          </w:divBdr>
        </w:div>
        <w:div w:id="1901941793">
          <w:marLeft w:val="979"/>
          <w:marRight w:val="0"/>
          <w:marTop w:val="58"/>
          <w:marBottom w:val="0"/>
          <w:divBdr>
            <w:top w:val="none" w:sz="0" w:space="0" w:color="auto"/>
            <w:left w:val="none" w:sz="0" w:space="0" w:color="auto"/>
            <w:bottom w:val="none" w:sz="0" w:space="0" w:color="auto"/>
            <w:right w:val="none" w:sz="0" w:space="0" w:color="auto"/>
          </w:divBdr>
        </w:div>
        <w:div w:id="2053537135">
          <w:marLeft w:val="1267"/>
          <w:marRight w:val="0"/>
          <w:marTop w:val="58"/>
          <w:marBottom w:val="0"/>
          <w:divBdr>
            <w:top w:val="none" w:sz="0" w:space="0" w:color="auto"/>
            <w:left w:val="none" w:sz="0" w:space="0" w:color="auto"/>
            <w:bottom w:val="none" w:sz="0" w:space="0" w:color="auto"/>
            <w:right w:val="none" w:sz="0" w:space="0" w:color="auto"/>
          </w:divBdr>
        </w:div>
        <w:div w:id="1539703184">
          <w:marLeft w:val="1267"/>
          <w:marRight w:val="0"/>
          <w:marTop w:val="58"/>
          <w:marBottom w:val="0"/>
          <w:divBdr>
            <w:top w:val="none" w:sz="0" w:space="0" w:color="auto"/>
            <w:left w:val="none" w:sz="0" w:space="0" w:color="auto"/>
            <w:bottom w:val="none" w:sz="0" w:space="0" w:color="auto"/>
            <w:right w:val="none" w:sz="0" w:space="0" w:color="auto"/>
          </w:divBdr>
        </w:div>
        <w:div w:id="155583303">
          <w:marLeft w:val="1267"/>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075811">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800963">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9159130">
      <w:bodyDiv w:val="1"/>
      <w:marLeft w:val="0"/>
      <w:marRight w:val="0"/>
      <w:marTop w:val="0"/>
      <w:marBottom w:val="0"/>
      <w:divBdr>
        <w:top w:val="none" w:sz="0" w:space="0" w:color="auto"/>
        <w:left w:val="none" w:sz="0" w:space="0" w:color="auto"/>
        <w:bottom w:val="none" w:sz="0" w:space="0" w:color="auto"/>
        <w:right w:val="none" w:sz="0" w:space="0" w:color="auto"/>
      </w:divBdr>
      <w:divsChild>
        <w:div w:id="1501046672">
          <w:marLeft w:val="1166"/>
          <w:marRight w:val="0"/>
          <w:marTop w:val="0"/>
          <w:marBottom w:val="0"/>
          <w:divBdr>
            <w:top w:val="none" w:sz="0" w:space="0" w:color="auto"/>
            <w:left w:val="none" w:sz="0" w:space="0" w:color="auto"/>
            <w:bottom w:val="none" w:sz="0" w:space="0" w:color="auto"/>
            <w:right w:val="none" w:sz="0" w:space="0" w:color="auto"/>
          </w:divBdr>
        </w:div>
        <w:div w:id="804197169">
          <w:marLeft w:val="1166"/>
          <w:marRight w:val="0"/>
          <w:marTop w:val="0"/>
          <w:marBottom w:val="0"/>
          <w:divBdr>
            <w:top w:val="none" w:sz="0" w:space="0" w:color="auto"/>
            <w:left w:val="none" w:sz="0" w:space="0" w:color="auto"/>
            <w:bottom w:val="none" w:sz="0" w:space="0" w:color="auto"/>
            <w:right w:val="none" w:sz="0" w:space="0" w:color="auto"/>
          </w:divBdr>
        </w:div>
        <w:div w:id="1126697859">
          <w:marLeft w:val="547"/>
          <w:marRight w:val="0"/>
          <w:marTop w:val="0"/>
          <w:marBottom w:val="0"/>
          <w:divBdr>
            <w:top w:val="none" w:sz="0" w:space="0" w:color="auto"/>
            <w:left w:val="none" w:sz="0" w:space="0" w:color="auto"/>
            <w:bottom w:val="none" w:sz="0" w:space="0" w:color="auto"/>
            <w:right w:val="none" w:sz="0" w:space="0" w:color="auto"/>
          </w:divBdr>
        </w:div>
        <w:div w:id="1663385522">
          <w:marLeft w:val="547"/>
          <w:marRight w:val="0"/>
          <w:marTop w:val="0"/>
          <w:marBottom w:val="0"/>
          <w:divBdr>
            <w:top w:val="none" w:sz="0" w:space="0" w:color="auto"/>
            <w:left w:val="none" w:sz="0" w:space="0" w:color="auto"/>
            <w:bottom w:val="none" w:sz="0" w:space="0" w:color="auto"/>
            <w:right w:val="none" w:sz="0" w:space="0" w:color="auto"/>
          </w:divBdr>
        </w:div>
        <w:div w:id="545262346">
          <w:marLeft w:val="1166"/>
          <w:marRight w:val="0"/>
          <w:marTop w:val="0"/>
          <w:marBottom w:val="0"/>
          <w:divBdr>
            <w:top w:val="none" w:sz="0" w:space="0" w:color="auto"/>
            <w:left w:val="none" w:sz="0" w:space="0" w:color="auto"/>
            <w:bottom w:val="none" w:sz="0" w:space="0" w:color="auto"/>
            <w:right w:val="none" w:sz="0" w:space="0" w:color="auto"/>
          </w:divBdr>
        </w:div>
        <w:div w:id="761949987">
          <w:marLeft w:val="547"/>
          <w:marRight w:val="0"/>
          <w:marTop w:val="0"/>
          <w:marBottom w:val="0"/>
          <w:divBdr>
            <w:top w:val="none" w:sz="0" w:space="0" w:color="auto"/>
            <w:left w:val="none" w:sz="0" w:space="0" w:color="auto"/>
            <w:bottom w:val="none" w:sz="0" w:space="0" w:color="auto"/>
            <w:right w:val="none" w:sz="0" w:space="0" w:color="auto"/>
          </w:divBdr>
        </w:div>
        <w:div w:id="1815364421">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955816">
      <w:bodyDiv w:val="1"/>
      <w:marLeft w:val="0"/>
      <w:marRight w:val="0"/>
      <w:marTop w:val="0"/>
      <w:marBottom w:val="0"/>
      <w:divBdr>
        <w:top w:val="none" w:sz="0" w:space="0" w:color="auto"/>
        <w:left w:val="none" w:sz="0" w:space="0" w:color="auto"/>
        <w:bottom w:val="none" w:sz="0" w:space="0" w:color="auto"/>
        <w:right w:val="none" w:sz="0" w:space="0" w:color="auto"/>
      </w:divBdr>
      <w:divsChild>
        <w:div w:id="1849827193">
          <w:marLeft w:val="547"/>
          <w:marRight w:val="0"/>
          <w:marTop w:val="0"/>
          <w:marBottom w:val="0"/>
          <w:divBdr>
            <w:top w:val="none" w:sz="0" w:space="0" w:color="auto"/>
            <w:left w:val="none" w:sz="0" w:space="0" w:color="auto"/>
            <w:bottom w:val="none" w:sz="0" w:space="0" w:color="auto"/>
            <w:right w:val="none" w:sz="0" w:space="0" w:color="auto"/>
          </w:divBdr>
        </w:div>
        <w:div w:id="103809730">
          <w:marLeft w:val="1166"/>
          <w:marRight w:val="0"/>
          <w:marTop w:val="0"/>
          <w:marBottom w:val="0"/>
          <w:divBdr>
            <w:top w:val="none" w:sz="0" w:space="0" w:color="auto"/>
            <w:left w:val="none" w:sz="0" w:space="0" w:color="auto"/>
            <w:bottom w:val="none" w:sz="0" w:space="0" w:color="auto"/>
            <w:right w:val="none" w:sz="0" w:space="0" w:color="auto"/>
          </w:divBdr>
        </w:div>
        <w:div w:id="1587032046">
          <w:marLeft w:val="547"/>
          <w:marRight w:val="0"/>
          <w:marTop w:val="0"/>
          <w:marBottom w:val="0"/>
          <w:divBdr>
            <w:top w:val="none" w:sz="0" w:space="0" w:color="auto"/>
            <w:left w:val="none" w:sz="0" w:space="0" w:color="auto"/>
            <w:bottom w:val="none" w:sz="0" w:space="0" w:color="auto"/>
            <w:right w:val="none" w:sz="0" w:space="0" w:color="auto"/>
          </w:divBdr>
        </w:div>
        <w:div w:id="1283654525">
          <w:marLeft w:val="1166"/>
          <w:marRight w:val="0"/>
          <w:marTop w:val="0"/>
          <w:marBottom w:val="0"/>
          <w:divBdr>
            <w:top w:val="none" w:sz="0" w:space="0" w:color="auto"/>
            <w:left w:val="none" w:sz="0" w:space="0" w:color="auto"/>
            <w:bottom w:val="none" w:sz="0" w:space="0" w:color="auto"/>
            <w:right w:val="none" w:sz="0" w:space="0" w:color="auto"/>
          </w:divBdr>
        </w:div>
        <w:div w:id="1191646565">
          <w:marLeft w:val="547"/>
          <w:marRight w:val="0"/>
          <w:marTop w:val="0"/>
          <w:marBottom w:val="0"/>
          <w:divBdr>
            <w:top w:val="none" w:sz="0" w:space="0" w:color="auto"/>
            <w:left w:val="none" w:sz="0" w:space="0" w:color="auto"/>
            <w:bottom w:val="none" w:sz="0" w:space="0" w:color="auto"/>
            <w:right w:val="none" w:sz="0" w:space="0" w:color="auto"/>
          </w:divBdr>
        </w:div>
      </w:divsChild>
    </w:div>
    <w:div w:id="109363099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9378812">
      <w:bodyDiv w:val="1"/>
      <w:marLeft w:val="0"/>
      <w:marRight w:val="0"/>
      <w:marTop w:val="0"/>
      <w:marBottom w:val="0"/>
      <w:divBdr>
        <w:top w:val="none" w:sz="0" w:space="0" w:color="auto"/>
        <w:left w:val="none" w:sz="0" w:space="0" w:color="auto"/>
        <w:bottom w:val="none" w:sz="0" w:space="0" w:color="auto"/>
        <w:right w:val="none" w:sz="0" w:space="0" w:color="auto"/>
      </w:divBdr>
      <w:divsChild>
        <w:div w:id="1166096016">
          <w:marLeft w:val="706"/>
          <w:marRight w:val="0"/>
          <w:marTop w:val="53"/>
          <w:marBottom w:val="0"/>
          <w:divBdr>
            <w:top w:val="none" w:sz="0" w:space="0" w:color="auto"/>
            <w:left w:val="none" w:sz="0" w:space="0" w:color="auto"/>
            <w:bottom w:val="none" w:sz="0" w:space="0" w:color="auto"/>
            <w:right w:val="none" w:sz="0" w:space="0" w:color="auto"/>
          </w:divBdr>
        </w:div>
      </w:divsChild>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31220">
      <w:bodyDiv w:val="1"/>
      <w:marLeft w:val="0"/>
      <w:marRight w:val="0"/>
      <w:marTop w:val="0"/>
      <w:marBottom w:val="0"/>
      <w:divBdr>
        <w:top w:val="none" w:sz="0" w:space="0" w:color="auto"/>
        <w:left w:val="none" w:sz="0" w:space="0" w:color="auto"/>
        <w:bottom w:val="none" w:sz="0" w:space="0" w:color="auto"/>
        <w:right w:val="none" w:sz="0" w:space="0" w:color="auto"/>
      </w:divBdr>
      <w:divsChild>
        <w:div w:id="1341852548">
          <w:marLeft w:val="706"/>
          <w:marRight w:val="0"/>
          <w:marTop w:val="58"/>
          <w:marBottom w:val="0"/>
          <w:divBdr>
            <w:top w:val="none" w:sz="0" w:space="0" w:color="auto"/>
            <w:left w:val="none" w:sz="0" w:space="0" w:color="auto"/>
            <w:bottom w:val="none" w:sz="0" w:space="0" w:color="auto"/>
            <w:right w:val="none" w:sz="0" w:space="0" w:color="auto"/>
          </w:divBdr>
        </w:div>
        <w:div w:id="1213418817">
          <w:marLeft w:val="706"/>
          <w:marRight w:val="0"/>
          <w:marTop w:val="58"/>
          <w:marBottom w:val="0"/>
          <w:divBdr>
            <w:top w:val="none" w:sz="0" w:space="0" w:color="auto"/>
            <w:left w:val="none" w:sz="0" w:space="0" w:color="auto"/>
            <w:bottom w:val="none" w:sz="0" w:space="0" w:color="auto"/>
            <w:right w:val="none" w:sz="0" w:space="0" w:color="auto"/>
          </w:divBdr>
        </w:div>
        <w:div w:id="1803881381">
          <w:marLeft w:val="706"/>
          <w:marRight w:val="0"/>
          <w:marTop w:val="58"/>
          <w:marBottom w:val="0"/>
          <w:divBdr>
            <w:top w:val="none" w:sz="0" w:space="0" w:color="auto"/>
            <w:left w:val="none" w:sz="0" w:space="0" w:color="auto"/>
            <w:bottom w:val="none" w:sz="0" w:space="0" w:color="auto"/>
            <w:right w:val="none" w:sz="0" w:space="0" w:color="auto"/>
          </w:divBdr>
        </w:div>
        <w:div w:id="960652390">
          <w:marLeft w:val="706"/>
          <w:marRight w:val="0"/>
          <w:marTop w:val="58"/>
          <w:marBottom w:val="0"/>
          <w:divBdr>
            <w:top w:val="none" w:sz="0" w:space="0" w:color="auto"/>
            <w:left w:val="none" w:sz="0" w:space="0" w:color="auto"/>
            <w:bottom w:val="none" w:sz="0" w:space="0" w:color="auto"/>
            <w:right w:val="none" w:sz="0" w:space="0" w:color="auto"/>
          </w:divBdr>
        </w:div>
        <w:div w:id="1063597011">
          <w:marLeft w:val="706"/>
          <w:marRight w:val="0"/>
          <w:marTop w:val="58"/>
          <w:marBottom w:val="0"/>
          <w:divBdr>
            <w:top w:val="none" w:sz="0" w:space="0" w:color="auto"/>
            <w:left w:val="none" w:sz="0" w:space="0" w:color="auto"/>
            <w:bottom w:val="none" w:sz="0" w:space="0" w:color="auto"/>
            <w:right w:val="none" w:sz="0" w:space="0" w:color="auto"/>
          </w:divBdr>
        </w:div>
        <w:div w:id="1541550832">
          <w:marLeft w:val="418"/>
          <w:marRight w:val="0"/>
          <w:marTop w:val="58"/>
          <w:marBottom w:val="0"/>
          <w:divBdr>
            <w:top w:val="none" w:sz="0" w:space="0" w:color="auto"/>
            <w:left w:val="none" w:sz="0" w:space="0" w:color="auto"/>
            <w:bottom w:val="none" w:sz="0" w:space="0" w:color="auto"/>
            <w:right w:val="none" w:sz="0" w:space="0" w:color="auto"/>
          </w:divBdr>
        </w:div>
        <w:div w:id="519005391">
          <w:marLeft w:val="706"/>
          <w:marRight w:val="0"/>
          <w:marTop w:val="58"/>
          <w:marBottom w:val="0"/>
          <w:divBdr>
            <w:top w:val="none" w:sz="0" w:space="0" w:color="auto"/>
            <w:left w:val="none" w:sz="0" w:space="0" w:color="auto"/>
            <w:bottom w:val="none" w:sz="0" w:space="0" w:color="auto"/>
            <w:right w:val="none" w:sz="0" w:space="0" w:color="auto"/>
          </w:divBdr>
        </w:div>
        <w:div w:id="307634450">
          <w:marLeft w:val="706"/>
          <w:marRight w:val="0"/>
          <w:marTop w:val="58"/>
          <w:marBottom w:val="0"/>
          <w:divBdr>
            <w:top w:val="none" w:sz="0" w:space="0" w:color="auto"/>
            <w:left w:val="none" w:sz="0" w:space="0" w:color="auto"/>
            <w:bottom w:val="none" w:sz="0" w:space="0" w:color="auto"/>
            <w:right w:val="none" w:sz="0" w:space="0" w:color="auto"/>
          </w:divBdr>
        </w:div>
        <w:div w:id="257951956">
          <w:marLeft w:val="706"/>
          <w:marRight w:val="0"/>
          <w:marTop w:val="58"/>
          <w:marBottom w:val="0"/>
          <w:divBdr>
            <w:top w:val="none" w:sz="0" w:space="0" w:color="auto"/>
            <w:left w:val="none" w:sz="0" w:space="0" w:color="auto"/>
            <w:bottom w:val="none" w:sz="0" w:space="0" w:color="auto"/>
            <w:right w:val="none" w:sz="0" w:space="0" w:color="auto"/>
          </w:divBdr>
        </w:div>
        <w:div w:id="1163088059">
          <w:marLeft w:val="706"/>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774319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95592">
      <w:bodyDiv w:val="1"/>
      <w:marLeft w:val="0"/>
      <w:marRight w:val="0"/>
      <w:marTop w:val="0"/>
      <w:marBottom w:val="0"/>
      <w:divBdr>
        <w:top w:val="none" w:sz="0" w:space="0" w:color="auto"/>
        <w:left w:val="none" w:sz="0" w:space="0" w:color="auto"/>
        <w:bottom w:val="none" w:sz="0" w:space="0" w:color="auto"/>
        <w:right w:val="none" w:sz="0" w:space="0" w:color="auto"/>
      </w:divBdr>
      <w:divsChild>
        <w:div w:id="1375735166">
          <w:marLeft w:val="418"/>
          <w:marRight w:val="0"/>
          <w:marTop w:val="53"/>
          <w:marBottom w:val="0"/>
          <w:divBdr>
            <w:top w:val="none" w:sz="0" w:space="0" w:color="auto"/>
            <w:left w:val="none" w:sz="0" w:space="0" w:color="auto"/>
            <w:bottom w:val="none" w:sz="0" w:space="0" w:color="auto"/>
            <w:right w:val="none" w:sz="0" w:space="0" w:color="auto"/>
          </w:divBdr>
        </w:div>
        <w:div w:id="1798992159">
          <w:marLeft w:val="418"/>
          <w:marRight w:val="0"/>
          <w:marTop w:val="53"/>
          <w:marBottom w:val="0"/>
          <w:divBdr>
            <w:top w:val="none" w:sz="0" w:space="0" w:color="auto"/>
            <w:left w:val="none" w:sz="0" w:space="0" w:color="auto"/>
            <w:bottom w:val="none" w:sz="0" w:space="0" w:color="auto"/>
            <w:right w:val="none" w:sz="0" w:space="0" w:color="auto"/>
          </w:divBdr>
        </w:div>
        <w:div w:id="2010401306">
          <w:marLeft w:val="706"/>
          <w:marRight w:val="0"/>
          <w:marTop w:val="53"/>
          <w:marBottom w:val="0"/>
          <w:divBdr>
            <w:top w:val="none" w:sz="0" w:space="0" w:color="auto"/>
            <w:left w:val="none" w:sz="0" w:space="0" w:color="auto"/>
            <w:bottom w:val="none" w:sz="0" w:space="0" w:color="auto"/>
            <w:right w:val="none" w:sz="0" w:space="0" w:color="auto"/>
          </w:divBdr>
        </w:div>
        <w:div w:id="428621919">
          <w:marLeft w:val="706"/>
          <w:marRight w:val="0"/>
          <w:marTop w:val="53"/>
          <w:marBottom w:val="0"/>
          <w:divBdr>
            <w:top w:val="none" w:sz="0" w:space="0" w:color="auto"/>
            <w:left w:val="none" w:sz="0" w:space="0" w:color="auto"/>
            <w:bottom w:val="none" w:sz="0" w:space="0" w:color="auto"/>
            <w:right w:val="none" w:sz="0" w:space="0" w:color="auto"/>
          </w:divBdr>
        </w:div>
        <w:div w:id="1149250660">
          <w:marLeft w:val="418"/>
          <w:marRight w:val="0"/>
          <w:marTop w:val="53"/>
          <w:marBottom w:val="0"/>
          <w:divBdr>
            <w:top w:val="none" w:sz="0" w:space="0" w:color="auto"/>
            <w:left w:val="none" w:sz="0" w:space="0" w:color="auto"/>
            <w:bottom w:val="none" w:sz="0" w:space="0" w:color="auto"/>
            <w:right w:val="none" w:sz="0" w:space="0" w:color="auto"/>
          </w:divBdr>
        </w:div>
        <w:div w:id="755978160">
          <w:marLeft w:val="706"/>
          <w:marRight w:val="0"/>
          <w:marTop w:val="53"/>
          <w:marBottom w:val="0"/>
          <w:divBdr>
            <w:top w:val="none" w:sz="0" w:space="0" w:color="auto"/>
            <w:left w:val="none" w:sz="0" w:space="0" w:color="auto"/>
            <w:bottom w:val="none" w:sz="0" w:space="0" w:color="auto"/>
            <w:right w:val="none" w:sz="0" w:space="0" w:color="auto"/>
          </w:divBdr>
        </w:div>
        <w:div w:id="1145053135">
          <w:marLeft w:val="706"/>
          <w:marRight w:val="0"/>
          <w:marTop w:val="53"/>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0988306">
      <w:bodyDiv w:val="1"/>
      <w:marLeft w:val="0"/>
      <w:marRight w:val="0"/>
      <w:marTop w:val="0"/>
      <w:marBottom w:val="0"/>
      <w:divBdr>
        <w:top w:val="none" w:sz="0" w:space="0" w:color="auto"/>
        <w:left w:val="none" w:sz="0" w:space="0" w:color="auto"/>
        <w:bottom w:val="none" w:sz="0" w:space="0" w:color="auto"/>
        <w:right w:val="none" w:sz="0" w:space="0" w:color="auto"/>
      </w:divBdr>
      <w:divsChild>
        <w:div w:id="623193827">
          <w:marLeft w:val="706"/>
          <w:marRight w:val="0"/>
          <w:marTop w:val="58"/>
          <w:marBottom w:val="0"/>
          <w:divBdr>
            <w:top w:val="none" w:sz="0" w:space="0" w:color="auto"/>
            <w:left w:val="none" w:sz="0" w:space="0" w:color="auto"/>
            <w:bottom w:val="none" w:sz="0" w:space="0" w:color="auto"/>
            <w:right w:val="none" w:sz="0" w:space="0" w:color="auto"/>
          </w:divBdr>
        </w:div>
        <w:div w:id="1053508007">
          <w:marLeft w:val="706"/>
          <w:marRight w:val="0"/>
          <w:marTop w:val="58"/>
          <w:marBottom w:val="0"/>
          <w:divBdr>
            <w:top w:val="none" w:sz="0" w:space="0" w:color="auto"/>
            <w:left w:val="none" w:sz="0" w:space="0" w:color="auto"/>
            <w:bottom w:val="none" w:sz="0" w:space="0" w:color="auto"/>
            <w:right w:val="none" w:sz="0" w:space="0" w:color="auto"/>
          </w:divBdr>
        </w:div>
        <w:div w:id="237373372">
          <w:marLeft w:val="979"/>
          <w:marRight w:val="0"/>
          <w:marTop w:val="58"/>
          <w:marBottom w:val="0"/>
          <w:divBdr>
            <w:top w:val="none" w:sz="0" w:space="0" w:color="auto"/>
            <w:left w:val="none" w:sz="0" w:space="0" w:color="auto"/>
            <w:bottom w:val="none" w:sz="0" w:space="0" w:color="auto"/>
            <w:right w:val="none" w:sz="0" w:space="0" w:color="auto"/>
          </w:divBdr>
        </w:div>
        <w:div w:id="106581608">
          <w:marLeft w:val="979"/>
          <w:marRight w:val="0"/>
          <w:marTop w:val="58"/>
          <w:marBottom w:val="0"/>
          <w:divBdr>
            <w:top w:val="none" w:sz="0" w:space="0" w:color="auto"/>
            <w:left w:val="none" w:sz="0" w:space="0" w:color="auto"/>
            <w:bottom w:val="none" w:sz="0" w:space="0" w:color="auto"/>
            <w:right w:val="none" w:sz="0" w:space="0" w:color="auto"/>
          </w:divBdr>
        </w:div>
        <w:div w:id="1775706236">
          <w:marLeft w:val="706"/>
          <w:marRight w:val="0"/>
          <w:marTop w:val="58"/>
          <w:marBottom w:val="0"/>
          <w:divBdr>
            <w:top w:val="none" w:sz="0" w:space="0" w:color="auto"/>
            <w:left w:val="none" w:sz="0" w:space="0" w:color="auto"/>
            <w:bottom w:val="none" w:sz="0" w:space="0" w:color="auto"/>
            <w:right w:val="none" w:sz="0" w:space="0" w:color="auto"/>
          </w:divBdr>
        </w:div>
      </w:divsChild>
    </w:div>
    <w:div w:id="1286815198">
      <w:bodyDiv w:val="1"/>
      <w:marLeft w:val="0"/>
      <w:marRight w:val="0"/>
      <w:marTop w:val="0"/>
      <w:marBottom w:val="0"/>
      <w:divBdr>
        <w:top w:val="none" w:sz="0" w:space="0" w:color="auto"/>
        <w:left w:val="none" w:sz="0" w:space="0" w:color="auto"/>
        <w:bottom w:val="none" w:sz="0" w:space="0" w:color="auto"/>
        <w:right w:val="none" w:sz="0" w:space="0" w:color="auto"/>
      </w:divBdr>
      <w:divsChild>
        <w:div w:id="1402024177">
          <w:marLeft w:val="979"/>
          <w:marRight w:val="0"/>
          <w:marTop w:val="58"/>
          <w:marBottom w:val="0"/>
          <w:divBdr>
            <w:top w:val="none" w:sz="0" w:space="0" w:color="auto"/>
            <w:left w:val="none" w:sz="0" w:space="0" w:color="auto"/>
            <w:bottom w:val="none" w:sz="0" w:space="0" w:color="auto"/>
            <w:right w:val="none" w:sz="0" w:space="0" w:color="auto"/>
          </w:divBdr>
        </w:div>
        <w:div w:id="1776972656">
          <w:marLeft w:val="979"/>
          <w:marRight w:val="0"/>
          <w:marTop w:val="58"/>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4969618">
      <w:bodyDiv w:val="1"/>
      <w:marLeft w:val="0"/>
      <w:marRight w:val="0"/>
      <w:marTop w:val="0"/>
      <w:marBottom w:val="0"/>
      <w:divBdr>
        <w:top w:val="none" w:sz="0" w:space="0" w:color="auto"/>
        <w:left w:val="none" w:sz="0" w:space="0" w:color="auto"/>
        <w:bottom w:val="none" w:sz="0" w:space="0" w:color="auto"/>
        <w:right w:val="none" w:sz="0" w:space="0" w:color="auto"/>
      </w:divBdr>
      <w:divsChild>
        <w:div w:id="535047715">
          <w:marLeft w:val="979"/>
          <w:marRight w:val="0"/>
          <w:marTop w:val="58"/>
          <w:marBottom w:val="0"/>
          <w:divBdr>
            <w:top w:val="none" w:sz="0" w:space="0" w:color="auto"/>
            <w:left w:val="none" w:sz="0" w:space="0" w:color="auto"/>
            <w:bottom w:val="none" w:sz="0" w:space="0" w:color="auto"/>
            <w:right w:val="none" w:sz="0" w:space="0" w:color="auto"/>
          </w:divBdr>
        </w:div>
        <w:div w:id="511574856">
          <w:marLeft w:val="979"/>
          <w:marRight w:val="0"/>
          <w:marTop w:val="58"/>
          <w:marBottom w:val="0"/>
          <w:divBdr>
            <w:top w:val="none" w:sz="0" w:space="0" w:color="auto"/>
            <w:left w:val="none" w:sz="0" w:space="0" w:color="auto"/>
            <w:bottom w:val="none" w:sz="0" w:space="0" w:color="auto"/>
            <w:right w:val="none" w:sz="0" w:space="0" w:color="auto"/>
          </w:divBdr>
        </w:div>
        <w:div w:id="1986424612">
          <w:marLeft w:val="979"/>
          <w:marRight w:val="0"/>
          <w:marTop w:val="5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80663690">
      <w:bodyDiv w:val="1"/>
      <w:marLeft w:val="0"/>
      <w:marRight w:val="0"/>
      <w:marTop w:val="0"/>
      <w:marBottom w:val="0"/>
      <w:divBdr>
        <w:top w:val="none" w:sz="0" w:space="0" w:color="auto"/>
        <w:left w:val="none" w:sz="0" w:space="0" w:color="auto"/>
        <w:bottom w:val="none" w:sz="0" w:space="0" w:color="auto"/>
        <w:right w:val="none" w:sz="0" w:space="0" w:color="auto"/>
      </w:divBdr>
      <w:divsChild>
        <w:div w:id="596140591">
          <w:marLeft w:val="706"/>
          <w:marRight w:val="0"/>
          <w:marTop w:val="58"/>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8523847">
      <w:bodyDiv w:val="1"/>
      <w:marLeft w:val="0"/>
      <w:marRight w:val="0"/>
      <w:marTop w:val="0"/>
      <w:marBottom w:val="0"/>
      <w:divBdr>
        <w:top w:val="none" w:sz="0" w:space="0" w:color="auto"/>
        <w:left w:val="none" w:sz="0" w:space="0" w:color="auto"/>
        <w:bottom w:val="none" w:sz="0" w:space="0" w:color="auto"/>
        <w:right w:val="none" w:sz="0" w:space="0" w:color="auto"/>
      </w:divBdr>
      <w:divsChild>
        <w:div w:id="1444375939">
          <w:marLeft w:val="706"/>
          <w:marRight w:val="0"/>
          <w:marTop w:val="58"/>
          <w:marBottom w:val="0"/>
          <w:divBdr>
            <w:top w:val="none" w:sz="0" w:space="0" w:color="auto"/>
            <w:left w:val="none" w:sz="0" w:space="0" w:color="auto"/>
            <w:bottom w:val="none" w:sz="0" w:space="0" w:color="auto"/>
            <w:right w:val="none" w:sz="0" w:space="0" w:color="auto"/>
          </w:divBdr>
        </w:div>
        <w:div w:id="1282804118">
          <w:marLeft w:val="706"/>
          <w:marRight w:val="0"/>
          <w:marTop w:val="58"/>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807489">
      <w:bodyDiv w:val="1"/>
      <w:marLeft w:val="0"/>
      <w:marRight w:val="0"/>
      <w:marTop w:val="0"/>
      <w:marBottom w:val="0"/>
      <w:divBdr>
        <w:top w:val="none" w:sz="0" w:space="0" w:color="auto"/>
        <w:left w:val="none" w:sz="0" w:space="0" w:color="auto"/>
        <w:bottom w:val="none" w:sz="0" w:space="0" w:color="auto"/>
        <w:right w:val="none" w:sz="0" w:space="0" w:color="auto"/>
      </w:divBdr>
      <w:divsChild>
        <w:div w:id="658923887">
          <w:marLeft w:val="706"/>
          <w:marRight w:val="0"/>
          <w:marTop w:val="58"/>
          <w:marBottom w:val="0"/>
          <w:divBdr>
            <w:top w:val="none" w:sz="0" w:space="0" w:color="auto"/>
            <w:left w:val="none" w:sz="0" w:space="0" w:color="auto"/>
            <w:bottom w:val="none" w:sz="0" w:space="0" w:color="auto"/>
            <w:right w:val="none" w:sz="0" w:space="0" w:color="auto"/>
          </w:divBdr>
        </w:div>
        <w:div w:id="229997386">
          <w:marLeft w:val="706"/>
          <w:marRight w:val="0"/>
          <w:marTop w:val="58"/>
          <w:marBottom w:val="0"/>
          <w:divBdr>
            <w:top w:val="none" w:sz="0" w:space="0" w:color="auto"/>
            <w:left w:val="none" w:sz="0" w:space="0" w:color="auto"/>
            <w:bottom w:val="none" w:sz="0" w:space="0" w:color="auto"/>
            <w:right w:val="none" w:sz="0" w:space="0" w:color="auto"/>
          </w:divBdr>
        </w:div>
        <w:div w:id="1825587938">
          <w:marLeft w:val="706"/>
          <w:marRight w:val="0"/>
          <w:marTop w:val="58"/>
          <w:marBottom w:val="0"/>
          <w:divBdr>
            <w:top w:val="none" w:sz="0" w:space="0" w:color="auto"/>
            <w:left w:val="none" w:sz="0" w:space="0" w:color="auto"/>
            <w:bottom w:val="none" w:sz="0" w:space="0" w:color="auto"/>
            <w:right w:val="none" w:sz="0" w:space="0" w:color="auto"/>
          </w:divBdr>
        </w:div>
        <w:div w:id="653485117">
          <w:marLeft w:val="979"/>
          <w:marRight w:val="0"/>
          <w:marTop w:val="58"/>
          <w:marBottom w:val="0"/>
          <w:divBdr>
            <w:top w:val="none" w:sz="0" w:space="0" w:color="auto"/>
            <w:left w:val="none" w:sz="0" w:space="0" w:color="auto"/>
            <w:bottom w:val="none" w:sz="0" w:space="0" w:color="auto"/>
            <w:right w:val="none" w:sz="0" w:space="0" w:color="auto"/>
          </w:divBdr>
        </w:div>
        <w:div w:id="861895360">
          <w:marLeft w:val="979"/>
          <w:marRight w:val="0"/>
          <w:marTop w:val="58"/>
          <w:marBottom w:val="0"/>
          <w:divBdr>
            <w:top w:val="none" w:sz="0" w:space="0" w:color="auto"/>
            <w:left w:val="none" w:sz="0" w:space="0" w:color="auto"/>
            <w:bottom w:val="none" w:sz="0" w:space="0" w:color="auto"/>
            <w:right w:val="none" w:sz="0" w:space="0" w:color="auto"/>
          </w:divBdr>
        </w:div>
        <w:div w:id="1091698788">
          <w:marLeft w:val="706"/>
          <w:marRight w:val="0"/>
          <w:marTop w:val="58"/>
          <w:marBottom w:val="0"/>
          <w:divBdr>
            <w:top w:val="none" w:sz="0" w:space="0" w:color="auto"/>
            <w:left w:val="none" w:sz="0" w:space="0" w:color="auto"/>
            <w:bottom w:val="none" w:sz="0" w:space="0" w:color="auto"/>
            <w:right w:val="none" w:sz="0" w:space="0" w:color="auto"/>
          </w:divBdr>
        </w:div>
        <w:div w:id="110100766">
          <w:marLeft w:val="979"/>
          <w:marRight w:val="0"/>
          <w:marTop w:val="58"/>
          <w:marBottom w:val="0"/>
          <w:divBdr>
            <w:top w:val="none" w:sz="0" w:space="0" w:color="auto"/>
            <w:left w:val="none" w:sz="0" w:space="0" w:color="auto"/>
            <w:bottom w:val="none" w:sz="0" w:space="0" w:color="auto"/>
            <w:right w:val="none" w:sz="0" w:space="0" w:color="auto"/>
          </w:divBdr>
        </w:div>
      </w:divsChild>
    </w:div>
    <w:div w:id="1484810244">
      <w:bodyDiv w:val="1"/>
      <w:marLeft w:val="0"/>
      <w:marRight w:val="0"/>
      <w:marTop w:val="0"/>
      <w:marBottom w:val="0"/>
      <w:divBdr>
        <w:top w:val="none" w:sz="0" w:space="0" w:color="auto"/>
        <w:left w:val="none" w:sz="0" w:space="0" w:color="auto"/>
        <w:bottom w:val="none" w:sz="0" w:space="0" w:color="auto"/>
        <w:right w:val="none" w:sz="0" w:space="0" w:color="auto"/>
      </w:divBdr>
      <w:divsChild>
        <w:div w:id="1969696915">
          <w:marLeft w:val="979"/>
          <w:marRight w:val="0"/>
          <w:marTop w:val="58"/>
          <w:marBottom w:val="0"/>
          <w:divBdr>
            <w:top w:val="none" w:sz="0" w:space="0" w:color="auto"/>
            <w:left w:val="none" w:sz="0" w:space="0" w:color="auto"/>
            <w:bottom w:val="none" w:sz="0" w:space="0" w:color="auto"/>
            <w:right w:val="none" w:sz="0" w:space="0" w:color="auto"/>
          </w:divBdr>
        </w:div>
        <w:div w:id="1624533603">
          <w:marLeft w:val="979"/>
          <w:marRight w:val="0"/>
          <w:marTop w:val="58"/>
          <w:marBottom w:val="0"/>
          <w:divBdr>
            <w:top w:val="none" w:sz="0" w:space="0" w:color="auto"/>
            <w:left w:val="none" w:sz="0" w:space="0" w:color="auto"/>
            <w:bottom w:val="none" w:sz="0" w:space="0" w:color="auto"/>
            <w:right w:val="none" w:sz="0" w:space="0" w:color="auto"/>
          </w:divBdr>
        </w:div>
        <w:div w:id="984965719">
          <w:marLeft w:val="979"/>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sChild>
        <w:div w:id="813984037">
          <w:marLeft w:val="706"/>
          <w:marRight w:val="0"/>
          <w:marTop w:val="58"/>
          <w:marBottom w:val="0"/>
          <w:divBdr>
            <w:top w:val="none" w:sz="0" w:space="0" w:color="auto"/>
            <w:left w:val="none" w:sz="0" w:space="0" w:color="auto"/>
            <w:bottom w:val="none" w:sz="0" w:space="0" w:color="auto"/>
            <w:right w:val="none" w:sz="0" w:space="0" w:color="auto"/>
          </w:divBdr>
        </w:div>
        <w:div w:id="1947538345">
          <w:marLeft w:val="706"/>
          <w:marRight w:val="0"/>
          <w:marTop w:val="58"/>
          <w:marBottom w:val="0"/>
          <w:divBdr>
            <w:top w:val="none" w:sz="0" w:space="0" w:color="auto"/>
            <w:left w:val="none" w:sz="0" w:space="0" w:color="auto"/>
            <w:bottom w:val="none" w:sz="0" w:space="0" w:color="auto"/>
            <w:right w:val="none" w:sz="0" w:space="0" w:color="auto"/>
          </w:divBdr>
        </w:div>
        <w:div w:id="1789157045">
          <w:marLeft w:val="979"/>
          <w:marRight w:val="0"/>
          <w:marTop w:val="58"/>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77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5840589">
      <w:bodyDiv w:val="1"/>
      <w:marLeft w:val="0"/>
      <w:marRight w:val="0"/>
      <w:marTop w:val="0"/>
      <w:marBottom w:val="0"/>
      <w:divBdr>
        <w:top w:val="none" w:sz="0" w:space="0" w:color="auto"/>
        <w:left w:val="none" w:sz="0" w:space="0" w:color="auto"/>
        <w:bottom w:val="none" w:sz="0" w:space="0" w:color="auto"/>
        <w:right w:val="none" w:sz="0" w:space="0" w:color="auto"/>
      </w:divBdr>
      <w:divsChild>
        <w:div w:id="1481534120">
          <w:marLeft w:val="418"/>
          <w:marRight w:val="0"/>
          <w:marTop w:val="58"/>
          <w:marBottom w:val="0"/>
          <w:divBdr>
            <w:top w:val="none" w:sz="0" w:space="0" w:color="auto"/>
            <w:left w:val="none" w:sz="0" w:space="0" w:color="auto"/>
            <w:bottom w:val="none" w:sz="0" w:space="0" w:color="auto"/>
            <w:right w:val="none" w:sz="0" w:space="0" w:color="auto"/>
          </w:divBdr>
        </w:div>
        <w:div w:id="210844407">
          <w:marLeft w:val="706"/>
          <w:marRight w:val="0"/>
          <w:marTop w:val="58"/>
          <w:marBottom w:val="0"/>
          <w:divBdr>
            <w:top w:val="none" w:sz="0" w:space="0" w:color="auto"/>
            <w:left w:val="none" w:sz="0" w:space="0" w:color="auto"/>
            <w:bottom w:val="none" w:sz="0" w:space="0" w:color="auto"/>
            <w:right w:val="none" w:sz="0" w:space="0" w:color="auto"/>
          </w:divBdr>
        </w:div>
        <w:div w:id="751975721">
          <w:marLeft w:val="706"/>
          <w:marRight w:val="0"/>
          <w:marTop w:val="58"/>
          <w:marBottom w:val="0"/>
          <w:divBdr>
            <w:top w:val="none" w:sz="0" w:space="0" w:color="auto"/>
            <w:left w:val="none" w:sz="0" w:space="0" w:color="auto"/>
            <w:bottom w:val="none" w:sz="0" w:space="0" w:color="auto"/>
            <w:right w:val="none" w:sz="0" w:space="0" w:color="auto"/>
          </w:divBdr>
        </w:div>
        <w:div w:id="1628926797">
          <w:marLeft w:val="706"/>
          <w:marRight w:val="0"/>
          <w:marTop w:val="58"/>
          <w:marBottom w:val="0"/>
          <w:divBdr>
            <w:top w:val="none" w:sz="0" w:space="0" w:color="auto"/>
            <w:left w:val="none" w:sz="0" w:space="0" w:color="auto"/>
            <w:bottom w:val="none" w:sz="0" w:space="0" w:color="auto"/>
            <w:right w:val="none" w:sz="0" w:space="0" w:color="auto"/>
          </w:divBdr>
        </w:div>
        <w:div w:id="599490466">
          <w:marLeft w:val="418"/>
          <w:marRight w:val="0"/>
          <w:marTop w:val="58"/>
          <w:marBottom w:val="0"/>
          <w:divBdr>
            <w:top w:val="none" w:sz="0" w:space="0" w:color="auto"/>
            <w:left w:val="none" w:sz="0" w:space="0" w:color="auto"/>
            <w:bottom w:val="none" w:sz="0" w:space="0" w:color="auto"/>
            <w:right w:val="none" w:sz="0" w:space="0" w:color="auto"/>
          </w:divBdr>
        </w:div>
        <w:div w:id="1168448363">
          <w:marLeft w:val="706"/>
          <w:marRight w:val="0"/>
          <w:marTop w:val="58"/>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1884">
      <w:bodyDiv w:val="1"/>
      <w:marLeft w:val="0"/>
      <w:marRight w:val="0"/>
      <w:marTop w:val="0"/>
      <w:marBottom w:val="0"/>
      <w:divBdr>
        <w:top w:val="none" w:sz="0" w:space="0" w:color="auto"/>
        <w:left w:val="none" w:sz="0" w:space="0" w:color="auto"/>
        <w:bottom w:val="none" w:sz="0" w:space="0" w:color="auto"/>
        <w:right w:val="none" w:sz="0" w:space="0" w:color="auto"/>
      </w:divBdr>
      <w:divsChild>
        <w:div w:id="33508733">
          <w:marLeft w:val="979"/>
          <w:marRight w:val="0"/>
          <w:marTop w:val="58"/>
          <w:marBottom w:val="0"/>
          <w:divBdr>
            <w:top w:val="none" w:sz="0" w:space="0" w:color="auto"/>
            <w:left w:val="none" w:sz="0" w:space="0" w:color="auto"/>
            <w:bottom w:val="none" w:sz="0" w:space="0" w:color="auto"/>
            <w:right w:val="none" w:sz="0" w:space="0" w:color="auto"/>
          </w:divBdr>
        </w:div>
      </w:divsChild>
    </w:div>
    <w:div w:id="1652633105">
      <w:bodyDiv w:val="1"/>
      <w:marLeft w:val="0"/>
      <w:marRight w:val="0"/>
      <w:marTop w:val="0"/>
      <w:marBottom w:val="0"/>
      <w:divBdr>
        <w:top w:val="none" w:sz="0" w:space="0" w:color="auto"/>
        <w:left w:val="none" w:sz="0" w:space="0" w:color="auto"/>
        <w:bottom w:val="none" w:sz="0" w:space="0" w:color="auto"/>
        <w:right w:val="none" w:sz="0" w:space="0" w:color="auto"/>
      </w:divBdr>
      <w:divsChild>
        <w:div w:id="1253973679">
          <w:marLeft w:val="1166"/>
          <w:marRight w:val="0"/>
          <w:marTop w:val="0"/>
          <w:marBottom w:val="0"/>
          <w:divBdr>
            <w:top w:val="none" w:sz="0" w:space="0" w:color="auto"/>
            <w:left w:val="none" w:sz="0" w:space="0" w:color="auto"/>
            <w:bottom w:val="none" w:sz="0" w:space="0" w:color="auto"/>
            <w:right w:val="none" w:sz="0" w:space="0" w:color="auto"/>
          </w:divBdr>
        </w:div>
        <w:div w:id="340084036">
          <w:marLeft w:val="1166"/>
          <w:marRight w:val="0"/>
          <w:marTop w:val="0"/>
          <w:marBottom w:val="0"/>
          <w:divBdr>
            <w:top w:val="none" w:sz="0" w:space="0" w:color="auto"/>
            <w:left w:val="none" w:sz="0" w:space="0" w:color="auto"/>
            <w:bottom w:val="none" w:sz="0" w:space="0" w:color="auto"/>
            <w:right w:val="none" w:sz="0" w:space="0" w:color="auto"/>
          </w:divBdr>
        </w:div>
        <w:div w:id="2092383081">
          <w:marLeft w:val="547"/>
          <w:marRight w:val="0"/>
          <w:marTop w:val="0"/>
          <w:marBottom w:val="0"/>
          <w:divBdr>
            <w:top w:val="none" w:sz="0" w:space="0" w:color="auto"/>
            <w:left w:val="none" w:sz="0" w:space="0" w:color="auto"/>
            <w:bottom w:val="none" w:sz="0" w:space="0" w:color="auto"/>
            <w:right w:val="none" w:sz="0" w:space="0" w:color="auto"/>
          </w:divBdr>
        </w:div>
        <w:div w:id="744717498">
          <w:marLeft w:val="547"/>
          <w:marRight w:val="0"/>
          <w:marTop w:val="0"/>
          <w:marBottom w:val="0"/>
          <w:divBdr>
            <w:top w:val="none" w:sz="0" w:space="0" w:color="auto"/>
            <w:left w:val="none" w:sz="0" w:space="0" w:color="auto"/>
            <w:bottom w:val="none" w:sz="0" w:space="0" w:color="auto"/>
            <w:right w:val="none" w:sz="0" w:space="0" w:color="auto"/>
          </w:divBdr>
        </w:div>
        <w:div w:id="184829504">
          <w:marLeft w:val="1166"/>
          <w:marRight w:val="0"/>
          <w:marTop w:val="0"/>
          <w:marBottom w:val="0"/>
          <w:divBdr>
            <w:top w:val="none" w:sz="0" w:space="0" w:color="auto"/>
            <w:left w:val="none" w:sz="0" w:space="0" w:color="auto"/>
            <w:bottom w:val="none" w:sz="0" w:space="0" w:color="auto"/>
            <w:right w:val="none" w:sz="0" w:space="0" w:color="auto"/>
          </w:divBdr>
        </w:div>
        <w:div w:id="944969469">
          <w:marLeft w:val="547"/>
          <w:marRight w:val="0"/>
          <w:marTop w:val="0"/>
          <w:marBottom w:val="0"/>
          <w:divBdr>
            <w:top w:val="none" w:sz="0" w:space="0" w:color="auto"/>
            <w:left w:val="none" w:sz="0" w:space="0" w:color="auto"/>
            <w:bottom w:val="none" w:sz="0" w:space="0" w:color="auto"/>
            <w:right w:val="none" w:sz="0" w:space="0" w:color="auto"/>
          </w:divBdr>
        </w:div>
        <w:div w:id="877161742">
          <w:marLeft w:val="547"/>
          <w:marRight w:val="0"/>
          <w:marTop w:val="0"/>
          <w:marBottom w:val="0"/>
          <w:divBdr>
            <w:top w:val="none" w:sz="0" w:space="0" w:color="auto"/>
            <w:left w:val="none" w:sz="0" w:space="0" w:color="auto"/>
            <w:bottom w:val="none" w:sz="0" w:space="0" w:color="auto"/>
            <w:right w:val="none" w:sz="0" w:space="0" w:color="auto"/>
          </w:divBdr>
        </w:div>
      </w:divsChild>
    </w:div>
    <w:div w:id="1652902427">
      <w:bodyDiv w:val="1"/>
      <w:marLeft w:val="0"/>
      <w:marRight w:val="0"/>
      <w:marTop w:val="0"/>
      <w:marBottom w:val="0"/>
      <w:divBdr>
        <w:top w:val="none" w:sz="0" w:space="0" w:color="auto"/>
        <w:left w:val="none" w:sz="0" w:space="0" w:color="auto"/>
        <w:bottom w:val="none" w:sz="0" w:space="0" w:color="auto"/>
        <w:right w:val="none" w:sz="0" w:space="0" w:color="auto"/>
      </w:divBdr>
    </w:div>
    <w:div w:id="1652904076">
      <w:bodyDiv w:val="1"/>
      <w:marLeft w:val="0"/>
      <w:marRight w:val="0"/>
      <w:marTop w:val="0"/>
      <w:marBottom w:val="0"/>
      <w:divBdr>
        <w:top w:val="none" w:sz="0" w:space="0" w:color="auto"/>
        <w:left w:val="none" w:sz="0" w:space="0" w:color="auto"/>
        <w:bottom w:val="none" w:sz="0" w:space="0" w:color="auto"/>
        <w:right w:val="none" w:sz="0" w:space="0" w:color="auto"/>
      </w:divBdr>
      <w:divsChild>
        <w:div w:id="776868202">
          <w:marLeft w:val="979"/>
          <w:marRight w:val="0"/>
          <w:marTop w:val="58"/>
          <w:marBottom w:val="0"/>
          <w:divBdr>
            <w:top w:val="none" w:sz="0" w:space="0" w:color="auto"/>
            <w:left w:val="none" w:sz="0" w:space="0" w:color="auto"/>
            <w:bottom w:val="none" w:sz="0" w:space="0" w:color="auto"/>
            <w:right w:val="none" w:sz="0" w:space="0" w:color="auto"/>
          </w:divBdr>
        </w:div>
        <w:div w:id="1282956434">
          <w:marLeft w:val="979"/>
          <w:marRight w:val="0"/>
          <w:marTop w:val="58"/>
          <w:marBottom w:val="0"/>
          <w:divBdr>
            <w:top w:val="none" w:sz="0" w:space="0" w:color="auto"/>
            <w:left w:val="none" w:sz="0" w:space="0" w:color="auto"/>
            <w:bottom w:val="none" w:sz="0" w:space="0" w:color="auto"/>
            <w:right w:val="none" w:sz="0" w:space="0" w:color="auto"/>
          </w:divBdr>
        </w:div>
        <w:div w:id="882862093">
          <w:marLeft w:val="979"/>
          <w:marRight w:val="0"/>
          <w:marTop w:val="58"/>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026949">
      <w:bodyDiv w:val="1"/>
      <w:marLeft w:val="0"/>
      <w:marRight w:val="0"/>
      <w:marTop w:val="0"/>
      <w:marBottom w:val="0"/>
      <w:divBdr>
        <w:top w:val="none" w:sz="0" w:space="0" w:color="auto"/>
        <w:left w:val="none" w:sz="0" w:space="0" w:color="auto"/>
        <w:bottom w:val="none" w:sz="0" w:space="0" w:color="auto"/>
        <w:right w:val="none" w:sz="0" w:space="0" w:color="auto"/>
      </w:divBdr>
      <w:divsChild>
        <w:div w:id="1332177093">
          <w:marLeft w:val="706"/>
          <w:marRight w:val="0"/>
          <w:marTop w:val="58"/>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7989515">
      <w:bodyDiv w:val="1"/>
      <w:marLeft w:val="0"/>
      <w:marRight w:val="0"/>
      <w:marTop w:val="0"/>
      <w:marBottom w:val="0"/>
      <w:divBdr>
        <w:top w:val="none" w:sz="0" w:space="0" w:color="auto"/>
        <w:left w:val="none" w:sz="0" w:space="0" w:color="auto"/>
        <w:bottom w:val="none" w:sz="0" w:space="0" w:color="auto"/>
        <w:right w:val="none" w:sz="0" w:space="0" w:color="auto"/>
      </w:divBdr>
      <w:divsChild>
        <w:div w:id="173497272">
          <w:marLeft w:val="418"/>
          <w:marRight w:val="0"/>
          <w:marTop w:val="58"/>
          <w:marBottom w:val="0"/>
          <w:divBdr>
            <w:top w:val="none" w:sz="0" w:space="0" w:color="auto"/>
            <w:left w:val="none" w:sz="0" w:space="0" w:color="auto"/>
            <w:bottom w:val="none" w:sz="0" w:space="0" w:color="auto"/>
            <w:right w:val="none" w:sz="0" w:space="0" w:color="auto"/>
          </w:divBdr>
        </w:div>
        <w:div w:id="1634599019">
          <w:marLeft w:val="418"/>
          <w:marRight w:val="0"/>
          <w:marTop w:val="58"/>
          <w:marBottom w:val="0"/>
          <w:divBdr>
            <w:top w:val="none" w:sz="0" w:space="0" w:color="auto"/>
            <w:left w:val="none" w:sz="0" w:space="0" w:color="auto"/>
            <w:bottom w:val="none" w:sz="0" w:space="0" w:color="auto"/>
            <w:right w:val="none" w:sz="0" w:space="0" w:color="auto"/>
          </w:divBdr>
        </w:div>
        <w:div w:id="1662076509">
          <w:marLeft w:val="706"/>
          <w:marRight w:val="0"/>
          <w:marTop w:val="53"/>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9519483">
      <w:bodyDiv w:val="1"/>
      <w:marLeft w:val="0"/>
      <w:marRight w:val="0"/>
      <w:marTop w:val="0"/>
      <w:marBottom w:val="0"/>
      <w:divBdr>
        <w:top w:val="none" w:sz="0" w:space="0" w:color="auto"/>
        <w:left w:val="none" w:sz="0" w:space="0" w:color="auto"/>
        <w:bottom w:val="none" w:sz="0" w:space="0" w:color="auto"/>
        <w:right w:val="none" w:sz="0" w:space="0" w:color="auto"/>
      </w:divBdr>
      <w:divsChild>
        <w:div w:id="653611450">
          <w:marLeft w:val="706"/>
          <w:marRight w:val="0"/>
          <w:marTop w:val="58"/>
          <w:marBottom w:val="0"/>
          <w:divBdr>
            <w:top w:val="none" w:sz="0" w:space="0" w:color="auto"/>
            <w:left w:val="none" w:sz="0" w:space="0" w:color="auto"/>
            <w:bottom w:val="none" w:sz="0" w:space="0" w:color="auto"/>
            <w:right w:val="none" w:sz="0" w:space="0" w:color="auto"/>
          </w:divBdr>
        </w:div>
        <w:div w:id="2053654096">
          <w:marLeft w:val="979"/>
          <w:marRight w:val="0"/>
          <w:marTop w:val="58"/>
          <w:marBottom w:val="0"/>
          <w:divBdr>
            <w:top w:val="none" w:sz="0" w:space="0" w:color="auto"/>
            <w:left w:val="none" w:sz="0" w:space="0" w:color="auto"/>
            <w:bottom w:val="none" w:sz="0" w:space="0" w:color="auto"/>
            <w:right w:val="none" w:sz="0" w:space="0" w:color="auto"/>
          </w:divBdr>
        </w:div>
        <w:div w:id="1736581577">
          <w:marLeft w:val="1267"/>
          <w:marRight w:val="0"/>
          <w:marTop w:val="58"/>
          <w:marBottom w:val="0"/>
          <w:divBdr>
            <w:top w:val="none" w:sz="0" w:space="0" w:color="auto"/>
            <w:left w:val="none" w:sz="0" w:space="0" w:color="auto"/>
            <w:bottom w:val="none" w:sz="0" w:space="0" w:color="auto"/>
            <w:right w:val="none" w:sz="0" w:space="0" w:color="auto"/>
          </w:divBdr>
        </w:div>
        <w:div w:id="1878657758">
          <w:marLeft w:val="979"/>
          <w:marRight w:val="0"/>
          <w:marTop w:val="58"/>
          <w:marBottom w:val="0"/>
          <w:divBdr>
            <w:top w:val="none" w:sz="0" w:space="0" w:color="auto"/>
            <w:left w:val="none" w:sz="0" w:space="0" w:color="auto"/>
            <w:bottom w:val="none" w:sz="0" w:space="0" w:color="auto"/>
            <w:right w:val="none" w:sz="0" w:space="0" w:color="auto"/>
          </w:divBdr>
        </w:div>
        <w:div w:id="755444301">
          <w:marLeft w:val="1267"/>
          <w:marRight w:val="0"/>
          <w:marTop w:val="58"/>
          <w:marBottom w:val="0"/>
          <w:divBdr>
            <w:top w:val="none" w:sz="0" w:space="0" w:color="auto"/>
            <w:left w:val="none" w:sz="0" w:space="0" w:color="auto"/>
            <w:bottom w:val="none" w:sz="0" w:space="0" w:color="auto"/>
            <w:right w:val="none" w:sz="0" w:space="0" w:color="auto"/>
          </w:divBdr>
        </w:div>
        <w:div w:id="1719473983">
          <w:marLeft w:val="1267"/>
          <w:marRight w:val="0"/>
          <w:marTop w:val="58"/>
          <w:marBottom w:val="0"/>
          <w:divBdr>
            <w:top w:val="none" w:sz="0" w:space="0" w:color="auto"/>
            <w:left w:val="none" w:sz="0" w:space="0" w:color="auto"/>
            <w:bottom w:val="none" w:sz="0" w:space="0" w:color="auto"/>
            <w:right w:val="none" w:sz="0" w:space="0" w:color="auto"/>
          </w:divBdr>
        </w:div>
        <w:div w:id="1017195446">
          <w:marLeft w:val="979"/>
          <w:marRight w:val="0"/>
          <w:marTop w:val="58"/>
          <w:marBottom w:val="0"/>
          <w:divBdr>
            <w:top w:val="none" w:sz="0" w:space="0" w:color="auto"/>
            <w:left w:val="none" w:sz="0" w:space="0" w:color="auto"/>
            <w:bottom w:val="none" w:sz="0" w:space="0" w:color="auto"/>
            <w:right w:val="none" w:sz="0" w:space="0" w:color="auto"/>
          </w:divBdr>
        </w:div>
        <w:div w:id="320624797">
          <w:marLeft w:val="418"/>
          <w:marRight w:val="0"/>
          <w:marTop w:val="67"/>
          <w:marBottom w:val="0"/>
          <w:divBdr>
            <w:top w:val="none" w:sz="0" w:space="0" w:color="auto"/>
            <w:left w:val="none" w:sz="0" w:space="0" w:color="auto"/>
            <w:bottom w:val="none" w:sz="0" w:space="0" w:color="auto"/>
            <w:right w:val="none" w:sz="0" w:space="0" w:color="auto"/>
          </w:divBdr>
        </w:div>
        <w:div w:id="201795511">
          <w:marLeft w:val="706"/>
          <w:marRight w:val="0"/>
          <w:marTop w:val="58"/>
          <w:marBottom w:val="0"/>
          <w:divBdr>
            <w:top w:val="none" w:sz="0" w:space="0" w:color="auto"/>
            <w:left w:val="none" w:sz="0" w:space="0" w:color="auto"/>
            <w:bottom w:val="none" w:sz="0" w:space="0" w:color="auto"/>
            <w:right w:val="none" w:sz="0" w:space="0" w:color="auto"/>
          </w:divBdr>
        </w:div>
        <w:div w:id="867184013">
          <w:marLeft w:val="979"/>
          <w:marRight w:val="0"/>
          <w:marTop w:val="58"/>
          <w:marBottom w:val="0"/>
          <w:divBdr>
            <w:top w:val="none" w:sz="0" w:space="0" w:color="auto"/>
            <w:left w:val="none" w:sz="0" w:space="0" w:color="auto"/>
            <w:bottom w:val="none" w:sz="0" w:space="0" w:color="auto"/>
            <w:right w:val="none" w:sz="0" w:space="0" w:color="auto"/>
          </w:divBdr>
        </w:div>
        <w:div w:id="1277132605">
          <w:marLeft w:val="979"/>
          <w:marRight w:val="0"/>
          <w:marTop w:val="58"/>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766308">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848961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879368">
      <w:bodyDiv w:val="1"/>
      <w:marLeft w:val="0"/>
      <w:marRight w:val="0"/>
      <w:marTop w:val="0"/>
      <w:marBottom w:val="0"/>
      <w:divBdr>
        <w:top w:val="none" w:sz="0" w:space="0" w:color="auto"/>
        <w:left w:val="none" w:sz="0" w:space="0" w:color="auto"/>
        <w:bottom w:val="none" w:sz="0" w:space="0" w:color="auto"/>
        <w:right w:val="none" w:sz="0" w:space="0" w:color="auto"/>
      </w:divBdr>
      <w:divsChild>
        <w:div w:id="542179542">
          <w:marLeft w:val="418"/>
          <w:marRight w:val="0"/>
          <w:marTop w:val="53"/>
          <w:marBottom w:val="0"/>
          <w:divBdr>
            <w:top w:val="none" w:sz="0" w:space="0" w:color="auto"/>
            <w:left w:val="none" w:sz="0" w:space="0" w:color="auto"/>
            <w:bottom w:val="none" w:sz="0" w:space="0" w:color="auto"/>
            <w:right w:val="none" w:sz="0" w:space="0" w:color="auto"/>
          </w:divBdr>
        </w:div>
        <w:div w:id="1830362760">
          <w:marLeft w:val="706"/>
          <w:marRight w:val="0"/>
          <w:marTop w:val="53"/>
          <w:marBottom w:val="0"/>
          <w:divBdr>
            <w:top w:val="none" w:sz="0" w:space="0" w:color="auto"/>
            <w:left w:val="none" w:sz="0" w:space="0" w:color="auto"/>
            <w:bottom w:val="none" w:sz="0" w:space="0" w:color="auto"/>
            <w:right w:val="none" w:sz="0" w:space="0" w:color="auto"/>
          </w:divBdr>
        </w:div>
        <w:div w:id="1568154003">
          <w:marLeft w:val="979"/>
          <w:marRight w:val="0"/>
          <w:marTop w:val="50"/>
          <w:marBottom w:val="0"/>
          <w:divBdr>
            <w:top w:val="none" w:sz="0" w:space="0" w:color="auto"/>
            <w:left w:val="none" w:sz="0" w:space="0" w:color="auto"/>
            <w:bottom w:val="none" w:sz="0" w:space="0" w:color="auto"/>
            <w:right w:val="none" w:sz="0" w:space="0" w:color="auto"/>
          </w:divBdr>
        </w:div>
        <w:div w:id="390272995">
          <w:marLeft w:val="979"/>
          <w:marRight w:val="0"/>
          <w:marTop w:val="50"/>
          <w:marBottom w:val="0"/>
          <w:divBdr>
            <w:top w:val="none" w:sz="0" w:space="0" w:color="auto"/>
            <w:left w:val="none" w:sz="0" w:space="0" w:color="auto"/>
            <w:bottom w:val="none" w:sz="0" w:space="0" w:color="auto"/>
            <w:right w:val="none" w:sz="0" w:space="0" w:color="auto"/>
          </w:divBdr>
        </w:div>
        <w:div w:id="1892158293">
          <w:marLeft w:val="1267"/>
          <w:marRight w:val="0"/>
          <w:marTop w:val="50"/>
          <w:marBottom w:val="0"/>
          <w:divBdr>
            <w:top w:val="none" w:sz="0" w:space="0" w:color="auto"/>
            <w:left w:val="none" w:sz="0" w:space="0" w:color="auto"/>
            <w:bottom w:val="none" w:sz="0" w:space="0" w:color="auto"/>
            <w:right w:val="none" w:sz="0" w:space="0" w:color="auto"/>
          </w:divBdr>
        </w:div>
        <w:div w:id="57096432">
          <w:marLeft w:val="979"/>
          <w:marRight w:val="0"/>
          <w:marTop w:val="50"/>
          <w:marBottom w:val="0"/>
          <w:divBdr>
            <w:top w:val="none" w:sz="0" w:space="0" w:color="auto"/>
            <w:left w:val="none" w:sz="0" w:space="0" w:color="auto"/>
            <w:bottom w:val="none" w:sz="0" w:space="0" w:color="auto"/>
            <w:right w:val="none" w:sz="0" w:space="0" w:color="auto"/>
          </w:divBdr>
        </w:div>
        <w:div w:id="1854146364">
          <w:marLeft w:val="1267"/>
          <w:marRight w:val="0"/>
          <w:marTop w:val="50"/>
          <w:marBottom w:val="0"/>
          <w:divBdr>
            <w:top w:val="none" w:sz="0" w:space="0" w:color="auto"/>
            <w:left w:val="none" w:sz="0" w:space="0" w:color="auto"/>
            <w:bottom w:val="none" w:sz="0" w:space="0" w:color="auto"/>
            <w:right w:val="none" w:sz="0" w:space="0" w:color="auto"/>
          </w:divBdr>
        </w:div>
        <w:div w:id="779954363">
          <w:marLeft w:val="1267"/>
          <w:marRight w:val="0"/>
          <w:marTop w:val="50"/>
          <w:marBottom w:val="0"/>
          <w:divBdr>
            <w:top w:val="none" w:sz="0" w:space="0" w:color="auto"/>
            <w:left w:val="none" w:sz="0" w:space="0" w:color="auto"/>
            <w:bottom w:val="none" w:sz="0" w:space="0" w:color="auto"/>
            <w:right w:val="none" w:sz="0" w:space="0" w:color="auto"/>
          </w:divBdr>
        </w:div>
        <w:div w:id="33389886">
          <w:marLeft w:val="979"/>
          <w:marRight w:val="0"/>
          <w:marTop w:val="50"/>
          <w:marBottom w:val="0"/>
          <w:divBdr>
            <w:top w:val="none" w:sz="0" w:space="0" w:color="auto"/>
            <w:left w:val="none" w:sz="0" w:space="0" w:color="auto"/>
            <w:bottom w:val="none" w:sz="0" w:space="0" w:color="auto"/>
            <w:right w:val="none" w:sz="0" w:space="0" w:color="auto"/>
          </w:divBdr>
        </w:div>
      </w:divsChild>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898667460">
      <w:bodyDiv w:val="1"/>
      <w:marLeft w:val="0"/>
      <w:marRight w:val="0"/>
      <w:marTop w:val="0"/>
      <w:marBottom w:val="0"/>
      <w:divBdr>
        <w:top w:val="none" w:sz="0" w:space="0" w:color="auto"/>
        <w:left w:val="none" w:sz="0" w:space="0" w:color="auto"/>
        <w:bottom w:val="none" w:sz="0" w:space="0" w:color="auto"/>
        <w:right w:val="none" w:sz="0" w:space="0" w:color="auto"/>
      </w:divBdr>
      <w:divsChild>
        <w:div w:id="769737052">
          <w:marLeft w:val="979"/>
          <w:marRight w:val="0"/>
          <w:marTop w:val="58"/>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07446522">
      <w:bodyDiv w:val="1"/>
      <w:marLeft w:val="0"/>
      <w:marRight w:val="0"/>
      <w:marTop w:val="0"/>
      <w:marBottom w:val="0"/>
      <w:divBdr>
        <w:top w:val="none" w:sz="0" w:space="0" w:color="auto"/>
        <w:left w:val="none" w:sz="0" w:space="0" w:color="auto"/>
        <w:bottom w:val="none" w:sz="0" w:space="0" w:color="auto"/>
        <w:right w:val="none" w:sz="0" w:space="0" w:color="auto"/>
      </w:divBdr>
      <w:divsChild>
        <w:div w:id="592326282">
          <w:marLeft w:val="418"/>
          <w:marRight w:val="0"/>
          <w:marTop w:val="0"/>
          <w:marBottom w:val="0"/>
          <w:divBdr>
            <w:top w:val="none" w:sz="0" w:space="0" w:color="auto"/>
            <w:left w:val="none" w:sz="0" w:space="0" w:color="auto"/>
            <w:bottom w:val="none" w:sz="0" w:space="0" w:color="auto"/>
            <w:right w:val="none" w:sz="0" w:space="0" w:color="auto"/>
          </w:divBdr>
        </w:div>
        <w:div w:id="1388261038">
          <w:marLeft w:val="706"/>
          <w:marRight w:val="0"/>
          <w:marTop w:val="0"/>
          <w:marBottom w:val="0"/>
          <w:divBdr>
            <w:top w:val="none" w:sz="0" w:space="0" w:color="auto"/>
            <w:left w:val="none" w:sz="0" w:space="0" w:color="auto"/>
            <w:bottom w:val="none" w:sz="0" w:space="0" w:color="auto"/>
            <w:right w:val="none" w:sz="0" w:space="0" w:color="auto"/>
          </w:divBdr>
        </w:div>
        <w:div w:id="867139493">
          <w:marLeft w:val="979"/>
          <w:marRight w:val="0"/>
          <w:marTop w:val="0"/>
          <w:marBottom w:val="0"/>
          <w:divBdr>
            <w:top w:val="none" w:sz="0" w:space="0" w:color="auto"/>
            <w:left w:val="none" w:sz="0" w:space="0" w:color="auto"/>
            <w:bottom w:val="none" w:sz="0" w:space="0" w:color="auto"/>
            <w:right w:val="none" w:sz="0" w:space="0" w:color="auto"/>
          </w:divBdr>
        </w:div>
        <w:div w:id="1601529489">
          <w:marLeft w:val="1267"/>
          <w:marRight w:val="0"/>
          <w:marTop w:val="0"/>
          <w:marBottom w:val="0"/>
          <w:divBdr>
            <w:top w:val="none" w:sz="0" w:space="0" w:color="auto"/>
            <w:left w:val="none" w:sz="0" w:space="0" w:color="auto"/>
            <w:bottom w:val="none" w:sz="0" w:space="0" w:color="auto"/>
            <w:right w:val="none" w:sz="0" w:space="0" w:color="auto"/>
          </w:divBdr>
        </w:div>
        <w:div w:id="1519782009">
          <w:marLeft w:val="979"/>
          <w:marRight w:val="0"/>
          <w:marTop w:val="0"/>
          <w:marBottom w:val="0"/>
          <w:divBdr>
            <w:top w:val="none" w:sz="0" w:space="0" w:color="auto"/>
            <w:left w:val="none" w:sz="0" w:space="0" w:color="auto"/>
            <w:bottom w:val="none" w:sz="0" w:space="0" w:color="auto"/>
            <w:right w:val="none" w:sz="0" w:space="0" w:color="auto"/>
          </w:divBdr>
        </w:div>
        <w:div w:id="1276135504">
          <w:marLeft w:val="979"/>
          <w:marRight w:val="0"/>
          <w:marTop w:val="0"/>
          <w:marBottom w:val="0"/>
          <w:divBdr>
            <w:top w:val="none" w:sz="0" w:space="0" w:color="auto"/>
            <w:left w:val="none" w:sz="0" w:space="0" w:color="auto"/>
            <w:bottom w:val="none" w:sz="0" w:space="0" w:color="auto"/>
            <w:right w:val="none" w:sz="0" w:space="0" w:color="auto"/>
          </w:divBdr>
        </w:div>
        <w:div w:id="1624968739">
          <w:marLeft w:val="979"/>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3291220">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5532814">
      <w:bodyDiv w:val="1"/>
      <w:marLeft w:val="0"/>
      <w:marRight w:val="0"/>
      <w:marTop w:val="0"/>
      <w:marBottom w:val="0"/>
      <w:divBdr>
        <w:top w:val="none" w:sz="0" w:space="0" w:color="auto"/>
        <w:left w:val="none" w:sz="0" w:space="0" w:color="auto"/>
        <w:bottom w:val="none" w:sz="0" w:space="0" w:color="auto"/>
        <w:right w:val="none" w:sz="0" w:space="0" w:color="auto"/>
      </w:divBdr>
      <w:divsChild>
        <w:div w:id="182287948">
          <w:marLeft w:val="418"/>
          <w:marRight w:val="0"/>
          <w:marTop w:val="53"/>
          <w:marBottom w:val="0"/>
          <w:divBdr>
            <w:top w:val="none" w:sz="0" w:space="0" w:color="auto"/>
            <w:left w:val="none" w:sz="0" w:space="0" w:color="auto"/>
            <w:bottom w:val="none" w:sz="0" w:space="0" w:color="auto"/>
            <w:right w:val="none" w:sz="0" w:space="0" w:color="auto"/>
          </w:divBdr>
        </w:div>
        <w:div w:id="1985546977">
          <w:marLeft w:val="418"/>
          <w:marRight w:val="0"/>
          <w:marTop w:val="53"/>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98028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1782267">
      <w:bodyDiv w:val="1"/>
      <w:marLeft w:val="0"/>
      <w:marRight w:val="0"/>
      <w:marTop w:val="0"/>
      <w:marBottom w:val="0"/>
      <w:divBdr>
        <w:top w:val="none" w:sz="0" w:space="0" w:color="auto"/>
        <w:left w:val="none" w:sz="0" w:space="0" w:color="auto"/>
        <w:bottom w:val="none" w:sz="0" w:space="0" w:color="auto"/>
        <w:right w:val="none" w:sz="0" w:space="0" w:color="auto"/>
      </w:divBdr>
      <w:divsChild>
        <w:div w:id="952058067">
          <w:marLeft w:val="1541"/>
          <w:marRight w:val="0"/>
          <w:marTop w:val="55"/>
          <w:marBottom w:val="0"/>
          <w:divBdr>
            <w:top w:val="none" w:sz="0" w:space="0" w:color="auto"/>
            <w:left w:val="none" w:sz="0" w:space="0" w:color="auto"/>
            <w:bottom w:val="none" w:sz="0" w:space="0" w:color="auto"/>
            <w:right w:val="none" w:sz="0" w:space="0" w:color="auto"/>
          </w:divBdr>
        </w:div>
      </w:divsChild>
    </w:div>
    <w:div w:id="2008055064">
      <w:bodyDiv w:val="1"/>
      <w:marLeft w:val="0"/>
      <w:marRight w:val="0"/>
      <w:marTop w:val="0"/>
      <w:marBottom w:val="0"/>
      <w:divBdr>
        <w:top w:val="none" w:sz="0" w:space="0" w:color="auto"/>
        <w:left w:val="none" w:sz="0" w:space="0" w:color="auto"/>
        <w:bottom w:val="none" w:sz="0" w:space="0" w:color="auto"/>
        <w:right w:val="none" w:sz="0" w:space="0" w:color="auto"/>
      </w:divBdr>
      <w:divsChild>
        <w:div w:id="418603513">
          <w:marLeft w:val="418"/>
          <w:marRight w:val="0"/>
          <w:marTop w:val="58"/>
          <w:marBottom w:val="0"/>
          <w:divBdr>
            <w:top w:val="none" w:sz="0" w:space="0" w:color="auto"/>
            <w:left w:val="none" w:sz="0" w:space="0" w:color="auto"/>
            <w:bottom w:val="none" w:sz="0" w:space="0" w:color="auto"/>
            <w:right w:val="none" w:sz="0" w:space="0" w:color="auto"/>
          </w:divBdr>
        </w:div>
        <w:div w:id="493036576">
          <w:marLeft w:val="706"/>
          <w:marRight w:val="0"/>
          <w:marTop w:val="58"/>
          <w:marBottom w:val="0"/>
          <w:divBdr>
            <w:top w:val="none" w:sz="0" w:space="0" w:color="auto"/>
            <w:left w:val="none" w:sz="0" w:space="0" w:color="auto"/>
            <w:bottom w:val="none" w:sz="0" w:space="0" w:color="auto"/>
            <w:right w:val="none" w:sz="0" w:space="0" w:color="auto"/>
          </w:divBdr>
        </w:div>
        <w:div w:id="464666724">
          <w:marLeft w:val="979"/>
          <w:marRight w:val="0"/>
          <w:marTop w:val="58"/>
          <w:marBottom w:val="0"/>
          <w:divBdr>
            <w:top w:val="none" w:sz="0" w:space="0" w:color="auto"/>
            <w:left w:val="none" w:sz="0" w:space="0" w:color="auto"/>
            <w:bottom w:val="none" w:sz="0" w:space="0" w:color="auto"/>
            <w:right w:val="none" w:sz="0" w:space="0" w:color="auto"/>
          </w:divBdr>
        </w:div>
        <w:div w:id="302271546">
          <w:marLeft w:val="979"/>
          <w:marRight w:val="0"/>
          <w:marTop w:val="58"/>
          <w:marBottom w:val="0"/>
          <w:divBdr>
            <w:top w:val="none" w:sz="0" w:space="0" w:color="auto"/>
            <w:left w:val="none" w:sz="0" w:space="0" w:color="auto"/>
            <w:bottom w:val="none" w:sz="0" w:space="0" w:color="auto"/>
            <w:right w:val="none" w:sz="0" w:space="0" w:color="auto"/>
          </w:divBdr>
        </w:div>
        <w:div w:id="426072940">
          <w:marLeft w:val="706"/>
          <w:marRight w:val="0"/>
          <w:marTop w:val="58"/>
          <w:marBottom w:val="0"/>
          <w:divBdr>
            <w:top w:val="none" w:sz="0" w:space="0" w:color="auto"/>
            <w:left w:val="none" w:sz="0" w:space="0" w:color="auto"/>
            <w:bottom w:val="none" w:sz="0" w:space="0" w:color="auto"/>
            <w:right w:val="none" w:sz="0" w:space="0" w:color="auto"/>
          </w:divBdr>
        </w:div>
        <w:div w:id="896015201">
          <w:marLeft w:val="706"/>
          <w:marRight w:val="0"/>
          <w:marTop w:val="58"/>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79170">
      <w:bodyDiv w:val="1"/>
      <w:marLeft w:val="0"/>
      <w:marRight w:val="0"/>
      <w:marTop w:val="0"/>
      <w:marBottom w:val="0"/>
      <w:divBdr>
        <w:top w:val="none" w:sz="0" w:space="0" w:color="auto"/>
        <w:left w:val="none" w:sz="0" w:space="0" w:color="auto"/>
        <w:bottom w:val="none" w:sz="0" w:space="0" w:color="auto"/>
        <w:right w:val="none" w:sz="0" w:space="0" w:color="auto"/>
      </w:divBdr>
      <w:divsChild>
        <w:div w:id="1790395110">
          <w:marLeft w:val="706"/>
          <w:marRight w:val="0"/>
          <w:marTop w:val="58"/>
          <w:marBottom w:val="0"/>
          <w:divBdr>
            <w:top w:val="none" w:sz="0" w:space="0" w:color="auto"/>
            <w:left w:val="none" w:sz="0" w:space="0" w:color="auto"/>
            <w:bottom w:val="none" w:sz="0" w:space="0" w:color="auto"/>
            <w:right w:val="none" w:sz="0" w:space="0" w:color="auto"/>
          </w:divBdr>
        </w:div>
        <w:div w:id="382145958">
          <w:marLeft w:val="706"/>
          <w:marRight w:val="0"/>
          <w:marTop w:val="58"/>
          <w:marBottom w:val="0"/>
          <w:divBdr>
            <w:top w:val="none" w:sz="0" w:space="0" w:color="auto"/>
            <w:left w:val="none" w:sz="0" w:space="0" w:color="auto"/>
            <w:bottom w:val="none" w:sz="0" w:space="0" w:color="auto"/>
            <w:right w:val="none" w:sz="0" w:space="0" w:color="auto"/>
          </w:divBdr>
        </w:div>
        <w:div w:id="916943720">
          <w:marLeft w:val="979"/>
          <w:marRight w:val="0"/>
          <w:marTop w:val="5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3894</Words>
  <Characters>19389</Characters>
  <Application>Microsoft Office Word</Application>
  <DocSecurity>4</DocSecurity>
  <Lines>161</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2</cp:revision>
  <cp:lastPrinted>2017-08-09T04:40:00Z</cp:lastPrinted>
  <dcterms:created xsi:type="dcterms:W3CDTF">2025-05-09T08:14:00Z</dcterms:created>
  <dcterms:modified xsi:type="dcterms:W3CDTF">2025-05-09T08:14:00Z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2024-02-07T00:48:54Z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98f54940-e0b8-4f46-a397-d8a517376122</vt:lpwstr>
  </property>
  <property fmtid="{D5CDD505-2E9C-101B-9397-08002B2CF9AE}" pid="9" name="MSIP_Label_f7b7771f-98a2-4ec9-8160-ee37e9359e20_ContentBits">
    <vt:lpwstr>0</vt:lpwstr>
  </property>
</Properties>
</file>